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DF8BE" w14:textId="0D976DAE" w:rsidR="00BA5AFB" w:rsidRDefault="00BA5AFB" w:rsidP="007F62D0">
      <w:pPr>
        <w:ind w:right="-851"/>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03B6E86E">
            <wp:simplePos x="0" y="0"/>
            <wp:positionH relativeFrom="page">
              <wp:posOffset>390525</wp:posOffset>
            </wp:positionH>
            <wp:positionV relativeFrom="paragraph">
              <wp:posOffset>-1119505</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2490" cy="1064525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0F69D371" w:rsidR="00570C9E" w:rsidRPr="00D43D74" w:rsidRDefault="00570C9E"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TUZLUCA</w:t>
                            </w: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br/>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14:paraId="3DC62482" w14:textId="77777777" w:rsidR="00570C9E" w:rsidRPr="00D43D74" w:rsidRDefault="00570C9E"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570C9E" w:rsidRPr="00D43D74" w:rsidRDefault="00570C9E"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6B3B9C98" w:rsidR="00570C9E" w:rsidRPr="00D43D74" w:rsidRDefault="00570C9E"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GAZİLER</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p>
                          <w:p w14:paraId="654556FC" w14:textId="6AF3DFF2" w:rsidR="00570C9E" w:rsidRPr="00D43D74" w:rsidRDefault="00570C9E"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2C86C7B5"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6547A05B" w14:textId="0F69D371" w:rsidR="00570C9E" w:rsidRPr="00D43D74" w:rsidRDefault="00570C9E"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TUZLUCA</w:t>
                      </w: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br/>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14:paraId="3DC62482" w14:textId="77777777" w:rsidR="00570C9E" w:rsidRPr="00D43D74" w:rsidRDefault="00570C9E"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570C9E" w:rsidRPr="00D43D74" w:rsidRDefault="00570C9E"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6B3B9C98" w:rsidR="00570C9E" w:rsidRPr="00D43D74" w:rsidRDefault="00570C9E"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GAZİLER</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p>
                    <w:p w14:paraId="654556FC" w14:textId="6AF3DFF2" w:rsidR="00570C9E" w:rsidRPr="00D43D74" w:rsidRDefault="00570C9E"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14:paraId="559B038C" w14:textId="4F3BFE77"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14:anchorId="7E095C5F" wp14:editId="683EE09E">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212B16F0" w:rsidR="000C4EB0" w:rsidRPr="0007479A" w:rsidRDefault="00197828" w:rsidP="00A763E4">
      <w:pPr>
        <w:spacing w:line="276" w:lineRule="auto"/>
        <w:rPr>
          <w:rFonts w:ascii="Times New Roman" w:hAnsi="Times New Roman" w:cs="Times New Roman"/>
          <w:noProof/>
          <w:sz w:val="24"/>
          <w:szCs w:val="24"/>
        </w:rPr>
      </w:pPr>
      <w:r>
        <w:rPr>
          <w:noProof/>
          <w:lang w:bidi="ar-SA"/>
        </w:rPr>
        <mc:AlternateContent>
          <mc:Choice Requires="wps">
            <w:drawing>
              <wp:anchor distT="0" distB="0" distL="114300" distR="114300" simplePos="0" relativeHeight="251764224" behindDoc="0" locked="0" layoutInCell="1" allowOverlap="1" wp14:anchorId="7A5C1733" wp14:editId="0D1BC045">
                <wp:simplePos x="0" y="0"/>
                <wp:positionH relativeFrom="margin">
                  <wp:align>left</wp:align>
                </wp:positionH>
                <wp:positionV relativeFrom="paragraph">
                  <wp:posOffset>204470</wp:posOffset>
                </wp:positionV>
                <wp:extent cx="1828800" cy="1076325"/>
                <wp:effectExtent l="0" t="0" r="0" b="9525"/>
                <wp:wrapNone/>
                <wp:docPr id="3" name="Metin Kutusu 3"/>
                <wp:cNvGraphicFramePr/>
                <a:graphic xmlns:a="http://schemas.openxmlformats.org/drawingml/2006/main">
                  <a:graphicData uri="http://schemas.microsoft.com/office/word/2010/wordprocessingShape">
                    <wps:wsp>
                      <wps:cNvSpPr txBox="1"/>
                      <wps:spPr>
                        <a:xfrm>
                          <a:off x="0" y="0"/>
                          <a:ext cx="1828800" cy="1076325"/>
                        </a:xfrm>
                        <a:prstGeom prst="rect">
                          <a:avLst/>
                        </a:prstGeom>
                        <a:noFill/>
                        <a:ln>
                          <a:noFill/>
                        </a:ln>
                      </wps:spPr>
                      <wps:txbx>
                        <w:txbxContent>
                          <w:p w14:paraId="72BC8634" w14:textId="77777777" w:rsidR="00570C9E" w:rsidRDefault="00570C9E" w:rsidP="00197828">
                            <w:pPr>
                              <w:jc w:val="center"/>
                              <w:rPr>
                                <w:b/>
                                <w:color w:val="E5B8B7" w:themeColor="accent2" w:themeTint="66"/>
                                <w:sz w:val="28"/>
                                <w:szCs w:val="28"/>
                                <w14:textOutline w14:w="11112" w14:cap="flat" w14:cmpd="sng" w14:algn="ctr">
                                  <w14:solidFill>
                                    <w14:schemeClr w14:val="accent2"/>
                                  </w14:solidFill>
                                  <w14:prstDash w14:val="solid"/>
                                  <w14:round/>
                                </w14:textOutline>
                              </w:rPr>
                            </w:pPr>
                            <w:r w:rsidRPr="007529B3">
                              <w:rPr>
                                <w:b/>
                                <w:color w:val="E5B8B7" w:themeColor="accent2" w:themeTint="66"/>
                                <w:sz w:val="28"/>
                                <w:szCs w:val="28"/>
                                <w14:textOutline w14:w="11112" w14:cap="flat" w14:cmpd="sng" w14:algn="ctr">
                                  <w14:solidFill>
                                    <w14:schemeClr w14:val="accent2"/>
                                  </w14:solidFill>
                                  <w14:prstDash w14:val="solid"/>
                                  <w14:round/>
                                </w14:textOutline>
                              </w:rPr>
                              <w:t xml:space="preserve">Okul genç dimağlara, insanlığa hürmeti, millet ve memleket muhabbeti, </w:t>
                            </w:r>
                            <w:r>
                              <w:rPr>
                                <w:b/>
                                <w:color w:val="E5B8B7" w:themeColor="accent2" w:themeTint="66"/>
                                <w:sz w:val="28"/>
                                <w:szCs w:val="28"/>
                                <w14:textOutline w14:w="11112" w14:cap="flat" w14:cmpd="sng" w14:algn="ctr">
                                  <w14:solidFill>
                                    <w14:schemeClr w14:val="accent2"/>
                                  </w14:solidFill>
                                  <w14:prstDash w14:val="solid"/>
                                  <w14:round/>
                                </w14:textOutline>
                              </w:rPr>
                              <w:t xml:space="preserve"> </w:t>
                            </w:r>
                          </w:p>
                          <w:p w14:paraId="58FED200" w14:textId="2C1668BB" w:rsidR="00570C9E" w:rsidRDefault="00570C9E" w:rsidP="00197828">
                            <w:pPr>
                              <w:jc w:val="center"/>
                              <w:rPr>
                                <w:b/>
                                <w:color w:val="E5B8B7" w:themeColor="accent2" w:themeTint="66"/>
                                <w:sz w:val="28"/>
                                <w:szCs w:val="28"/>
                                <w14:textOutline w14:w="11112" w14:cap="flat" w14:cmpd="sng" w14:algn="ctr">
                                  <w14:solidFill>
                                    <w14:schemeClr w14:val="accent2"/>
                                  </w14:solidFill>
                                  <w14:prstDash w14:val="solid"/>
                                  <w14:round/>
                                </w14:textOutline>
                              </w:rPr>
                            </w:pPr>
                            <w:proofErr w:type="gramStart"/>
                            <w:r w:rsidRPr="007529B3">
                              <w:rPr>
                                <w:b/>
                                <w:color w:val="E5B8B7" w:themeColor="accent2" w:themeTint="66"/>
                                <w:sz w:val="28"/>
                                <w:szCs w:val="28"/>
                                <w14:textOutline w14:w="11112" w14:cap="flat" w14:cmpd="sng" w14:algn="ctr">
                                  <w14:solidFill>
                                    <w14:schemeClr w14:val="accent2"/>
                                  </w14:solidFill>
                                  <w14:prstDash w14:val="solid"/>
                                  <w14:round/>
                                </w14:textOutline>
                              </w:rPr>
                              <w:t>şeref</w:t>
                            </w:r>
                            <w:proofErr w:type="gramEnd"/>
                            <w:r w:rsidRPr="007529B3">
                              <w:rPr>
                                <w:b/>
                                <w:color w:val="E5B8B7" w:themeColor="accent2" w:themeTint="66"/>
                                <w:sz w:val="28"/>
                                <w:szCs w:val="28"/>
                                <w14:textOutline w14:w="11112" w14:cap="flat" w14:cmpd="sng" w14:algn="ctr">
                                  <w14:solidFill>
                                    <w14:schemeClr w14:val="accent2"/>
                                  </w14:solidFill>
                                  <w14:prstDash w14:val="solid"/>
                                  <w14:round/>
                                </w14:textOutline>
                              </w:rPr>
                              <w:t>-i istiklali öğretir.</w:t>
                            </w:r>
                          </w:p>
                          <w:p w14:paraId="53950E4B" w14:textId="77777777" w:rsidR="00570C9E" w:rsidRDefault="00570C9E" w:rsidP="00197828">
                            <w:pPr>
                              <w:jc w:val="center"/>
                              <w:rPr>
                                <w:b/>
                                <w:color w:val="E5B8B7" w:themeColor="accent2" w:themeTint="66"/>
                                <w:sz w:val="28"/>
                                <w:szCs w:val="28"/>
                                <w14:textOutline w14:w="11112" w14:cap="flat" w14:cmpd="sng" w14:algn="ctr">
                                  <w14:solidFill>
                                    <w14:schemeClr w14:val="accent2"/>
                                  </w14:solidFill>
                                  <w14:prstDash w14:val="solid"/>
                                  <w14:round/>
                                </w14:textOutline>
                              </w:rPr>
                            </w:pPr>
                          </w:p>
                          <w:p w14:paraId="42CB354C" w14:textId="77777777" w:rsidR="00570C9E" w:rsidRPr="007529B3" w:rsidRDefault="00570C9E" w:rsidP="00197828">
                            <w:pPr>
                              <w:jc w:val="center"/>
                              <w:rPr>
                                <w:rFonts w:eastAsiaTheme="minorHAnsi"/>
                                <w:b/>
                                <w:color w:val="E5B8B7" w:themeColor="accent2" w:themeTint="66"/>
                                <w:sz w:val="28"/>
                                <w:szCs w:val="28"/>
                                <w:lang w:eastAsia="en-US"/>
                                <w14:textOutline w14:w="11112" w14:cap="flat" w14:cmpd="sng" w14:algn="ctr">
                                  <w14:solidFill>
                                    <w14:schemeClr w14:val="accent2"/>
                                  </w14:solidFill>
                                  <w14:prstDash w14:val="solid"/>
                                  <w14:round/>
                                </w14:textOutline>
                              </w:rPr>
                            </w:pPr>
                            <w:r>
                              <w:rPr>
                                <w:b/>
                                <w:color w:val="E5B8B7" w:themeColor="accent2" w:themeTint="66"/>
                                <w:sz w:val="28"/>
                                <w:szCs w:val="28"/>
                                <w14:textOutline w14:w="11112" w14:cap="flat" w14:cmpd="sng" w14:algn="ctr">
                                  <w14:solidFill>
                                    <w14:schemeClr w14:val="accent2"/>
                                  </w14:solidFill>
                                  <w14:prstDash w14:val="solid"/>
                                  <w14:round/>
                                </w14:textOutline>
                              </w:rPr>
                              <w:t>Mustafa Kemal ATATÜRK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5C1733" id="Metin Kutusu 3" o:spid="_x0000_s1027" type="#_x0000_t202" style="position:absolute;margin-left:0;margin-top:16.1pt;width:2in;height:84.75pt;z-index:25176422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" filled="f" stroked="f">
                <v:textbox>
                  <w:txbxContent>
                    <w:p w14:paraId="72BC8634" w14:textId="77777777" w:rsidR="00570C9E" w:rsidRDefault="00570C9E" w:rsidP="00197828">
                      <w:pPr>
                        <w:jc w:val="center"/>
                        <w:rPr>
                          <w:b/>
                          <w:color w:val="E5B8B7" w:themeColor="accent2" w:themeTint="66"/>
                          <w:sz w:val="28"/>
                          <w:szCs w:val="28"/>
                          <w14:textOutline w14:w="11112" w14:cap="flat" w14:cmpd="sng" w14:algn="ctr">
                            <w14:solidFill>
                              <w14:schemeClr w14:val="accent2"/>
                            </w14:solidFill>
                            <w14:prstDash w14:val="solid"/>
                            <w14:round/>
                          </w14:textOutline>
                        </w:rPr>
                      </w:pPr>
                      <w:r w:rsidRPr="007529B3">
                        <w:rPr>
                          <w:b/>
                          <w:color w:val="E5B8B7" w:themeColor="accent2" w:themeTint="66"/>
                          <w:sz w:val="28"/>
                          <w:szCs w:val="28"/>
                          <w14:textOutline w14:w="11112" w14:cap="flat" w14:cmpd="sng" w14:algn="ctr">
                            <w14:solidFill>
                              <w14:schemeClr w14:val="accent2"/>
                            </w14:solidFill>
                            <w14:prstDash w14:val="solid"/>
                            <w14:round/>
                          </w14:textOutline>
                        </w:rPr>
                        <w:t xml:space="preserve">Okul genç dimağlara, insanlığa hürmeti, millet ve memleket muhabbeti, </w:t>
                      </w:r>
                      <w:r>
                        <w:rPr>
                          <w:b/>
                          <w:color w:val="E5B8B7" w:themeColor="accent2" w:themeTint="66"/>
                          <w:sz w:val="28"/>
                          <w:szCs w:val="28"/>
                          <w14:textOutline w14:w="11112" w14:cap="flat" w14:cmpd="sng" w14:algn="ctr">
                            <w14:solidFill>
                              <w14:schemeClr w14:val="accent2"/>
                            </w14:solidFill>
                            <w14:prstDash w14:val="solid"/>
                            <w14:round/>
                          </w14:textOutline>
                        </w:rPr>
                        <w:t xml:space="preserve"> </w:t>
                      </w:r>
                    </w:p>
                    <w:p w14:paraId="58FED200" w14:textId="2C1668BB" w:rsidR="00570C9E" w:rsidRDefault="00570C9E" w:rsidP="00197828">
                      <w:pPr>
                        <w:jc w:val="center"/>
                        <w:rPr>
                          <w:b/>
                          <w:color w:val="E5B8B7" w:themeColor="accent2" w:themeTint="66"/>
                          <w:sz w:val="28"/>
                          <w:szCs w:val="28"/>
                          <w14:textOutline w14:w="11112" w14:cap="flat" w14:cmpd="sng" w14:algn="ctr">
                            <w14:solidFill>
                              <w14:schemeClr w14:val="accent2"/>
                            </w14:solidFill>
                            <w14:prstDash w14:val="solid"/>
                            <w14:round/>
                          </w14:textOutline>
                        </w:rPr>
                      </w:pPr>
                      <w:proofErr w:type="gramStart"/>
                      <w:r w:rsidRPr="007529B3">
                        <w:rPr>
                          <w:b/>
                          <w:color w:val="E5B8B7" w:themeColor="accent2" w:themeTint="66"/>
                          <w:sz w:val="28"/>
                          <w:szCs w:val="28"/>
                          <w14:textOutline w14:w="11112" w14:cap="flat" w14:cmpd="sng" w14:algn="ctr">
                            <w14:solidFill>
                              <w14:schemeClr w14:val="accent2"/>
                            </w14:solidFill>
                            <w14:prstDash w14:val="solid"/>
                            <w14:round/>
                          </w14:textOutline>
                        </w:rPr>
                        <w:t>şeref</w:t>
                      </w:r>
                      <w:proofErr w:type="gramEnd"/>
                      <w:r w:rsidRPr="007529B3">
                        <w:rPr>
                          <w:b/>
                          <w:color w:val="E5B8B7" w:themeColor="accent2" w:themeTint="66"/>
                          <w:sz w:val="28"/>
                          <w:szCs w:val="28"/>
                          <w14:textOutline w14:w="11112" w14:cap="flat" w14:cmpd="sng" w14:algn="ctr">
                            <w14:solidFill>
                              <w14:schemeClr w14:val="accent2"/>
                            </w14:solidFill>
                            <w14:prstDash w14:val="solid"/>
                            <w14:round/>
                          </w14:textOutline>
                        </w:rPr>
                        <w:t>-i istiklali öğretir.</w:t>
                      </w:r>
                    </w:p>
                    <w:p w14:paraId="53950E4B" w14:textId="77777777" w:rsidR="00570C9E" w:rsidRDefault="00570C9E" w:rsidP="00197828">
                      <w:pPr>
                        <w:jc w:val="center"/>
                        <w:rPr>
                          <w:b/>
                          <w:color w:val="E5B8B7" w:themeColor="accent2" w:themeTint="66"/>
                          <w:sz w:val="28"/>
                          <w:szCs w:val="28"/>
                          <w14:textOutline w14:w="11112" w14:cap="flat" w14:cmpd="sng" w14:algn="ctr">
                            <w14:solidFill>
                              <w14:schemeClr w14:val="accent2"/>
                            </w14:solidFill>
                            <w14:prstDash w14:val="solid"/>
                            <w14:round/>
                          </w14:textOutline>
                        </w:rPr>
                      </w:pPr>
                    </w:p>
                    <w:p w14:paraId="42CB354C" w14:textId="77777777" w:rsidR="00570C9E" w:rsidRPr="007529B3" w:rsidRDefault="00570C9E" w:rsidP="00197828">
                      <w:pPr>
                        <w:jc w:val="center"/>
                        <w:rPr>
                          <w:rFonts w:eastAsiaTheme="minorHAnsi"/>
                          <w:b/>
                          <w:color w:val="E5B8B7" w:themeColor="accent2" w:themeTint="66"/>
                          <w:sz w:val="28"/>
                          <w:szCs w:val="28"/>
                          <w:lang w:eastAsia="en-US"/>
                          <w14:textOutline w14:w="11112" w14:cap="flat" w14:cmpd="sng" w14:algn="ctr">
                            <w14:solidFill>
                              <w14:schemeClr w14:val="accent2"/>
                            </w14:solidFill>
                            <w14:prstDash w14:val="solid"/>
                            <w14:round/>
                          </w14:textOutline>
                        </w:rPr>
                      </w:pPr>
                      <w:r>
                        <w:rPr>
                          <w:b/>
                          <w:color w:val="E5B8B7" w:themeColor="accent2" w:themeTint="66"/>
                          <w:sz w:val="28"/>
                          <w:szCs w:val="28"/>
                          <w14:textOutline w14:w="11112" w14:cap="flat" w14:cmpd="sng" w14:algn="ctr">
                            <w14:solidFill>
                              <w14:schemeClr w14:val="accent2"/>
                            </w14:solidFill>
                            <w14:prstDash w14:val="solid"/>
                            <w14:round/>
                          </w14:textOutline>
                        </w:rPr>
                        <w:t>Mustafa Kemal ATATÜRK</w:t>
                      </w:r>
                    </w:p>
                  </w:txbxContent>
                </v:textbox>
                <w10:wrap anchorx="margin"/>
              </v:shape>
            </w:pict>
          </mc:Fallback>
        </mc:AlternateContent>
      </w:r>
    </w:p>
    <w:p w14:paraId="0F48CC36" w14:textId="2D3D3BC7" w:rsidR="00197828" w:rsidRDefault="00197828" w:rsidP="00197828"/>
    <w:p w14:paraId="76CEE60A" w14:textId="77777777" w:rsidR="00197828" w:rsidRPr="007529B3" w:rsidRDefault="00197828" w:rsidP="00197828"/>
    <w:p w14:paraId="6012BBA9" w14:textId="0CDEC381" w:rsidR="000C4EB0" w:rsidRPr="0007479A" w:rsidRDefault="000C4EB0" w:rsidP="00A763E4">
      <w:pPr>
        <w:spacing w:line="276" w:lineRule="auto"/>
        <w:rPr>
          <w:rFonts w:ascii="Times New Roman" w:hAnsi="Times New Roman" w:cs="Times New Roman"/>
          <w:noProof/>
          <w:sz w:val="24"/>
          <w:szCs w:val="24"/>
        </w:rPr>
      </w:pPr>
    </w:p>
    <w:p w14:paraId="49B62094" w14:textId="77777777" w:rsidR="00A763E4" w:rsidRPr="0007479A" w:rsidRDefault="00A763E4" w:rsidP="00A763E4">
      <w:pPr>
        <w:spacing w:line="276" w:lineRule="auto"/>
        <w:rPr>
          <w:rFonts w:ascii="Times New Roman" w:hAnsi="Times New Roman" w:cs="Times New Roman"/>
          <w:noProof/>
          <w:sz w:val="24"/>
          <w:szCs w:val="24"/>
        </w:rPr>
        <w:sectPr w:rsidR="00A763E4" w:rsidRPr="0007479A" w:rsidSect="007F62D0">
          <w:headerReference w:type="default" r:id="rId10"/>
          <w:footerReference w:type="default" r:id="rId11"/>
          <w:footerReference w:type="first" r:id="rId12"/>
          <w:pgSz w:w="11907" w:h="16839" w:code="9"/>
          <w:pgMar w:top="1701" w:right="0" w:bottom="1276" w:left="1418" w:header="709" w:footer="709" w:gutter="0"/>
          <w:cols w:space="708"/>
          <w:titlePg/>
          <w:docGrid w:linePitch="360"/>
        </w:sectPr>
      </w:pPr>
    </w:p>
    <w:p w14:paraId="33B21142" w14:textId="77777777" w:rsidR="000C4EB0" w:rsidRPr="0007479A" w:rsidRDefault="000C4EB0" w:rsidP="00A763E4">
      <w:pPr>
        <w:spacing w:line="276" w:lineRule="auto"/>
        <w:rPr>
          <w:rFonts w:ascii="Times New Roman" w:hAnsi="Times New Roman" w:cs="Times New Roman"/>
          <w:b/>
          <w:noProof/>
          <w:color w:val="974705"/>
          <w:sz w:val="24"/>
          <w:szCs w:val="24"/>
        </w:rPr>
      </w:pPr>
    </w:p>
    <w:p w14:paraId="514CF215"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EFF90E" w14:textId="18ED180B" w:rsidR="003C64FE" w:rsidRDefault="00550645" w:rsidP="002F4572">
      <w:pPr>
        <w:spacing w:line="276" w:lineRule="auto"/>
        <w:jc w:val="center"/>
        <w:rPr>
          <w:rFonts w:ascii="Times New Roman" w:hAnsi="Times New Roman" w:cs="Times New Roman"/>
          <w:i/>
          <w:noProof/>
          <w:color w:val="000000" w:themeColor="text1"/>
          <w:sz w:val="24"/>
          <w:lang w:bidi="ar-SA"/>
        </w:rPr>
      </w:pPr>
      <w:r w:rsidRPr="00A421C2">
        <w:rPr>
          <w:noProof/>
          <w:lang w:bidi="ar-SA"/>
        </w:rPr>
        <w:drawing>
          <wp:inline distT="0" distB="0" distL="0" distR="0" wp14:anchorId="5AC02E65" wp14:editId="19C0AEB6">
            <wp:extent cx="1914548" cy="2280920"/>
            <wp:effectExtent l="0" t="0" r="9525" b="5080"/>
            <wp:docPr id="7" name="Resim 7" descr="C:\Users\gazilerilkokul\Desktop\zafer ada gaziler-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zilerilkokul\Desktop\zafer ada gaziler-io.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2791" cy="2290741"/>
                    </a:xfrm>
                    <a:prstGeom prst="rect">
                      <a:avLst/>
                    </a:prstGeom>
                    <a:noFill/>
                    <a:ln>
                      <a:noFill/>
                    </a:ln>
                  </pic:spPr>
                </pic:pic>
              </a:graphicData>
            </a:graphic>
          </wp:inline>
        </w:drawing>
      </w:r>
    </w:p>
    <w:p w14:paraId="754A5EBA" w14:textId="77777777" w:rsidR="002F4572" w:rsidRPr="0007479A" w:rsidRDefault="002F4572" w:rsidP="00163253">
      <w:pPr>
        <w:spacing w:line="276" w:lineRule="auto"/>
        <w:rPr>
          <w:rFonts w:ascii="Times New Roman" w:hAnsi="Times New Roman" w:cs="Times New Roman"/>
          <w:i/>
          <w:noProof/>
          <w:color w:val="000000" w:themeColor="text1"/>
          <w:sz w:val="24"/>
          <w:lang w:bidi="ar-SA"/>
        </w:rPr>
      </w:pPr>
    </w:p>
    <w:p w14:paraId="2391F6F8" w14:textId="7CF0A0D9" w:rsidR="00580F0C" w:rsidRPr="00580F0C" w:rsidRDefault="00580F0C" w:rsidP="00981ABC">
      <w:pPr>
        <w:adjustRightInd w:val="0"/>
        <w:spacing w:before="48" w:after="200" w:line="276" w:lineRule="auto"/>
        <w:ind w:right="237" w:firstLine="720"/>
        <w:jc w:val="both"/>
        <w:rPr>
          <w:rFonts w:ascii="Times New Roman" w:hAnsi="Times New Roman" w:cs="Times New Roman"/>
          <w:sz w:val="24"/>
          <w:szCs w:val="24"/>
          <w:lang w:eastAsia="en-US"/>
        </w:rPr>
      </w:pPr>
      <w:r w:rsidRPr="00580F0C">
        <w:rPr>
          <w:rFonts w:ascii="Times New Roman" w:hAnsi="Times New Roman" w:cs="Times New Roman"/>
          <w:sz w:val="24"/>
          <w:szCs w:val="24"/>
          <w:lang w:eastAsia="en-US"/>
        </w:rPr>
        <w:t xml:space="preserve"> </w:t>
      </w:r>
      <w:r w:rsidR="00B16A09">
        <w:rPr>
          <w:rFonts w:ascii="Times New Roman" w:hAnsi="Times New Roman" w:cs="Times New Roman"/>
          <w:sz w:val="24"/>
          <w:szCs w:val="24"/>
          <w:lang w:eastAsia="en-US"/>
        </w:rPr>
        <w:t>Hazırlamış olduğumuz bu planda dünyadaki ve ülkemizdeki gelişmelere bağlı olarak ayrıca teknolojik etken ve zo</w:t>
      </w:r>
      <w:r w:rsidR="00981ABC">
        <w:rPr>
          <w:rFonts w:ascii="Times New Roman" w:hAnsi="Times New Roman" w:cs="Times New Roman"/>
          <w:sz w:val="24"/>
          <w:szCs w:val="24"/>
          <w:lang w:eastAsia="en-US"/>
        </w:rPr>
        <w:t>runlulukları da göz önüne bulundurup</w:t>
      </w:r>
      <w:r w:rsidR="00B16A09">
        <w:rPr>
          <w:rFonts w:ascii="Times New Roman" w:hAnsi="Times New Roman" w:cs="Times New Roman"/>
          <w:sz w:val="24"/>
          <w:szCs w:val="24"/>
          <w:lang w:eastAsia="en-US"/>
        </w:rPr>
        <w:t xml:space="preserve"> </w:t>
      </w:r>
      <w:r w:rsidR="00981ABC">
        <w:rPr>
          <w:rFonts w:ascii="Times New Roman" w:hAnsi="Times New Roman" w:cs="Times New Roman"/>
          <w:sz w:val="24"/>
          <w:szCs w:val="24"/>
          <w:lang w:eastAsia="en-US"/>
        </w:rPr>
        <w:t xml:space="preserve">yeniliklere gittik. Çağımızın bize şüphesiz olumlu ve olumsuz olarak koşullandırdığı eğitim öğretim şartlarındaki olumsuzlukları da en az düzeye indirerek sonuçlara katkı sunmaya çalıştık. </w:t>
      </w:r>
    </w:p>
    <w:p w14:paraId="09FBBFF2" w14:textId="3A4F5670" w:rsidR="009112E8" w:rsidRDefault="00ED1B7F" w:rsidP="00580F0C">
      <w:pPr>
        <w:adjustRightInd w:val="0"/>
        <w:spacing w:before="48" w:after="200" w:line="276" w:lineRule="auto"/>
        <w:ind w:right="237" w:firstLine="720"/>
        <w:jc w:val="both"/>
        <w:rPr>
          <w:rFonts w:ascii="Times New Roman" w:hAnsi="Times New Roman" w:cs="Times New Roman"/>
          <w:sz w:val="24"/>
          <w:szCs w:val="24"/>
          <w:lang w:eastAsia="en-US"/>
        </w:rPr>
      </w:pPr>
      <w:r>
        <w:rPr>
          <w:rFonts w:ascii="Times New Roman" w:hAnsi="Times New Roman" w:cs="Times New Roman"/>
          <w:sz w:val="24"/>
          <w:szCs w:val="24"/>
          <w:lang w:eastAsia="en-US"/>
        </w:rPr>
        <w:t>Genellikle kurumların bütününde amaçlanana ulaşmak zor olmakla birlikte eğitim öğretim faaliyetlerinde bu daha da belirginleşmektedir bu</w:t>
      </w:r>
      <w:r w:rsidR="00B44D11">
        <w:rPr>
          <w:rFonts w:ascii="Times New Roman" w:hAnsi="Times New Roman" w:cs="Times New Roman"/>
          <w:sz w:val="24"/>
          <w:szCs w:val="24"/>
          <w:lang w:eastAsia="en-US"/>
        </w:rPr>
        <w:t xml:space="preserve"> sebeple kitaba uygun davranmaktansa gerçekçi az ve öz doğru işe odaklanmak ve sonuç almak</w:t>
      </w:r>
      <w:r w:rsidR="009112E8">
        <w:rPr>
          <w:rFonts w:ascii="Times New Roman" w:hAnsi="Times New Roman" w:cs="Times New Roman"/>
          <w:sz w:val="24"/>
          <w:szCs w:val="24"/>
          <w:lang w:eastAsia="en-US"/>
        </w:rPr>
        <w:t xml:space="preserve"> yönünde planlarımızı hazırladık.</w:t>
      </w:r>
    </w:p>
    <w:p w14:paraId="10B3E939" w14:textId="7D330CD8" w:rsidR="00DB5586" w:rsidRDefault="00DB5586" w:rsidP="00580F0C">
      <w:pPr>
        <w:adjustRightInd w:val="0"/>
        <w:spacing w:before="48" w:after="200" w:line="276" w:lineRule="auto"/>
        <w:ind w:right="237" w:firstLine="720"/>
        <w:jc w:val="both"/>
        <w:rPr>
          <w:rFonts w:ascii="Times New Roman" w:hAnsi="Times New Roman" w:cs="Times New Roman"/>
          <w:sz w:val="24"/>
          <w:szCs w:val="24"/>
          <w:lang w:eastAsia="en-US"/>
        </w:rPr>
      </w:pPr>
      <w:r>
        <w:rPr>
          <w:rFonts w:ascii="Times New Roman" w:hAnsi="Times New Roman" w:cs="Times New Roman"/>
          <w:sz w:val="24"/>
          <w:szCs w:val="24"/>
          <w:lang w:eastAsia="en-US"/>
        </w:rPr>
        <w:t>Yurt ve dünya gerçeklerini birbirlerine çakışmadan paralel düzeyde bazen de örtüşecek düzeyde planları hazırlamaya gayret ettik. Taşıma Merkezli Okulumuzun sorunları ve çözüm yolları diğer okul türlerine göre çok fazla çetrefilli olduğundan daha akla yatkın sonuç getirici bir yol izledik.</w:t>
      </w:r>
    </w:p>
    <w:p w14:paraId="2A80BC52" w14:textId="659C4D44" w:rsidR="00DB5586" w:rsidRDefault="00DB5586" w:rsidP="00580F0C">
      <w:pPr>
        <w:adjustRightInd w:val="0"/>
        <w:spacing w:before="48" w:after="200" w:line="276" w:lineRule="auto"/>
        <w:ind w:right="237" w:firstLine="720"/>
        <w:jc w:val="both"/>
        <w:rPr>
          <w:rFonts w:ascii="Times New Roman" w:hAnsi="Times New Roman" w:cs="Times New Roman"/>
          <w:sz w:val="24"/>
          <w:szCs w:val="24"/>
          <w:lang w:eastAsia="en-US"/>
        </w:rPr>
      </w:pPr>
      <w:r>
        <w:rPr>
          <w:rFonts w:ascii="Times New Roman" w:hAnsi="Times New Roman" w:cs="Times New Roman"/>
          <w:sz w:val="24"/>
          <w:szCs w:val="24"/>
          <w:lang w:eastAsia="en-US"/>
        </w:rPr>
        <w:t>Eğitimin aslında bir milletin başlangıçta beliren kesin kaderi olduğu düşüncesi ile hareket ederek kendi elimizle bir bakıma kendi geleceğimizi tayin etmeye çalıştık. Bu çalışmalarımızda katkı destek sağlayan her k</w:t>
      </w:r>
      <w:r w:rsidR="00D1176A">
        <w:rPr>
          <w:rFonts w:ascii="Times New Roman" w:hAnsi="Times New Roman" w:cs="Times New Roman"/>
          <w:sz w:val="24"/>
          <w:szCs w:val="24"/>
          <w:lang w:eastAsia="en-US"/>
        </w:rPr>
        <w:t xml:space="preserve">esime teşekkürlerimi borç bilir </w:t>
      </w:r>
      <w:r>
        <w:rPr>
          <w:rFonts w:ascii="Times New Roman" w:hAnsi="Times New Roman" w:cs="Times New Roman"/>
          <w:sz w:val="24"/>
          <w:szCs w:val="24"/>
          <w:lang w:eastAsia="en-US"/>
        </w:rPr>
        <w:t>planlarımızın hayırlı olmasını dilerim.</w:t>
      </w:r>
    </w:p>
    <w:p w14:paraId="31BC5A37" w14:textId="41DB0280" w:rsidR="00580F0C" w:rsidRPr="00580F0C" w:rsidRDefault="00B44D11" w:rsidP="00580F0C">
      <w:pPr>
        <w:adjustRightInd w:val="0"/>
        <w:spacing w:before="48" w:after="200" w:line="276" w:lineRule="auto"/>
        <w:ind w:right="237" w:firstLine="720"/>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p w14:paraId="0432575F" w14:textId="6F1D7E2A" w:rsidR="003C64FE" w:rsidRPr="0007479A" w:rsidRDefault="003C64FE" w:rsidP="002028CA">
      <w:pPr>
        <w:spacing w:line="276" w:lineRule="auto"/>
        <w:ind w:left="136"/>
        <w:jc w:val="center"/>
        <w:rPr>
          <w:rFonts w:ascii="Times New Roman" w:hAnsi="Times New Roman" w:cs="Times New Roman"/>
          <w:i/>
          <w:noProof/>
          <w:color w:val="000000" w:themeColor="text1"/>
          <w:sz w:val="24"/>
          <w:lang w:bidi="ar-SA"/>
        </w:rPr>
      </w:pPr>
    </w:p>
    <w:p w14:paraId="1A4E7D5A" w14:textId="7EDB8F98" w:rsidR="00C83654" w:rsidRPr="0007479A" w:rsidRDefault="00C83654" w:rsidP="003C64FE">
      <w:pPr>
        <w:spacing w:line="276" w:lineRule="auto"/>
        <w:ind w:left="136"/>
        <w:jc w:val="center"/>
        <w:rPr>
          <w:rFonts w:ascii="Times New Roman" w:hAnsi="Times New Roman" w:cs="Times New Roman"/>
          <w:i/>
          <w:noProof/>
          <w:color w:val="000000" w:themeColor="text1"/>
          <w:sz w:val="24"/>
        </w:rPr>
      </w:pPr>
    </w:p>
    <w:p w14:paraId="502BB51E" w14:textId="77777777" w:rsidR="003C64FE" w:rsidRPr="0007479A"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14:paraId="37D02E6B" w14:textId="77777777" w:rsidR="003C64FE" w:rsidRPr="0007479A" w:rsidRDefault="003C64FE" w:rsidP="00A763E4">
      <w:pPr>
        <w:spacing w:line="276" w:lineRule="auto"/>
        <w:ind w:left="136"/>
        <w:rPr>
          <w:rFonts w:ascii="Times New Roman" w:hAnsi="Times New Roman" w:cs="Times New Roman"/>
          <w:i/>
          <w:noProof/>
          <w:color w:val="000000" w:themeColor="text1"/>
          <w:sz w:val="24"/>
        </w:rPr>
      </w:pPr>
    </w:p>
    <w:p w14:paraId="14267518" w14:textId="77777777" w:rsidR="00ED78DD" w:rsidRPr="0007479A" w:rsidRDefault="00ED78DD" w:rsidP="00ED78DD">
      <w:pPr>
        <w:spacing w:line="276" w:lineRule="auto"/>
        <w:ind w:left="709"/>
        <w:jc w:val="both"/>
        <w:rPr>
          <w:rFonts w:ascii="Times New Roman" w:hAnsi="Times New Roman" w:cs="Times New Roman"/>
          <w:i/>
          <w:noProof/>
          <w:color w:val="000000" w:themeColor="text1"/>
        </w:rPr>
      </w:pPr>
    </w:p>
    <w:p w14:paraId="5F1C8ED7" w14:textId="77777777" w:rsidR="003C64FE" w:rsidRPr="0007479A" w:rsidRDefault="003C64FE" w:rsidP="009E19E2">
      <w:pPr>
        <w:spacing w:line="276" w:lineRule="auto"/>
        <w:rPr>
          <w:rFonts w:ascii="Times New Roman" w:hAnsi="Times New Roman" w:cs="Times New Roman"/>
          <w:i/>
          <w:noProof/>
          <w:color w:val="000000" w:themeColor="text1"/>
          <w:sz w:val="24"/>
        </w:rPr>
      </w:pPr>
    </w:p>
    <w:p w14:paraId="327A8644" w14:textId="770E4A9A" w:rsidR="000F07CF" w:rsidRPr="00E01A8C" w:rsidRDefault="00580F0C" w:rsidP="00B346D8">
      <w:pPr>
        <w:spacing w:line="276" w:lineRule="auto"/>
        <w:jc w:val="center"/>
        <w:rPr>
          <w:rFonts w:ascii="Times New Roman" w:hAnsi="Times New Roman" w:cs="Times New Roman"/>
          <w:i/>
          <w:noProof/>
          <w:color w:val="000000" w:themeColor="text1"/>
          <w:sz w:val="28"/>
          <w:szCs w:val="28"/>
        </w:rPr>
      </w:pPr>
      <w:r w:rsidRPr="00E01A8C">
        <w:rPr>
          <w:rFonts w:ascii="Times New Roman" w:hAnsi="Times New Roman" w:cs="Times New Roman"/>
          <w:i/>
          <w:noProof/>
          <w:color w:val="000000" w:themeColor="text1"/>
          <w:sz w:val="28"/>
          <w:szCs w:val="28"/>
        </w:rPr>
        <w:t>Zafer ADA</w:t>
      </w:r>
      <w:r w:rsidR="000F07CF" w:rsidRPr="00E01A8C">
        <w:rPr>
          <w:rFonts w:ascii="Times New Roman" w:hAnsi="Times New Roman" w:cs="Times New Roman"/>
          <w:i/>
          <w:noProof/>
          <w:color w:val="000000" w:themeColor="text1"/>
          <w:sz w:val="28"/>
          <w:szCs w:val="28"/>
        </w:rPr>
        <w:t>.</w:t>
      </w:r>
    </w:p>
    <w:p w14:paraId="619F4655" w14:textId="217DB88B" w:rsidR="00C83654" w:rsidRPr="00E01A8C" w:rsidRDefault="00C83654" w:rsidP="00B346D8">
      <w:pPr>
        <w:spacing w:line="276" w:lineRule="auto"/>
        <w:jc w:val="center"/>
        <w:rPr>
          <w:rFonts w:ascii="Times New Roman" w:hAnsi="Times New Roman" w:cs="Times New Roman"/>
          <w:i/>
          <w:noProof/>
          <w:color w:val="000000" w:themeColor="text1"/>
          <w:sz w:val="28"/>
          <w:szCs w:val="28"/>
        </w:rPr>
      </w:pPr>
      <w:r w:rsidRPr="00E01A8C">
        <w:rPr>
          <w:rFonts w:ascii="Times New Roman" w:hAnsi="Times New Roman" w:cs="Times New Roman"/>
          <w:i/>
          <w:noProof/>
          <w:color w:val="000000" w:themeColor="text1"/>
          <w:sz w:val="28"/>
          <w:szCs w:val="28"/>
        </w:rPr>
        <w:t>Okul Müdürü</w:t>
      </w:r>
    </w:p>
    <w:p w14:paraId="2F792A59" w14:textId="7F0CFF05" w:rsidR="002028CA" w:rsidRDefault="002028CA">
      <w:pPr>
        <w:rPr>
          <w:rFonts w:ascii="Times New Roman" w:hAnsi="Times New Roman" w:cs="Times New Roman"/>
          <w:i/>
          <w:noProof/>
          <w:color w:val="000000" w:themeColor="text1"/>
        </w:rPr>
      </w:pPr>
      <w:r>
        <w:rPr>
          <w:rFonts w:ascii="Times New Roman" w:hAnsi="Times New Roman" w:cs="Times New Roman"/>
          <w:i/>
          <w:noProof/>
          <w:color w:val="000000" w:themeColor="text1"/>
        </w:rPr>
        <w:br w:type="page"/>
      </w:r>
    </w:p>
    <w:p w14:paraId="30A06664" w14:textId="6EBD5353" w:rsidR="00287E88" w:rsidRDefault="00287E88">
      <w:pPr>
        <w:rPr>
          <w:rFonts w:ascii="Times New Roman" w:hAnsi="Times New Roman" w:cs="Times New Roman"/>
          <w:i/>
          <w:noProof/>
          <w:color w:val="000000" w:themeColor="text1"/>
        </w:rPr>
      </w:pPr>
    </w:p>
    <w:p w14:paraId="70328A2A" w14:textId="74C9B06B" w:rsidR="00287E88" w:rsidRDefault="00287E88">
      <w:pPr>
        <w:rPr>
          <w:rFonts w:ascii="Times New Roman" w:hAnsi="Times New Roman" w:cs="Times New Roman"/>
          <w:i/>
          <w:noProof/>
          <w:color w:val="000000" w:themeColor="text1"/>
        </w:rPr>
      </w:pPr>
    </w:p>
    <w:p w14:paraId="7881F22D" w14:textId="7D8B8D6A" w:rsidR="00287E88" w:rsidRDefault="00287E88">
      <w:pPr>
        <w:rPr>
          <w:rFonts w:ascii="Times New Roman" w:hAnsi="Times New Roman" w:cs="Times New Roman"/>
          <w:i/>
          <w:noProof/>
          <w:color w:val="000000" w:themeColor="text1"/>
        </w:rPr>
      </w:pPr>
    </w:p>
    <w:p w14:paraId="6DBD10EB" w14:textId="43047ACE" w:rsidR="00287E88" w:rsidRDefault="00287E88">
      <w:pPr>
        <w:rPr>
          <w:rFonts w:ascii="Times New Roman" w:hAnsi="Times New Roman" w:cs="Times New Roman"/>
          <w:i/>
          <w:noProof/>
          <w:color w:val="000000" w:themeColor="text1"/>
        </w:rPr>
      </w:pPr>
    </w:p>
    <w:p w14:paraId="1DE80BE0" w14:textId="48AE0AC1" w:rsidR="00287E88" w:rsidRDefault="00287E88">
      <w:pPr>
        <w:rPr>
          <w:rFonts w:ascii="Times New Roman" w:hAnsi="Times New Roman" w:cs="Times New Roman"/>
          <w:i/>
          <w:noProof/>
          <w:color w:val="000000" w:themeColor="text1"/>
        </w:rPr>
      </w:pPr>
    </w:p>
    <w:p w14:paraId="57DF72E4" w14:textId="02901A0B" w:rsidR="00287E88" w:rsidRDefault="00287E88">
      <w:pPr>
        <w:rPr>
          <w:rFonts w:ascii="Times New Roman" w:hAnsi="Times New Roman" w:cs="Times New Roman"/>
          <w:i/>
          <w:noProof/>
          <w:color w:val="000000" w:themeColor="text1"/>
        </w:rPr>
      </w:pPr>
    </w:p>
    <w:p w14:paraId="6D43CD1E" w14:textId="77777777" w:rsidR="00287E88" w:rsidRDefault="00287E88">
      <w:pPr>
        <w:rPr>
          <w:rFonts w:ascii="Times New Roman" w:hAnsi="Times New Roman" w:cs="Times New Roman"/>
          <w:i/>
          <w:noProof/>
          <w:color w:val="000000" w:themeColor="text1"/>
          <w:sz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57"/>
      </w:tblGrid>
      <w:tr w:rsidR="00DC3B9A" w:rsidRPr="0007479A" w14:paraId="6758A441" w14:textId="77777777" w:rsidTr="00131190">
        <w:tc>
          <w:tcPr>
            <w:tcW w:w="7513" w:type="dxa"/>
            <w:tcBorders>
              <w:bottom w:val="single" w:sz="4" w:space="0" w:color="auto"/>
            </w:tcBorders>
          </w:tcPr>
          <w:p w14:paraId="7A47C530" w14:textId="2E378AC2"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t>İÇİNDEKİLER</w:t>
            </w:r>
          </w:p>
        </w:tc>
        <w:tc>
          <w:tcPr>
            <w:tcW w:w="1557" w:type="dxa"/>
            <w:tcBorders>
              <w:bottom w:val="single" w:sz="4" w:space="0" w:color="auto"/>
            </w:tcBorders>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131190">
        <w:tc>
          <w:tcPr>
            <w:tcW w:w="7513" w:type="dxa"/>
            <w:tcBorders>
              <w:top w:val="single" w:sz="4" w:space="0" w:color="auto"/>
              <w:left w:val="single" w:sz="4" w:space="0" w:color="auto"/>
              <w:bottom w:val="single" w:sz="4" w:space="0" w:color="auto"/>
              <w:right w:val="single" w:sz="4" w:space="0" w:color="auto"/>
            </w:tcBorders>
          </w:tcPr>
          <w:p w14:paraId="7EE13E00" w14:textId="77362A3D"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1557" w:type="dxa"/>
            <w:tcBorders>
              <w:top w:val="single" w:sz="4" w:space="0" w:color="auto"/>
              <w:left w:val="single" w:sz="4" w:space="0" w:color="auto"/>
              <w:bottom w:val="single" w:sz="4" w:space="0" w:color="auto"/>
              <w:right w:val="single" w:sz="4" w:space="0" w:color="auto"/>
            </w:tcBorders>
          </w:tcPr>
          <w:p w14:paraId="22148801" w14:textId="1FE435AB" w:rsidR="00895758" w:rsidRPr="001C0237" w:rsidRDefault="00950A05" w:rsidP="007F72BC">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í</w:t>
            </w:r>
          </w:p>
        </w:tc>
      </w:tr>
      <w:tr w:rsidR="00DC3B9A" w:rsidRPr="0007479A" w14:paraId="36F00ED5" w14:textId="77777777" w:rsidTr="00131190">
        <w:tc>
          <w:tcPr>
            <w:tcW w:w="7513" w:type="dxa"/>
            <w:tcBorders>
              <w:top w:val="single" w:sz="4" w:space="0" w:color="auto"/>
              <w:left w:val="single" w:sz="4" w:space="0" w:color="auto"/>
              <w:bottom w:val="single" w:sz="4" w:space="0" w:color="auto"/>
              <w:right w:val="single" w:sz="4" w:space="0" w:color="auto"/>
            </w:tcBorders>
          </w:tcPr>
          <w:p w14:paraId="4EA2508B"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1557" w:type="dxa"/>
            <w:tcBorders>
              <w:top w:val="single" w:sz="4" w:space="0" w:color="auto"/>
              <w:left w:val="single" w:sz="4" w:space="0" w:color="auto"/>
              <w:bottom w:val="single" w:sz="4" w:space="0" w:color="auto"/>
              <w:right w:val="single" w:sz="4" w:space="0" w:color="auto"/>
            </w:tcBorders>
          </w:tcPr>
          <w:p w14:paraId="43F8B2CC" w14:textId="3AD8816D" w:rsidR="00DC3B9A" w:rsidRPr="001C0237" w:rsidRDefault="00950A05" w:rsidP="007F72BC">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íí</w:t>
            </w:r>
          </w:p>
        </w:tc>
      </w:tr>
      <w:tr w:rsidR="00DC3B9A" w:rsidRPr="0007479A" w14:paraId="3BFABE16" w14:textId="77777777" w:rsidTr="00131190">
        <w:tc>
          <w:tcPr>
            <w:tcW w:w="7513" w:type="dxa"/>
            <w:tcBorders>
              <w:top w:val="single" w:sz="4" w:space="0" w:color="auto"/>
              <w:left w:val="single" w:sz="4" w:space="0" w:color="auto"/>
              <w:bottom w:val="single" w:sz="4" w:space="0" w:color="auto"/>
              <w:right w:val="single" w:sz="4" w:space="0" w:color="auto"/>
            </w:tcBorders>
          </w:tcPr>
          <w:p w14:paraId="3275C93C"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1557" w:type="dxa"/>
            <w:tcBorders>
              <w:top w:val="single" w:sz="4" w:space="0" w:color="auto"/>
              <w:left w:val="single" w:sz="4" w:space="0" w:color="auto"/>
              <w:bottom w:val="single" w:sz="4" w:space="0" w:color="auto"/>
              <w:right w:val="single" w:sz="4" w:space="0" w:color="auto"/>
            </w:tcBorders>
          </w:tcPr>
          <w:p w14:paraId="6BB5E40D" w14:textId="5E37E3B4" w:rsidR="00DC3B9A" w:rsidRPr="001C0237" w:rsidRDefault="00950A05" w:rsidP="007F72BC">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ííí</w:t>
            </w:r>
          </w:p>
        </w:tc>
      </w:tr>
      <w:tr w:rsidR="00DC3B9A" w:rsidRPr="0007479A" w14:paraId="67ECB831" w14:textId="77777777" w:rsidTr="00131190">
        <w:tc>
          <w:tcPr>
            <w:tcW w:w="7513" w:type="dxa"/>
            <w:tcBorders>
              <w:top w:val="single" w:sz="4" w:space="0" w:color="auto"/>
              <w:left w:val="single" w:sz="4" w:space="0" w:color="auto"/>
              <w:bottom w:val="single" w:sz="4" w:space="0" w:color="auto"/>
              <w:right w:val="single" w:sz="4" w:space="0" w:color="auto"/>
            </w:tcBorders>
          </w:tcPr>
          <w:p w14:paraId="1D5B131B"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1557" w:type="dxa"/>
            <w:tcBorders>
              <w:top w:val="single" w:sz="4" w:space="0" w:color="auto"/>
              <w:left w:val="single" w:sz="4" w:space="0" w:color="auto"/>
              <w:bottom w:val="single" w:sz="4" w:space="0" w:color="auto"/>
              <w:right w:val="single" w:sz="4" w:space="0" w:color="auto"/>
            </w:tcBorders>
          </w:tcPr>
          <w:p w14:paraId="49F8C6BA" w14:textId="744CE854" w:rsidR="00DC3B9A" w:rsidRPr="001C0237" w:rsidRDefault="00301E83" w:rsidP="007F72BC">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1-21</w:t>
            </w:r>
          </w:p>
        </w:tc>
      </w:tr>
      <w:tr w:rsidR="00DC3B9A" w:rsidRPr="0007479A" w14:paraId="0AE7B626" w14:textId="77777777" w:rsidTr="00131190">
        <w:tc>
          <w:tcPr>
            <w:tcW w:w="7513" w:type="dxa"/>
            <w:tcBorders>
              <w:top w:val="single" w:sz="4" w:space="0" w:color="auto"/>
              <w:left w:val="single" w:sz="4" w:space="0" w:color="auto"/>
              <w:bottom w:val="single" w:sz="4" w:space="0" w:color="auto"/>
              <w:right w:val="single" w:sz="4" w:space="0" w:color="auto"/>
            </w:tcBorders>
          </w:tcPr>
          <w:p w14:paraId="7F631BD8" w14:textId="77777777" w:rsidR="00DC3B9A" w:rsidRPr="001C0237" w:rsidRDefault="00570C9E"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1557" w:type="dxa"/>
            <w:tcBorders>
              <w:top w:val="single" w:sz="4" w:space="0" w:color="auto"/>
              <w:left w:val="single" w:sz="4" w:space="0" w:color="auto"/>
              <w:bottom w:val="single" w:sz="4" w:space="0" w:color="auto"/>
              <w:right w:val="single" w:sz="4" w:space="0" w:color="auto"/>
            </w:tcBorders>
          </w:tcPr>
          <w:p w14:paraId="18302AD4" w14:textId="5D745458" w:rsidR="00DC3B9A" w:rsidRPr="001C0237" w:rsidRDefault="00131190" w:rsidP="007F72BC">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1</w:t>
            </w:r>
          </w:p>
        </w:tc>
      </w:tr>
      <w:tr w:rsidR="00DC3B9A" w:rsidRPr="0007479A" w14:paraId="74F6245F" w14:textId="77777777" w:rsidTr="00131190">
        <w:tc>
          <w:tcPr>
            <w:tcW w:w="7513" w:type="dxa"/>
            <w:tcBorders>
              <w:top w:val="single" w:sz="4" w:space="0" w:color="auto"/>
              <w:left w:val="single" w:sz="4" w:space="0" w:color="auto"/>
              <w:bottom w:val="single" w:sz="4" w:space="0" w:color="auto"/>
              <w:right w:val="single" w:sz="4" w:space="0" w:color="auto"/>
            </w:tcBorders>
          </w:tcPr>
          <w:p w14:paraId="76438CF1" w14:textId="77777777" w:rsidR="00DC3B9A" w:rsidRPr="001C0237" w:rsidRDefault="00570C9E"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1557" w:type="dxa"/>
            <w:tcBorders>
              <w:top w:val="single" w:sz="4" w:space="0" w:color="auto"/>
              <w:left w:val="single" w:sz="4" w:space="0" w:color="auto"/>
              <w:bottom w:val="single" w:sz="4" w:space="0" w:color="auto"/>
              <w:right w:val="single" w:sz="4" w:space="0" w:color="auto"/>
            </w:tcBorders>
          </w:tcPr>
          <w:p w14:paraId="18830226" w14:textId="48592429" w:rsidR="00DC3B9A" w:rsidRPr="001C0237" w:rsidRDefault="00131190" w:rsidP="007F72BC">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2</w:t>
            </w:r>
          </w:p>
        </w:tc>
      </w:tr>
      <w:tr w:rsidR="00DC3B9A" w:rsidRPr="0007479A" w14:paraId="700F2589" w14:textId="77777777" w:rsidTr="00131190">
        <w:tc>
          <w:tcPr>
            <w:tcW w:w="7513" w:type="dxa"/>
            <w:tcBorders>
              <w:top w:val="single" w:sz="4" w:space="0" w:color="auto"/>
              <w:left w:val="single" w:sz="4" w:space="0" w:color="auto"/>
              <w:bottom w:val="single" w:sz="4" w:space="0" w:color="auto"/>
              <w:right w:val="single" w:sz="4" w:space="0" w:color="auto"/>
            </w:tcBorders>
          </w:tcPr>
          <w:p w14:paraId="21DE5609" w14:textId="77777777" w:rsidR="00DC3B9A" w:rsidRPr="001C0237" w:rsidRDefault="00DC3B9A" w:rsidP="00723427">
            <w:pPr>
              <w:pStyle w:val="T1"/>
              <w:numPr>
                <w:ilvl w:val="0"/>
                <w:numId w:val="1"/>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1557" w:type="dxa"/>
            <w:tcBorders>
              <w:top w:val="single" w:sz="4" w:space="0" w:color="auto"/>
              <w:left w:val="single" w:sz="4" w:space="0" w:color="auto"/>
              <w:bottom w:val="single" w:sz="4" w:space="0" w:color="auto"/>
              <w:right w:val="single" w:sz="4" w:space="0" w:color="auto"/>
            </w:tcBorders>
          </w:tcPr>
          <w:p w14:paraId="6997651E" w14:textId="217D7163" w:rsidR="00DC3B9A" w:rsidRPr="001C0237" w:rsidRDefault="00131190" w:rsidP="007F72BC">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3</w:t>
            </w:r>
          </w:p>
        </w:tc>
      </w:tr>
      <w:tr w:rsidR="00DC3B9A" w:rsidRPr="0007479A" w14:paraId="70762F63" w14:textId="77777777" w:rsidTr="00131190">
        <w:tc>
          <w:tcPr>
            <w:tcW w:w="7513" w:type="dxa"/>
            <w:tcBorders>
              <w:top w:val="single" w:sz="4" w:space="0" w:color="auto"/>
              <w:left w:val="single" w:sz="4" w:space="0" w:color="auto"/>
              <w:bottom w:val="single" w:sz="4" w:space="0" w:color="auto"/>
              <w:right w:val="single" w:sz="4" w:space="0" w:color="auto"/>
            </w:tcBorders>
          </w:tcPr>
          <w:p w14:paraId="101FD95B" w14:textId="77777777" w:rsidR="00DC3B9A" w:rsidRPr="001C0237" w:rsidRDefault="00570C9E" w:rsidP="00723427">
            <w:pPr>
              <w:pStyle w:val="T2"/>
              <w:numPr>
                <w:ilvl w:val="0"/>
                <w:numId w:val="10"/>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1557" w:type="dxa"/>
            <w:tcBorders>
              <w:top w:val="single" w:sz="4" w:space="0" w:color="auto"/>
              <w:left w:val="single" w:sz="4" w:space="0" w:color="auto"/>
              <w:bottom w:val="single" w:sz="4" w:space="0" w:color="auto"/>
              <w:right w:val="single" w:sz="4" w:space="0" w:color="auto"/>
            </w:tcBorders>
          </w:tcPr>
          <w:p w14:paraId="30E230C8" w14:textId="5D8AA959" w:rsidR="00DC3B9A" w:rsidRPr="001C0237" w:rsidRDefault="00131190" w:rsidP="007F72BC">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3</w:t>
            </w:r>
          </w:p>
        </w:tc>
      </w:tr>
      <w:tr w:rsidR="00DC3B9A" w:rsidRPr="0007479A" w14:paraId="661BBC3F" w14:textId="77777777" w:rsidTr="00131190">
        <w:tc>
          <w:tcPr>
            <w:tcW w:w="7513" w:type="dxa"/>
            <w:tcBorders>
              <w:top w:val="single" w:sz="4" w:space="0" w:color="auto"/>
              <w:left w:val="single" w:sz="4" w:space="0" w:color="auto"/>
              <w:bottom w:val="single" w:sz="4" w:space="0" w:color="auto"/>
              <w:right w:val="single" w:sz="4" w:space="0" w:color="auto"/>
            </w:tcBorders>
          </w:tcPr>
          <w:p w14:paraId="0104D4CA" w14:textId="77777777" w:rsidR="00DC3B9A" w:rsidRPr="001C0237" w:rsidRDefault="00570C9E" w:rsidP="00723427">
            <w:pPr>
              <w:pStyle w:val="T2"/>
              <w:numPr>
                <w:ilvl w:val="0"/>
                <w:numId w:val="10"/>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1557" w:type="dxa"/>
            <w:tcBorders>
              <w:top w:val="single" w:sz="4" w:space="0" w:color="auto"/>
              <w:left w:val="single" w:sz="4" w:space="0" w:color="auto"/>
              <w:bottom w:val="single" w:sz="4" w:space="0" w:color="auto"/>
              <w:right w:val="single" w:sz="4" w:space="0" w:color="auto"/>
            </w:tcBorders>
          </w:tcPr>
          <w:p w14:paraId="31640B8C" w14:textId="26D2169B" w:rsidR="00DC3B9A" w:rsidRPr="001C0237" w:rsidRDefault="00131190" w:rsidP="007F72BC">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3</w:t>
            </w:r>
          </w:p>
        </w:tc>
      </w:tr>
      <w:tr w:rsidR="00DC3B9A" w:rsidRPr="0007479A" w14:paraId="099114C9" w14:textId="77777777" w:rsidTr="00131190">
        <w:tc>
          <w:tcPr>
            <w:tcW w:w="7513" w:type="dxa"/>
            <w:tcBorders>
              <w:top w:val="single" w:sz="4" w:space="0" w:color="auto"/>
              <w:left w:val="single" w:sz="4" w:space="0" w:color="auto"/>
              <w:bottom w:val="single" w:sz="4" w:space="0" w:color="auto"/>
              <w:right w:val="single" w:sz="4" w:space="0" w:color="auto"/>
            </w:tcBorders>
          </w:tcPr>
          <w:p w14:paraId="51119FAE" w14:textId="77777777" w:rsidR="00DC3B9A" w:rsidRPr="001C0237" w:rsidRDefault="00DC3B9A" w:rsidP="00723427">
            <w:pPr>
              <w:pStyle w:val="T1"/>
              <w:numPr>
                <w:ilvl w:val="0"/>
                <w:numId w:val="1"/>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1557" w:type="dxa"/>
            <w:tcBorders>
              <w:top w:val="single" w:sz="4" w:space="0" w:color="auto"/>
              <w:left w:val="single" w:sz="4" w:space="0" w:color="auto"/>
              <w:bottom w:val="single" w:sz="4" w:space="0" w:color="auto"/>
              <w:right w:val="single" w:sz="4" w:space="0" w:color="auto"/>
            </w:tcBorders>
          </w:tcPr>
          <w:p w14:paraId="2C27AFD4" w14:textId="52CF772D" w:rsidR="00DC3B9A" w:rsidRPr="001C0237" w:rsidRDefault="00131190" w:rsidP="007F72BC">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4</w:t>
            </w:r>
          </w:p>
        </w:tc>
      </w:tr>
      <w:tr w:rsidR="00DC3B9A" w:rsidRPr="0007479A" w14:paraId="50CDBE34" w14:textId="77777777" w:rsidTr="00131190">
        <w:tc>
          <w:tcPr>
            <w:tcW w:w="7513" w:type="dxa"/>
            <w:tcBorders>
              <w:top w:val="single" w:sz="4" w:space="0" w:color="auto"/>
              <w:left w:val="single" w:sz="4" w:space="0" w:color="auto"/>
              <w:bottom w:val="single" w:sz="4" w:space="0" w:color="auto"/>
              <w:right w:val="single" w:sz="4" w:space="0" w:color="auto"/>
            </w:tcBorders>
          </w:tcPr>
          <w:p w14:paraId="1DD72269" w14:textId="77777777" w:rsidR="00DC3B9A" w:rsidRPr="001C0237" w:rsidRDefault="00570C9E" w:rsidP="00723427">
            <w:pPr>
              <w:pStyle w:val="T1"/>
              <w:numPr>
                <w:ilvl w:val="1"/>
                <w:numId w:val="1"/>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1557" w:type="dxa"/>
            <w:tcBorders>
              <w:top w:val="single" w:sz="4" w:space="0" w:color="auto"/>
              <w:left w:val="single" w:sz="4" w:space="0" w:color="auto"/>
              <w:bottom w:val="single" w:sz="4" w:space="0" w:color="auto"/>
              <w:right w:val="single" w:sz="4" w:space="0" w:color="auto"/>
            </w:tcBorders>
          </w:tcPr>
          <w:p w14:paraId="614FE33E" w14:textId="01E29664" w:rsidR="00DC3B9A" w:rsidRPr="001C0237" w:rsidRDefault="00131190" w:rsidP="007F72BC">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4</w:t>
            </w:r>
          </w:p>
        </w:tc>
      </w:tr>
      <w:tr w:rsidR="00DC3B9A" w:rsidRPr="0007479A" w14:paraId="72D69AB4" w14:textId="77777777" w:rsidTr="00131190">
        <w:tc>
          <w:tcPr>
            <w:tcW w:w="7513" w:type="dxa"/>
            <w:tcBorders>
              <w:top w:val="single" w:sz="4" w:space="0" w:color="auto"/>
              <w:left w:val="single" w:sz="4" w:space="0" w:color="auto"/>
              <w:bottom w:val="single" w:sz="4" w:space="0" w:color="auto"/>
              <w:right w:val="single" w:sz="4" w:space="0" w:color="auto"/>
            </w:tcBorders>
          </w:tcPr>
          <w:p w14:paraId="0006B453" w14:textId="77777777" w:rsidR="00DC3B9A" w:rsidRPr="001C0237" w:rsidRDefault="00570C9E" w:rsidP="00723427">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1557" w:type="dxa"/>
            <w:tcBorders>
              <w:top w:val="single" w:sz="4" w:space="0" w:color="auto"/>
              <w:left w:val="single" w:sz="4" w:space="0" w:color="auto"/>
              <w:bottom w:val="single" w:sz="4" w:space="0" w:color="auto"/>
              <w:right w:val="single" w:sz="4" w:space="0" w:color="auto"/>
            </w:tcBorders>
          </w:tcPr>
          <w:p w14:paraId="1C40890E" w14:textId="19167F3B" w:rsidR="00DC3B9A" w:rsidRPr="001C0237" w:rsidRDefault="00131190" w:rsidP="007F72BC">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4</w:t>
            </w:r>
          </w:p>
        </w:tc>
      </w:tr>
      <w:tr w:rsidR="00DC3B9A" w:rsidRPr="0007479A" w14:paraId="6839D3FD" w14:textId="77777777" w:rsidTr="00131190">
        <w:tc>
          <w:tcPr>
            <w:tcW w:w="7513" w:type="dxa"/>
            <w:tcBorders>
              <w:top w:val="single" w:sz="4" w:space="0" w:color="auto"/>
              <w:left w:val="single" w:sz="4" w:space="0" w:color="auto"/>
              <w:bottom w:val="single" w:sz="4" w:space="0" w:color="auto"/>
              <w:right w:val="single" w:sz="4" w:space="0" w:color="auto"/>
            </w:tcBorders>
          </w:tcPr>
          <w:p w14:paraId="2DF9D0D8" w14:textId="77777777" w:rsidR="00DC3B9A" w:rsidRPr="001C0237" w:rsidRDefault="00570C9E" w:rsidP="00723427">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1557" w:type="dxa"/>
            <w:tcBorders>
              <w:top w:val="single" w:sz="4" w:space="0" w:color="auto"/>
              <w:left w:val="single" w:sz="4" w:space="0" w:color="auto"/>
              <w:bottom w:val="single" w:sz="4" w:space="0" w:color="auto"/>
              <w:right w:val="single" w:sz="4" w:space="0" w:color="auto"/>
            </w:tcBorders>
          </w:tcPr>
          <w:p w14:paraId="63CDC635" w14:textId="663CE371" w:rsidR="00DC3B9A" w:rsidRPr="001C0237" w:rsidRDefault="00131190" w:rsidP="007F72BC">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5</w:t>
            </w:r>
          </w:p>
        </w:tc>
      </w:tr>
      <w:tr w:rsidR="00DC3B9A" w:rsidRPr="0007479A" w14:paraId="46B511DD" w14:textId="77777777" w:rsidTr="00131190">
        <w:tc>
          <w:tcPr>
            <w:tcW w:w="7513" w:type="dxa"/>
            <w:tcBorders>
              <w:top w:val="single" w:sz="4" w:space="0" w:color="auto"/>
              <w:left w:val="single" w:sz="4" w:space="0" w:color="auto"/>
              <w:bottom w:val="single" w:sz="4" w:space="0" w:color="auto"/>
              <w:right w:val="single" w:sz="4" w:space="0" w:color="auto"/>
            </w:tcBorders>
          </w:tcPr>
          <w:p w14:paraId="0D8690F7" w14:textId="77777777" w:rsidR="00DC3B9A" w:rsidRPr="001C0237" w:rsidRDefault="00570C9E" w:rsidP="00723427">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1557" w:type="dxa"/>
            <w:tcBorders>
              <w:top w:val="single" w:sz="4" w:space="0" w:color="auto"/>
              <w:left w:val="single" w:sz="4" w:space="0" w:color="auto"/>
              <w:bottom w:val="single" w:sz="4" w:space="0" w:color="auto"/>
              <w:right w:val="single" w:sz="4" w:space="0" w:color="auto"/>
            </w:tcBorders>
          </w:tcPr>
          <w:p w14:paraId="7E741776" w14:textId="69CE5C84" w:rsidR="00DC3B9A" w:rsidRPr="001C0237" w:rsidRDefault="00131190" w:rsidP="007F72BC">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6</w:t>
            </w:r>
          </w:p>
        </w:tc>
      </w:tr>
      <w:tr w:rsidR="00DC3B9A" w:rsidRPr="0007479A" w14:paraId="11B17CEF" w14:textId="77777777" w:rsidTr="00131190">
        <w:tc>
          <w:tcPr>
            <w:tcW w:w="7513" w:type="dxa"/>
            <w:tcBorders>
              <w:top w:val="single" w:sz="4" w:space="0" w:color="auto"/>
              <w:left w:val="single" w:sz="4" w:space="0" w:color="auto"/>
              <w:bottom w:val="single" w:sz="4" w:space="0" w:color="auto"/>
              <w:right w:val="single" w:sz="4" w:space="0" w:color="auto"/>
            </w:tcBorders>
          </w:tcPr>
          <w:p w14:paraId="2B7B18D6" w14:textId="77777777" w:rsidR="00DC3B9A" w:rsidRPr="001C0237" w:rsidRDefault="00570C9E" w:rsidP="00723427">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1557" w:type="dxa"/>
            <w:tcBorders>
              <w:top w:val="single" w:sz="4" w:space="0" w:color="auto"/>
              <w:left w:val="single" w:sz="4" w:space="0" w:color="auto"/>
              <w:bottom w:val="single" w:sz="4" w:space="0" w:color="auto"/>
              <w:right w:val="single" w:sz="4" w:space="0" w:color="auto"/>
            </w:tcBorders>
          </w:tcPr>
          <w:p w14:paraId="2C74A382" w14:textId="252738BB" w:rsidR="00DC3B9A" w:rsidRPr="001C0237" w:rsidRDefault="00131190" w:rsidP="007F72BC">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14</w:t>
            </w:r>
          </w:p>
        </w:tc>
      </w:tr>
      <w:tr w:rsidR="00DC3B9A" w:rsidRPr="0007479A" w14:paraId="07DDF6FA" w14:textId="77777777" w:rsidTr="00131190">
        <w:tc>
          <w:tcPr>
            <w:tcW w:w="7513" w:type="dxa"/>
            <w:tcBorders>
              <w:top w:val="single" w:sz="4" w:space="0" w:color="auto"/>
              <w:left w:val="single" w:sz="4" w:space="0" w:color="auto"/>
              <w:bottom w:val="single" w:sz="4" w:space="0" w:color="auto"/>
              <w:right w:val="single" w:sz="4" w:space="0" w:color="auto"/>
            </w:tcBorders>
          </w:tcPr>
          <w:p w14:paraId="611293F8" w14:textId="77777777" w:rsidR="00DC3B9A" w:rsidRPr="001C0237" w:rsidRDefault="00570C9E" w:rsidP="00723427">
            <w:pPr>
              <w:pStyle w:val="T2"/>
              <w:numPr>
                <w:ilvl w:val="1"/>
                <w:numId w:val="1"/>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1557" w:type="dxa"/>
            <w:tcBorders>
              <w:top w:val="single" w:sz="4" w:space="0" w:color="auto"/>
              <w:left w:val="single" w:sz="4" w:space="0" w:color="auto"/>
              <w:bottom w:val="single" w:sz="4" w:space="0" w:color="auto"/>
              <w:right w:val="single" w:sz="4" w:space="0" w:color="auto"/>
            </w:tcBorders>
          </w:tcPr>
          <w:p w14:paraId="20C3854F" w14:textId="2420EF7D" w:rsidR="00DC3B9A" w:rsidRPr="001C0237" w:rsidRDefault="00131190" w:rsidP="007F72BC">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16</w:t>
            </w:r>
          </w:p>
        </w:tc>
      </w:tr>
      <w:tr w:rsidR="00DC3B9A" w:rsidRPr="0007479A" w14:paraId="5A6CE6B4" w14:textId="77777777" w:rsidTr="00131190">
        <w:tc>
          <w:tcPr>
            <w:tcW w:w="7513" w:type="dxa"/>
            <w:tcBorders>
              <w:top w:val="single" w:sz="4" w:space="0" w:color="auto"/>
              <w:left w:val="single" w:sz="4" w:space="0" w:color="auto"/>
              <w:bottom w:val="single" w:sz="4" w:space="0" w:color="auto"/>
              <w:right w:val="single" w:sz="4" w:space="0" w:color="auto"/>
            </w:tcBorders>
          </w:tcPr>
          <w:p w14:paraId="69588F0A" w14:textId="77777777" w:rsidR="00DC3B9A" w:rsidRPr="001C0237" w:rsidRDefault="00570C9E" w:rsidP="00723427">
            <w:pPr>
              <w:pStyle w:val="T2"/>
              <w:numPr>
                <w:ilvl w:val="1"/>
                <w:numId w:val="1"/>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1557" w:type="dxa"/>
            <w:tcBorders>
              <w:top w:val="single" w:sz="4" w:space="0" w:color="auto"/>
              <w:left w:val="single" w:sz="4" w:space="0" w:color="auto"/>
              <w:bottom w:val="single" w:sz="4" w:space="0" w:color="auto"/>
              <w:right w:val="single" w:sz="4" w:space="0" w:color="auto"/>
            </w:tcBorders>
          </w:tcPr>
          <w:p w14:paraId="057451A5" w14:textId="2263E5ED" w:rsidR="00DC3B9A" w:rsidRPr="001C0237" w:rsidRDefault="00131190" w:rsidP="007F72BC">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17</w:t>
            </w:r>
          </w:p>
        </w:tc>
      </w:tr>
      <w:tr w:rsidR="00DC3B9A" w:rsidRPr="0007479A" w14:paraId="4C0578F1" w14:textId="77777777" w:rsidTr="00131190">
        <w:tc>
          <w:tcPr>
            <w:tcW w:w="7513" w:type="dxa"/>
            <w:tcBorders>
              <w:top w:val="single" w:sz="4" w:space="0" w:color="auto"/>
              <w:left w:val="single" w:sz="4" w:space="0" w:color="auto"/>
              <w:bottom w:val="single" w:sz="4" w:space="0" w:color="auto"/>
              <w:right w:val="single" w:sz="4" w:space="0" w:color="auto"/>
            </w:tcBorders>
          </w:tcPr>
          <w:p w14:paraId="1EDB7756" w14:textId="77777777" w:rsidR="00DC3B9A" w:rsidRPr="001C0237" w:rsidRDefault="00DC3B9A" w:rsidP="00723427">
            <w:pPr>
              <w:pStyle w:val="T1"/>
              <w:numPr>
                <w:ilvl w:val="0"/>
                <w:numId w:val="1"/>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1557" w:type="dxa"/>
            <w:tcBorders>
              <w:top w:val="single" w:sz="4" w:space="0" w:color="auto"/>
              <w:left w:val="single" w:sz="4" w:space="0" w:color="auto"/>
              <w:bottom w:val="single" w:sz="4" w:space="0" w:color="auto"/>
              <w:right w:val="single" w:sz="4" w:space="0" w:color="auto"/>
            </w:tcBorders>
          </w:tcPr>
          <w:p w14:paraId="647DDFF4" w14:textId="46735A12" w:rsidR="00DC3B9A" w:rsidRPr="001C0237" w:rsidRDefault="00131190" w:rsidP="007F72BC">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18</w:t>
            </w:r>
          </w:p>
        </w:tc>
      </w:tr>
      <w:tr w:rsidR="00DC3B9A" w:rsidRPr="0007479A" w14:paraId="08CD6608" w14:textId="77777777" w:rsidTr="00131190">
        <w:tc>
          <w:tcPr>
            <w:tcW w:w="7513" w:type="dxa"/>
            <w:tcBorders>
              <w:top w:val="single" w:sz="4" w:space="0" w:color="auto"/>
              <w:left w:val="single" w:sz="4" w:space="0" w:color="auto"/>
              <w:bottom w:val="single" w:sz="4" w:space="0" w:color="auto"/>
              <w:right w:val="single" w:sz="4" w:space="0" w:color="auto"/>
            </w:tcBorders>
          </w:tcPr>
          <w:p w14:paraId="08FDA592" w14:textId="77777777" w:rsidR="00DC3B9A" w:rsidRPr="001C0237" w:rsidRDefault="00570C9E" w:rsidP="00723427">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1557" w:type="dxa"/>
            <w:tcBorders>
              <w:top w:val="single" w:sz="4" w:space="0" w:color="auto"/>
              <w:left w:val="single" w:sz="4" w:space="0" w:color="auto"/>
              <w:bottom w:val="single" w:sz="4" w:space="0" w:color="auto"/>
              <w:right w:val="single" w:sz="4" w:space="0" w:color="auto"/>
            </w:tcBorders>
          </w:tcPr>
          <w:p w14:paraId="05C59AB9" w14:textId="51BEDF6C" w:rsidR="00DC3B9A" w:rsidRPr="001C0237" w:rsidRDefault="00131190" w:rsidP="007F72BC">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18</w:t>
            </w:r>
          </w:p>
        </w:tc>
      </w:tr>
      <w:tr w:rsidR="00DC3B9A" w:rsidRPr="0007479A" w14:paraId="759C80E3" w14:textId="77777777" w:rsidTr="00131190">
        <w:tc>
          <w:tcPr>
            <w:tcW w:w="7513" w:type="dxa"/>
            <w:tcBorders>
              <w:top w:val="single" w:sz="4" w:space="0" w:color="auto"/>
              <w:left w:val="single" w:sz="4" w:space="0" w:color="auto"/>
              <w:bottom w:val="single" w:sz="4" w:space="0" w:color="auto"/>
              <w:right w:val="single" w:sz="4" w:space="0" w:color="auto"/>
            </w:tcBorders>
          </w:tcPr>
          <w:p w14:paraId="4ACFE492" w14:textId="77777777" w:rsidR="00DC3B9A" w:rsidRPr="001C0237" w:rsidRDefault="00570C9E" w:rsidP="00723427">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1557" w:type="dxa"/>
            <w:tcBorders>
              <w:top w:val="single" w:sz="4" w:space="0" w:color="auto"/>
              <w:left w:val="single" w:sz="4" w:space="0" w:color="auto"/>
              <w:bottom w:val="single" w:sz="4" w:space="0" w:color="auto"/>
              <w:right w:val="single" w:sz="4" w:space="0" w:color="auto"/>
            </w:tcBorders>
          </w:tcPr>
          <w:p w14:paraId="2480A090" w14:textId="29DDF589" w:rsidR="00DC3B9A" w:rsidRPr="001C0237" w:rsidRDefault="00131190" w:rsidP="007F72BC">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19</w:t>
            </w:r>
          </w:p>
        </w:tc>
      </w:tr>
      <w:tr w:rsidR="00DC3B9A" w:rsidRPr="0007479A" w14:paraId="27AEE658" w14:textId="77777777" w:rsidTr="00131190">
        <w:tc>
          <w:tcPr>
            <w:tcW w:w="7513" w:type="dxa"/>
            <w:tcBorders>
              <w:top w:val="single" w:sz="4" w:space="0" w:color="auto"/>
              <w:left w:val="single" w:sz="4" w:space="0" w:color="auto"/>
              <w:bottom w:val="single" w:sz="4" w:space="0" w:color="auto"/>
              <w:right w:val="single" w:sz="4" w:space="0" w:color="auto"/>
            </w:tcBorders>
          </w:tcPr>
          <w:p w14:paraId="100976BC" w14:textId="77777777" w:rsidR="00DC3B9A" w:rsidRPr="001C0237" w:rsidRDefault="00570C9E" w:rsidP="00723427">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1557" w:type="dxa"/>
            <w:tcBorders>
              <w:top w:val="single" w:sz="4" w:space="0" w:color="auto"/>
              <w:left w:val="single" w:sz="4" w:space="0" w:color="auto"/>
              <w:bottom w:val="single" w:sz="4" w:space="0" w:color="auto"/>
              <w:right w:val="single" w:sz="4" w:space="0" w:color="auto"/>
            </w:tcBorders>
          </w:tcPr>
          <w:p w14:paraId="561CBDEC" w14:textId="21E29FAA" w:rsidR="00DC3B9A" w:rsidRPr="001C0237" w:rsidRDefault="00131190" w:rsidP="007F72BC">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19</w:t>
            </w:r>
          </w:p>
        </w:tc>
      </w:tr>
      <w:tr w:rsidR="00DC3B9A" w:rsidRPr="0007479A" w14:paraId="3727963C" w14:textId="77777777" w:rsidTr="00131190">
        <w:tc>
          <w:tcPr>
            <w:tcW w:w="7513" w:type="dxa"/>
            <w:tcBorders>
              <w:top w:val="single" w:sz="4" w:space="0" w:color="auto"/>
              <w:left w:val="single" w:sz="4" w:space="0" w:color="auto"/>
              <w:bottom w:val="single" w:sz="4" w:space="0" w:color="auto"/>
              <w:right w:val="single" w:sz="4" w:space="0" w:color="auto"/>
            </w:tcBorders>
          </w:tcPr>
          <w:p w14:paraId="7BC78F1D" w14:textId="77777777" w:rsidR="00DC3B9A" w:rsidRPr="001C0237" w:rsidRDefault="00DC3B9A" w:rsidP="00723427">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1557" w:type="dxa"/>
            <w:tcBorders>
              <w:top w:val="single" w:sz="4" w:space="0" w:color="auto"/>
              <w:left w:val="single" w:sz="4" w:space="0" w:color="auto"/>
              <w:bottom w:val="single" w:sz="4" w:space="0" w:color="auto"/>
              <w:right w:val="single" w:sz="4" w:space="0" w:color="auto"/>
            </w:tcBorders>
          </w:tcPr>
          <w:p w14:paraId="31CA40E0" w14:textId="6BA3CE17" w:rsidR="00DC3B9A" w:rsidRPr="001C0237" w:rsidRDefault="00225E61" w:rsidP="007F72BC">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33</w:t>
            </w:r>
          </w:p>
        </w:tc>
      </w:tr>
      <w:tr w:rsidR="00131190" w:rsidRPr="0007479A" w14:paraId="7E93D2E5" w14:textId="77777777" w:rsidTr="00131190">
        <w:tc>
          <w:tcPr>
            <w:tcW w:w="7513" w:type="dxa"/>
            <w:tcBorders>
              <w:top w:val="single" w:sz="4" w:space="0" w:color="auto"/>
              <w:left w:val="single" w:sz="4" w:space="0" w:color="auto"/>
              <w:bottom w:val="single" w:sz="4" w:space="0" w:color="auto"/>
              <w:right w:val="single" w:sz="4" w:space="0" w:color="auto"/>
            </w:tcBorders>
          </w:tcPr>
          <w:p w14:paraId="04BB52DE" w14:textId="77777777" w:rsidR="00131190" w:rsidRPr="001C0237" w:rsidRDefault="00131190" w:rsidP="00131190">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1557" w:type="dxa"/>
            <w:tcBorders>
              <w:top w:val="single" w:sz="4" w:space="0" w:color="auto"/>
              <w:left w:val="single" w:sz="4" w:space="0" w:color="auto"/>
              <w:bottom w:val="single" w:sz="4" w:space="0" w:color="auto"/>
              <w:right w:val="single" w:sz="4" w:space="0" w:color="auto"/>
            </w:tcBorders>
          </w:tcPr>
          <w:p w14:paraId="2166C4AD" w14:textId="30033586" w:rsidR="00131190" w:rsidRPr="001C0237" w:rsidRDefault="00225E61" w:rsidP="007F72BC">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34</w:t>
            </w:r>
          </w:p>
        </w:tc>
      </w:tr>
      <w:tr w:rsidR="00131190" w:rsidRPr="0007479A" w14:paraId="72B3253D" w14:textId="77777777" w:rsidTr="00131190">
        <w:tc>
          <w:tcPr>
            <w:tcW w:w="7513" w:type="dxa"/>
            <w:tcBorders>
              <w:top w:val="single" w:sz="4" w:space="0" w:color="auto"/>
              <w:left w:val="single" w:sz="4" w:space="0" w:color="auto"/>
              <w:bottom w:val="single" w:sz="4" w:space="0" w:color="auto"/>
              <w:right w:val="single" w:sz="4" w:space="0" w:color="auto"/>
            </w:tcBorders>
          </w:tcPr>
          <w:p w14:paraId="080EA849" w14:textId="77777777" w:rsidR="00131190" w:rsidRPr="001C0237" w:rsidRDefault="00570C9E" w:rsidP="00131190">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131190" w:rsidRPr="001C0237">
                <w:rPr>
                  <w:rFonts w:ascii="Times New Roman" w:hAnsi="Times New Roman" w:cs="Times New Roman"/>
                  <w:noProof/>
                  <w:color w:val="FF0000"/>
                </w:rPr>
                <w:t>EKLER</w:t>
              </w:r>
            </w:hyperlink>
          </w:p>
        </w:tc>
        <w:tc>
          <w:tcPr>
            <w:tcW w:w="1557" w:type="dxa"/>
            <w:tcBorders>
              <w:top w:val="single" w:sz="4" w:space="0" w:color="auto"/>
              <w:left w:val="single" w:sz="4" w:space="0" w:color="auto"/>
              <w:bottom w:val="single" w:sz="4" w:space="0" w:color="auto"/>
              <w:right w:val="single" w:sz="4" w:space="0" w:color="auto"/>
            </w:tcBorders>
          </w:tcPr>
          <w:p w14:paraId="355AAD32" w14:textId="3A4213CC" w:rsidR="00131190" w:rsidRPr="001C0237" w:rsidRDefault="00225E61" w:rsidP="007F72BC">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36</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553"/>
      </w:tblGrid>
      <w:tr w:rsidR="00D56BB0" w:rsidRPr="0007479A" w14:paraId="6AF0D0F0" w14:textId="77777777" w:rsidTr="003F02A9">
        <w:tc>
          <w:tcPr>
            <w:tcW w:w="7797" w:type="dxa"/>
            <w:tcBorders>
              <w:bottom w:val="single" w:sz="4" w:space="0" w:color="auto"/>
            </w:tcBorders>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553" w:type="dxa"/>
            <w:tcBorders>
              <w:bottom w:val="single" w:sz="4" w:space="0" w:color="auto"/>
            </w:tcBorders>
          </w:tcPr>
          <w:p w14:paraId="1CCC76A8" w14:textId="0237B1AD" w:rsidR="00D56BB0" w:rsidRPr="00145D36" w:rsidRDefault="00237375" w:rsidP="000A0A93">
            <w:pPr>
              <w:pStyle w:val="T2"/>
              <w:tabs>
                <w:tab w:val="left" w:pos="703"/>
                <w:tab w:val="left" w:leader="dot" w:pos="8957"/>
              </w:tabs>
              <w:spacing w:before="0" w:line="276" w:lineRule="auto"/>
              <w:ind w:left="0" w:firstLine="0"/>
              <w:rPr>
                <w:rFonts w:ascii="Times New Roman" w:hAnsi="Times New Roman" w:cs="Times New Roman"/>
                <w:b/>
                <w:noProof/>
              </w:rPr>
            </w:pPr>
            <w:r>
              <w:rPr>
                <w:rFonts w:ascii="Times New Roman" w:hAnsi="Times New Roman" w:cs="Times New Roman"/>
                <w:b/>
                <w:noProof/>
              </w:rPr>
              <w:t xml:space="preserve">    </w:t>
            </w:r>
            <w:r w:rsidR="00145D36" w:rsidRPr="00145D36">
              <w:rPr>
                <w:rFonts w:ascii="Times New Roman" w:hAnsi="Times New Roman" w:cs="Times New Roman"/>
                <w:b/>
                <w:noProof/>
              </w:rPr>
              <w:t>SAYFA</w:t>
            </w:r>
          </w:p>
        </w:tc>
      </w:tr>
      <w:tr w:rsidR="00D56BB0" w:rsidRPr="0007479A" w14:paraId="4A319605" w14:textId="77777777" w:rsidTr="003F02A9">
        <w:tc>
          <w:tcPr>
            <w:tcW w:w="7797" w:type="dxa"/>
            <w:tcBorders>
              <w:top w:val="single" w:sz="4" w:space="0" w:color="auto"/>
              <w:left w:val="single" w:sz="4" w:space="0" w:color="auto"/>
              <w:bottom w:val="single" w:sz="4" w:space="0" w:color="auto"/>
              <w:right w:val="single" w:sz="4" w:space="0" w:color="auto"/>
            </w:tcBorders>
          </w:tcPr>
          <w:p w14:paraId="338C7316" w14:textId="381A4127" w:rsidR="00D56BB0" w:rsidRPr="001C0237" w:rsidRDefault="00570C9E"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553" w:type="dxa"/>
            <w:tcBorders>
              <w:top w:val="single" w:sz="4" w:space="0" w:color="auto"/>
              <w:left w:val="single" w:sz="4" w:space="0" w:color="auto"/>
              <w:bottom w:val="single" w:sz="4" w:space="0" w:color="auto"/>
              <w:right w:val="single" w:sz="4" w:space="0" w:color="auto"/>
            </w:tcBorders>
          </w:tcPr>
          <w:p w14:paraId="2E27DC0C" w14:textId="437B010A" w:rsidR="00D56BB0" w:rsidRPr="001C0237" w:rsidRDefault="00BF5C96" w:rsidP="00237375">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5</w:t>
            </w:r>
          </w:p>
        </w:tc>
      </w:tr>
      <w:tr w:rsidR="00D56BB0" w:rsidRPr="0007479A" w14:paraId="0F99E8F1" w14:textId="77777777" w:rsidTr="003F02A9">
        <w:tc>
          <w:tcPr>
            <w:tcW w:w="7797" w:type="dxa"/>
            <w:tcBorders>
              <w:top w:val="single" w:sz="4" w:space="0" w:color="auto"/>
              <w:left w:val="single" w:sz="4" w:space="0" w:color="auto"/>
              <w:bottom w:val="single" w:sz="4" w:space="0" w:color="auto"/>
              <w:right w:val="single" w:sz="4" w:space="0" w:color="auto"/>
            </w:tcBorders>
          </w:tcPr>
          <w:p w14:paraId="6B55199A" w14:textId="77777777" w:rsidR="00D56BB0" w:rsidRPr="001C0237" w:rsidRDefault="00570C9E"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553" w:type="dxa"/>
            <w:tcBorders>
              <w:top w:val="single" w:sz="4" w:space="0" w:color="auto"/>
              <w:left w:val="single" w:sz="4" w:space="0" w:color="auto"/>
              <w:bottom w:val="single" w:sz="4" w:space="0" w:color="auto"/>
              <w:right w:val="single" w:sz="4" w:space="0" w:color="auto"/>
            </w:tcBorders>
          </w:tcPr>
          <w:p w14:paraId="3AC41657" w14:textId="5734DB3A" w:rsidR="00D56BB0" w:rsidRPr="001C0237" w:rsidRDefault="00BF5C96" w:rsidP="00237375">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6</w:t>
            </w:r>
          </w:p>
        </w:tc>
      </w:tr>
      <w:tr w:rsidR="00D56BB0" w:rsidRPr="0007479A" w14:paraId="4F15071A" w14:textId="77777777" w:rsidTr="003F02A9">
        <w:tc>
          <w:tcPr>
            <w:tcW w:w="7797" w:type="dxa"/>
            <w:tcBorders>
              <w:top w:val="single" w:sz="4" w:space="0" w:color="auto"/>
              <w:left w:val="single" w:sz="4" w:space="0" w:color="auto"/>
              <w:bottom w:val="single" w:sz="4" w:space="0" w:color="auto"/>
              <w:right w:val="single" w:sz="4" w:space="0" w:color="auto"/>
            </w:tcBorders>
          </w:tcPr>
          <w:p w14:paraId="1E8A1728" w14:textId="77777777" w:rsidR="00D56BB0" w:rsidRPr="001C0237" w:rsidRDefault="00570C9E"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553" w:type="dxa"/>
            <w:tcBorders>
              <w:top w:val="single" w:sz="4" w:space="0" w:color="auto"/>
              <w:left w:val="single" w:sz="4" w:space="0" w:color="auto"/>
              <w:bottom w:val="single" w:sz="4" w:space="0" w:color="auto"/>
              <w:right w:val="single" w:sz="4" w:space="0" w:color="auto"/>
            </w:tcBorders>
          </w:tcPr>
          <w:p w14:paraId="32A71673" w14:textId="190FF373" w:rsidR="00D56BB0" w:rsidRPr="001C0237" w:rsidRDefault="00BF5C96" w:rsidP="00237375">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6</w:t>
            </w:r>
          </w:p>
        </w:tc>
      </w:tr>
      <w:tr w:rsidR="00D56BB0" w:rsidRPr="0007479A" w14:paraId="455BBBF9" w14:textId="77777777" w:rsidTr="003F02A9">
        <w:tc>
          <w:tcPr>
            <w:tcW w:w="7797" w:type="dxa"/>
            <w:tcBorders>
              <w:top w:val="single" w:sz="4" w:space="0" w:color="auto"/>
              <w:left w:val="single" w:sz="4" w:space="0" w:color="auto"/>
              <w:bottom w:val="single" w:sz="4" w:space="0" w:color="auto"/>
              <w:right w:val="single" w:sz="4" w:space="0" w:color="auto"/>
            </w:tcBorders>
          </w:tcPr>
          <w:p w14:paraId="74BE5BAA" w14:textId="77777777" w:rsidR="00D56BB0" w:rsidRPr="001C0237" w:rsidRDefault="00570C9E"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553" w:type="dxa"/>
            <w:tcBorders>
              <w:top w:val="single" w:sz="4" w:space="0" w:color="auto"/>
              <w:left w:val="single" w:sz="4" w:space="0" w:color="auto"/>
              <w:bottom w:val="single" w:sz="4" w:space="0" w:color="auto"/>
              <w:right w:val="single" w:sz="4" w:space="0" w:color="auto"/>
            </w:tcBorders>
          </w:tcPr>
          <w:p w14:paraId="45CF8630" w14:textId="41CADC38" w:rsidR="00D56BB0" w:rsidRPr="001C0237" w:rsidRDefault="00BF5C96" w:rsidP="00237375">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7</w:t>
            </w:r>
          </w:p>
        </w:tc>
      </w:tr>
      <w:tr w:rsidR="00D56BB0" w:rsidRPr="0007479A" w14:paraId="59F7995C" w14:textId="77777777" w:rsidTr="003F02A9">
        <w:tc>
          <w:tcPr>
            <w:tcW w:w="7797" w:type="dxa"/>
            <w:tcBorders>
              <w:top w:val="single" w:sz="4" w:space="0" w:color="auto"/>
              <w:left w:val="single" w:sz="4" w:space="0" w:color="auto"/>
              <w:bottom w:val="single" w:sz="4" w:space="0" w:color="auto"/>
              <w:right w:val="single" w:sz="4" w:space="0" w:color="auto"/>
            </w:tcBorders>
          </w:tcPr>
          <w:p w14:paraId="6B4725CF" w14:textId="77777777" w:rsidR="00D56BB0" w:rsidRPr="001C0237" w:rsidRDefault="00570C9E"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553" w:type="dxa"/>
            <w:tcBorders>
              <w:top w:val="single" w:sz="4" w:space="0" w:color="auto"/>
              <w:left w:val="single" w:sz="4" w:space="0" w:color="auto"/>
              <w:bottom w:val="single" w:sz="4" w:space="0" w:color="auto"/>
              <w:right w:val="single" w:sz="4" w:space="0" w:color="auto"/>
            </w:tcBorders>
          </w:tcPr>
          <w:p w14:paraId="238254B0" w14:textId="37C6FC70" w:rsidR="00D56BB0" w:rsidRPr="001C0237" w:rsidRDefault="00BF5C96" w:rsidP="00237375">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14</w:t>
            </w:r>
          </w:p>
        </w:tc>
      </w:tr>
      <w:tr w:rsidR="00D56BB0" w:rsidRPr="0007479A" w14:paraId="206C25F2" w14:textId="77777777" w:rsidTr="003F02A9">
        <w:tc>
          <w:tcPr>
            <w:tcW w:w="7797" w:type="dxa"/>
            <w:tcBorders>
              <w:top w:val="single" w:sz="4" w:space="0" w:color="auto"/>
              <w:left w:val="single" w:sz="4" w:space="0" w:color="auto"/>
              <w:bottom w:val="single" w:sz="4" w:space="0" w:color="auto"/>
              <w:right w:val="single" w:sz="4" w:space="0" w:color="auto"/>
            </w:tcBorders>
          </w:tcPr>
          <w:p w14:paraId="0AC34BD2" w14:textId="77777777" w:rsidR="00D56BB0" w:rsidRPr="001C0237" w:rsidRDefault="00570C9E"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553" w:type="dxa"/>
            <w:tcBorders>
              <w:top w:val="single" w:sz="4" w:space="0" w:color="auto"/>
              <w:left w:val="single" w:sz="4" w:space="0" w:color="auto"/>
              <w:bottom w:val="single" w:sz="4" w:space="0" w:color="auto"/>
              <w:right w:val="single" w:sz="4" w:space="0" w:color="auto"/>
            </w:tcBorders>
          </w:tcPr>
          <w:p w14:paraId="01407243" w14:textId="0995C1DE" w:rsidR="00D56BB0" w:rsidRPr="001C0237" w:rsidRDefault="00BF5C96" w:rsidP="00237375">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14</w:t>
            </w:r>
          </w:p>
        </w:tc>
      </w:tr>
      <w:tr w:rsidR="00D56BB0" w:rsidRPr="0007479A" w14:paraId="43EDB1CD" w14:textId="77777777" w:rsidTr="003F02A9">
        <w:tc>
          <w:tcPr>
            <w:tcW w:w="7797" w:type="dxa"/>
            <w:tcBorders>
              <w:top w:val="single" w:sz="4" w:space="0" w:color="auto"/>
              <w:left w:val="single" w:sz="4" w:space="0" w:color="auto"/>
              <w:bottom w:val="single" w:sz="4" w:space="0" w:color="auto"/>
              <w:right w:val="single" w:sz="4" w:space="0" w:color="auto"/>
            </w:tcBorders>
          </w:tcPr>
          <w:p w14:paraId="6FF871D4" w14:textId="77777777" w:rsidR="00D56BB0" w:rsidRPr="001C0237" w:rsidRDefault="00570C9E"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553" w:type="dxa"/>
            <w:tcBorders>
              <w:top w:val="single" w:sz="4" w:space="0" w:color="auto"/>
              <w:left w:val="single" w:sz="4" w:space="0" w:color="auto"/>
              <w:bottom w:val="single" w:sz="4" w:space="0" w:color="auto"/>
              <w:right w:val="single" w:sz="4" w:space="0" w:color="auto"/>
            </w:tcBorders>
          </w:tcPr>
          <w:p w14:paraId="2933D135" w14:textId="677C1413" w:rsidR="00D56BB0" w:rsidRPr="001C0237" w:rsidRDefault="00BF5C96" w:rsidP="00237375">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14</w:t>
            </w:r>
          </w:p>
        </w:tc>
      </w:tr>
      <w:tr w:rsidR="00D56BB0" w:rsidRPr="0007479A" w14:paraId="2862430A" w14:textId="77777777" w:rsidTr="003F02A9">
        <w:tc>
          <w:tcPr>
            <w:tcW w:w="7797" w:type="dxa"/>
            <w:tcBorders>
              <w:top w:val="single" w:sz="4" w:space="0" w:color="auto"/>
              <w:left w:val="single" w:sz="4" w:space="0" w:color="auto"/>
              <w:bottom w:val="single" w:sz="4" w:space="0" w:color="auto"/>
              <w:right w:val="single" w:sz="4" w:space="0" w:color="auto"/>
            </w:tcBorders>
          </w:tcPr>
          <w:p w14:paraId="10CACD42" w14:textId="77777777" w:rsidR="00D56BB0" w:rsidRPr="001C0237" w:rsidRDefault="00570C9E"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553" w:type="dxa"/>
            <w:tcBorders>
              <w:top w:val="single" w:sz="4" w:space="0" w:color="auto"/>
              <w:left w:val="single" w:sz="4" w:space="0" w:color="auto"/>
              <w:bottom w:val="single" w:sz="4" w:space="0" w:color="auto"/>
              <w:right w:val="single" w:sz="4" w:space="0" w:color="auto"/>
            </w:tcBorders>
          </w:tcPr>
          <w:p w14:paraId="4F3110E7" w14:textId="1C8B7F7E" w:rsidR="00D56BB0" w:rsidRPr="001C0237" w:rsidRDefault="00BF5C96" w:rsidP="00237375">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14</w:t>
            </w:r>
          </w:p>
        </w:tc>
      </w:tr>
      <w:tr w:rsidR="00D56BB0" w:rsidRPr="0007479A" w14:paraId="5546759D" w14:textId="77777777" w:rsidTr="003F02A9">
        <w:tc>
          <w:tcPr>
            <w:tcW w:w="7797" w:type="dxa"/>
            <w:tcBorders>
              <w:top w:val="single" w:sz="4" w:space="0" w:color="auto"/>
              <w:left w:val="single" w:sz="4" w:space="0" w:color="auto"/>
              <w:bottom w:val="single" w:sz="4" w:space="0" w:color="auto"/>
              <w:right w:val="single" w:sz="4" w:space="0" w:color="auto"/>
            </w:tcBorders>
          </w:tcPr>
          <w:p w14:paraId="5CB2974B" w14:textId="77777777" w:rsidR="00D56BB0" w:rsidRPr="001C0237" w:rsidRDefault="00570C9E"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553" w:type="dxa"/>
            <w:tcBorders>
              <w:top w:val="single" w:sz="4" w:space="0" w:color="auto"/>
              <w:left w:val="single" w:sz="4" w:space="0" w:color="auto"/>
              <w:bottom w:val="single" w:sz="4" w:space="0" w:color="auto"/>
              <w:right w:val="single" w:sz="4" w:space="0" w:color="auto"/>
            </w:tcBorders>
          </w:tcPr>
          <w:p w14:paraId="4A630F15" w14:textId="302C7BF5" w:rsidR="00D56BB0" w:rsidRPr="001C0237" w:rsidRDefault="00BF5C96" w:rsidP="00237375">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15</w:t>
            </w:r>
          </w:p>
        </w:tc>
      </w:tr>
      <w:tr w:rsidR="00D56BB0" w:rsidRPr="0007479A" w14:paraId="0D686077" w14:textId="77777777" w:rsidTr="003F02A9">
        <w:tc>
          <w:tcPr>
            <w:tcW w:w="7797" w:type="dxa"/>
            <w:tcBorders>
              <w:top w:val="single" w:sz="4" w:space="0" w:color="auto"/>
              <w:left w:val="single" w:sz="4" w:space="0" w:color="auto"/>
              <w:bottom w:val="single" w:sz="4" w:space="0" w:color="auto"/>
              <w:right w:val="single" w:sz="4" w:space="0" w:color="auto"/>
            </w:tcBorders>
          </w:tcPr>
          <w:p w14:paraId="0B1AF1D6" w14:textId="77777777" w:rsidR="00D56BB0" w:rsidRPr="001C0237" w:rsidRDefault="00570C9E"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553" w:type="dxa"/>
            <w:tcBorders>
              <w:top w:val="single" w:sz="4" w:space="0" w:color="auto"/>
              <w:left w:val="single" w:sz="4" w:space="0" w:color="auto"/>
              <w:bottom w:val="single" w:sz="4" w:space="0" w:color="auto"/>
              <w:right w:val="single" w:sz="4" w:space="0" w:color="auto"/>
            </w:tcBorders>
          </w:tcPr>
          <w:p w14:paraId="23BC6481" w14:textId="17F6F2C1" w:rsidR="00D56BB0" w:rsidRPr="001C0237" w:rsidRDefault="00BF5C96" w:rsidP="00237375">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15</w:t>
            </w:r>
          </w:p>
        </w:tc>
      </w:tr>
      <w:tr w:rsidR="00D56BB0" w:rsidRPr="0007479A" w14:paraId="06753C75" w14:textId="77777777" w:rsidTr="003F02A9">
        <w:tc>
          <w:tcPr>
            <w:tcW w:w="7797" w:type="dxa"/>
            <w:tcBorders>
              <w:top w:val="single" w:sz="4" w:space="0" w:color="auto"/>
              <w:left w:val="single" w:sz="4" w:space="0" w:color="auto"/>
              <w:bottom w:val="single" w:sz="4" w:space="0" w:color="auto"/>
              <w:right w:val="single" w:sz="4" w:space="0" w:color="auto"/>
            </w:tcBorders>
          </w:tcPr>
          <w:p w14:paraId="78496029" w14:textId="77777777" w:rsidR="00D56BB0" w:rsidRPr="001C0237" w:rsidRDefault="00570C9E"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553" w:type="dxa"/>
            <w:tcBorders>
              <w:top w:val="single" w:sz="4" w:space="0" w:color="auto"/>
              <w:left w:val="single" w:sz="4" w:space="0" w:color="auto"/>
              <w:bottom w:val="single" w:sz="4" w:space="0" w:color="auto"/>
              <w:right w:val="single" w:sz="4" w:space="0" w:color="auto"/>
            </w:tcBorders>
          </w:tcPr>
          <w:p w14:paraId="31FB082C" w14:textId="4135C7D3" w:rsidR="00D56BB0" w:rsidRPr="001C0237" w:rsidRDefault="00BF5C96" w:rsidP="00237375">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15</w:t>
            </w:r>
          </w:p>
        </w:tc>
      </w:tr>
      <w:tr w:rsidR="00D56BB0" w:rsidRPr="0007479A" w14:paraId="04B3053E" w14:textId="77777777" w:rsidTr="003F02A9">
        <w:tc>
          <w:tcPr>
            <w:tcW w:w="7797" w:type="dxa"/>
            <w:tcBorders>
              <w:top w:val="single" w:sz="4" w:space="0" w:color="auto"/>
              <w:left w:val="single" w:sz="4" w:space="0" w:color="auto"/>
              <w:bottom w:val="single" w:sz="4" w:space="0" w:color="auto"/>
              <w:right w:val="single" w:sz="4" w:space="0" w:color="auto"/>
            </w:tcBorders>
          </w:tcPr>
          <w:p w14:paraId="5A9CF805" w14:textId="77777777" w:rsidR="00D56BB0" w:rsidRPr="001C0237" w:rsidRDefault="00570C9E"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553" w:type="dxa"/>
            <w:tcBorders>
              <w:top w:val="single" w:sz="4" w:space="0" w:color="auto"/>
              <w:left w:val="single" w:sz="4" w:space="0" w:color="auto"/>
              <w:bottom w:val="single" w:sz="4" w:space="0" w:color="auto"/>
              <w:right w:val="single" w:sz="4" w:space="0" w:color="auto"/>
            </w:tcBorders>
          </w:tcPr>
          <w:p w14:paraId="52E3B567" w14:textId="60FADD63" w:rsidR="00D56BB0" w:rsidRPr="001C0237" w:rsidRDefault="00BF5C96" w:rsidP="00237375">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16</w:t>
            </w:r>
          </w:p>
        </w:tc>
      </w:tr>
      <w:tr w:rsidR="00D56BB0" w:rsidRPr="0007479A" w14:paraId="7D1D014D" w14:textId="77777777" w:rsidTr="003F02A9">
        <w:tc>
          <w:tcPr>
            <w:tcW w:w="7797" w:type="dxa"/>
            <w:tcBorders>
              <w:top w:val="single" w:sz="4" w:space="0" w:color="auto"/>
              <w:left w:val="single" w:sz="4" w:space="0" w:color="auto"/>
              <w:bottom w:val="single" w:sz="4" w:space="0" w:color="auto"/>
              <w:right w:val="single" w:sz="4" w:space="0" w:color="auto"/>
            </w:tcBorders>
          </w:tcPr>
          <w:p w14:paraId="62DCC050" w14:textId="77777777" w:rsidR="00D56BB0" w:rsidRPr="001C0237" w:rsidRDefault="00570C9E"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553" w:type="dxa"/>
            <w:tcBorders>
              <w:top w:val="single" w:sz="4" w:space="0" w:color="auto"/>
              <w:left w:val="single" w:sz="4" w:space="0" w:color="auto"/>
              <w:bottom w:val="single" w:sz="4" w:space="0" w:color="auto"/>
              <w:right w:val="single" w:sz="4" w:space="0" w:color="auto"/>
            </w:tcBorders>
          </w:tcPr>
          <w:p w14:paraId="49CA9E05" w14:textId="7420DC0F" w:rsidR="00D56BB0" w:rsidRPr="001C0237" w:rsidRDefault="00BF5C96" w:rsidP="00237375">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17</w:t>
            </w:r>
          </w:p>
        </w:tc>
      </w:tr>
      <w:tr w:rsidR="00D56BB0" w:rsidRPr="0007479A" w14:paraId="4F805E57" w14:textId="77777777" w:rsidTr="003F02A9">
        <w:tc>
          <w:tcPr>
            <w:tcW w:w="7797" w:type="dxa"/>
            <w:tcBorders>
              <w:top w:val="single" w:sz="4" w:space="0" w:color="auto"/>
              <w:left w:val="single" w:sz="4" w:space="0" w:color="auto"/>
              <w:bottom w:val="single" w:sz="4" w:space="0" w:color="auto"/>
              <w:right w:val="single" w:sz="4" w:space="0" w:color="auto"/>
            </w:tcBorders>
          </w:tcPr>
          <w:p w14:paraId="5CC7DEDB" w14:textId="77777777" w:rsidR="00D56BB0" w:rsidRPr="001C0237" w:rsidRDefault="00570C9E"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553" w:type="dxa"/>
            <w:tcBorders>
              <w:top w:val="single" w:sz="4" w:space="0" w:color="auto"/>
              <w:left w:val="single" w:sz="4" w:space="0" w:color="auto"/>
              <w:bottom w:val="single" w:sz="4" w:space="0" w:color="auto"/>
              <w:right w:val="single" w:sz="4" w:space="0" w:color="auto"/>
            </w:tcBorders>
          </w:tcPr>
          <w:p w14:paraId="7ABD695F" w14:textId="4BD43EEF" w:rsidR="00D56BB0" w:rsidRPr="001C0237" w:rsidRDefault="00BF5C96" w:rsidP="00237375">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19</w:t>
            </w:r>
          </w:p>
        </w:tc>
      </w:tr>
      <w:tr w:rsidR="00D56BB0" w:rsidRPr="0007479A" w14:paraId="15FDD6D6" w14:textId="77777777" w:rsidTr="003F02A9">
        <w:tc>
          <w:tcPr>
            <w:tcW w:w="7797" w:type="dxa"/>
            <w:tcBorders>
              <w:top w:val="single" w:sz="4" w:space="0" w:color="auto"/>
              <w:left w:val="single" w:sz="4" w:space="0" w:color="auto"/>
              <w:bottom w:val="single" w:sz="4" w:space="0" w:color="auto"/>
              <w:right w:val="single" w:sz="4" w:space="0" w:color="auto"/>
            </w:tcBorders>
          </w:tcPr>
          <w:p w14:paraId="0AB02120" w14:textId="330434A1" w:rsidR="00D56BB0" w:rsidRPr="001C0237" w:rsidRDefault="00570C9E"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553" w:type="dxa"/>
            <w:tcBorders>
              <w:top w:val="single" w:sz="4" w:space="0" w:color="auto"/>
              <w:left w:val="single" w:sz="4" w:space="0" w:color="auto"/>
              <w:bottom w:val="single" w:sz="4" w:space="0" w:color="auto"/>
              <w:right w:val="single" w:sz="4" w:space="0" w:color="auto"/>
            </w:tcBorders>
          </w:tcPr>
          <w:p w14:paraId="21F38339" w14:textId="6201BA76" w:rsidR="00D56BB0" w:rsidRPr="001C0237" w:rsidRDefault="00547D9D" w:rsidP="00237375">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33</w:t>
            </w:r>
          </w:p>
        </w:tc>
      </w:tr>
      <w:tr w:rsidR="00D56BB0" w:rsidRPr="0007479A" w14:paraId="44FB01FB" w14:textId="77777777" w:rsidTr="003F02A9">
        <w:tc>
          <w:tcPr>
            <w:tcW w:w="7797" w:type="dxa"/>
            <w:tcBorders>
              <w:top w:val="single" w:sz="4" w:space="0" w:color="auto"/>
              <w:left w:val="single" w:sz="4" w:space="0" w:color="auto"/>
              <w:bottom w:val="single" w:sz="4" w:space="0" w:color="auto"/>
              <w:right w:val="single" w:sz="4" w:space="0" w:color="auto"/>
            </w:tcBorders>
          </w:tcPr>
          <w:p w14:paraId="46277AE7" w14:textId="67528556" w:rsidR="00D56BB0" w:rsidRPr="001C0237" w:rsidRDefault="00570C9E"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553" w:type="dxa"/>
            <w:tcBorders>
              <w:top w:val="single" w:sz="4" w:space="0" w:color="auto"/>
              <w:left w:val="single" w:sz="4" w:space="0" w:color="auto"/>
              <w:bottom w:val="single" w:sz="4" w:space="0" w:color="auto"/>
              <w:right w:val="single" w:sz="4" w:space="0" w:color="auto"/>
            </w:tcBorders>
          </w:tcPr>
          <w:p w14:paraId="73A2BB5E" w14:textId="325AD869" w:rsidR="00D56BB0" w:rsidRPr="001C0237" w:rsidRDefault="00547D9D" w:rsidP="00237375">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36</w:t>
            </w:r>
          </w:p>
        </w:tc>
      </w:tr>
      <w:tr w:rsidR="00D56BB0" w:rsidRPr="0007479A" w14:paraId="3493612A" w14:textId="77777777" w:rsidTr="003F02A9">
        <w:tc>
          <w:tcPr>
            <w:tcW w:w="7797" w:type="dxa"/>
            <w:tcBorders>
              <w:top w:val="single" w:sz="4" w:space="0" w:color="auto"/>
              <w:left w:val="single" w:sz="4" w:space="0" w:color="auto"/>
              <w:bottom w:val="single" w:sz="4" w:space="0" w:color="auto"/>
              <w:right w:val="single" w:sz="4" w:space="0" w:color="auto"/>
            </w:tcBorders>
          </w:tcPr>
          <w:p w14:paraId="6C87C556" w14:textId="0DB21EF3" w:rsidR="00D56BB0" w:rsidRPr="001C0237" w:rsidRDefault="00570C9E"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553" w:type="dxa"/>
            <w:tcBorders>
              <w:top w:val="single" w:sz="4" w:space="0" w:color="auto"/>
              <w:left w:val="single" w:sz="4" w:space="0" w:color="auto"/>
              <w:bottom w:val="single" w:sz="4" w:space="0" w:color="auto"/>
              <w:right w:val="single" w:sz="4" w:space="0" w:color="auto"/>
            </w:tcBorders>
          </w:tcPr>
          <w:p w14:paraId="2FAA5533" w14:textId="6B299F00" w:rsidR="00D56BB0" w:rsidRPr="001C0237" w:rsidRDefault="00547D9D" w:rsidP="00237375">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36</w:t>
            </w:r>
          </w:p>
        </w:tc>
      </w:tr>
      <w:tr w:rsidR="00D56BB0" w:rsidRPr="0007479A" w14:paraId="51310D4D" w14:textId="77777777" w:rsidTr="003F02A9">
        <w:tc>
          <w:tcPr>
            <w:tcW w:w="7797" w:type="dxa"/>
            <w:tcBorders>
              <w:top w:val="single" w:sz="4" w:space="0" w:color="auto"/>
              <w:left w:val="single" w:sz="4" w:space="0" w:color="auto"/>
              <w:bottom w:val="single" w:sz="4" w:space="0" w:color="auto"/>
              <w:right w:val="single" w:sz="4" w:space="0" w:color="auto"/>
            </w:tcBorders>
          </w:tcPr>
          <w:p w14:paraId="150367B8" w14:textId="77777777" w:rsidR="00D56BB0" w:rsidRPr="0007479A" w:rsidRDefault="00D56BB0" w:rsidP="000A0A93">
            <w:pPr>
              <w:pStyle w:val="GvdeMetni"/>
              <w:tabs>
                <w:tab w:val="right" w:leader="dot" w:pos="9202"/>
              </w:tabs>
              <w:spacing w:line="276" w:lineRule="auto"/>
              <w:rPr>
                <w:noProof/>
              </w:rPr>
            </w:pPr>
          </w:p>
        </w:tc>
        <w:tc>
          <w:tcPr>
            <w:tcW w:w="1553" w:type="dxa"/>
            <w:tcBorders>
              <w:top w:val="single" w:sz="4" w:space="0" w:color="auto"/>
              <w:left w:val="single" w:sz="4" w:space="0" w:color="auto"/>
              <w:bottom w:val="single" w:sz="4" w:space="0" w:color="auto"/>
              <w:right w:val="single" w:sz="4" w:space="0" w:color="auto"/>
            </w:tcBorders>
          </w:tcPr>
          <w:p w14:paraId="3EAEC10E" w14:textId="77777777" w:rsidR="00D56BB0" w:rsidRPr="0007479A" w:rsidRDefault="00D56BB0" w:rsidP="00237375">
            <w:pPr>
              <w:pStyle w:val="T2"/>
              <w:tabs>
                <w:tab w:val="left" w:pos="703"/>
                <w:tab w:val="left" w:leader="dot" w:pos="8957"/>
              </w:tabs>
              <w:spacing w:before="0" w:line="276" w:lineRule="auto"/>
              <w:ind w:left="0" w:firstLine="0"/>
              <w:jc w:val="center"/>
              <w:rPr>
                <w:rFonts w:ascii="Times New Roman" w:hAnsi="Times New Roman" w:cs="Times New Roman"/>
                <w:noProof/>
              </w:rPr>
            </w:pPr>
          </w:p>
        </w:tc>
      </w:tr>
      <w:tr w:rsidR="00463A8D" w:rsidRPr="0007479A" w14:paraId="4FA0C2B7" w14:textId="77777777" w:rsidTr="003F02A9">
        <w:tc>
          <w:tcPr>
            <w:tcW w:w="7797" w:type="dxa"/>
            <w:tcBorders>
              <w:top w:val="single" w:sz="4" w:space="0" w:color="auto"/>
              <w:left w:val="single" w:sz="4" w:space="0" w:color="auto"/>
              <w:bottom w:val="single" w:sz="4" w:space="0" w:color="auto"/>
              <w:right w:val="single" w:sz="4" w:space="0" w:color="auto"/>
            </w:tcBorders>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553" w:type="dxa"/>
            <w:tcBorders>
              <w:top w:val="single" w:sz="4" w:space="0" w:color="auto"/>
              <w:left w:val="single" w:sz="4" w:space="0" w:color="auto"/>
              <w:bottom w:val="single" w:sz="4" w:space="0" w:color="auto"/>
              <w:right w:val="single" w:sz="4" w:space="0" w:color="auto"/>
            </w:tcBorders>
          </w:tcPr>
          <w:p w14:paraId="050FF117" w14:textId="77777777" w:rsidR="00463A8D" w:rsidRPr="0007479A" w:rsidRDefault="00463A8D" w:rsidP="00237375">
            <w:pPr>
              <w:pStyle w:val="T2"/>
              <w:tabs>
                <w:tab w:val="left" w:pos="703"/>
                <w:tab w:val="left" w:leader="dot" w:pos="8957"/>
              </w:tabs>
              <w:spacing w:before="0" w:line="276" w:lineRule="auto"/>
              <w:ind w:left="0" w:firstLine="0"/>
              <w:jc w:val="center"/>
              <w:rPr>
                <w:rFonts w:ascii="Times New Roman" w:hAnsi="Times New Roman" w:cs="Times New Roman"/>
                <w:noProof/>
              </w:rPr>
            </w:pPr>
          </w:p>
        </w:tc>
      </w:tr>
      <w:tr w:rsidR="0006490E" w:rsidRPr="0007479A" w14:paraId="77752826" w14:textId="77777777" w:rsidTr="003F02A9">
        <w:tc>
          <w:tcPr>
            <w:tcW w:w="7797" w:type="dxa"/>
            <w:tcBorders>
              <w:top w:val="single" w:sz="4" w:space="0" w:color="auto"/>
              <w:left w:val="single" w:sz="4" w:space="0" w:color="auto"/>
              <w:bottom w:val="single" w:sz="4" w:space="0" w:color="auto"/>
              <w:right w:val="single" w:sz="4" w:space="0" w:color="auto"/>
            </w:tcBorders>
          </w:tcPr>
          <w:p w14:paraId="770BBCBC" w14:textId="7738D7DC"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553" w:type="dxa"/>
            <w:tcBorders>
              <w:top w:val="single" w:sz="4" w:space="0" w:color="auto"/>
              <w:left w:val="single" w:sz="4" w:space="0" w:color="auto"/>
              <w:bottom w:val="single" w:sz="4" w:space="0" w:color="auto"/>
              <w:right w:val="single" w:sz="4" w:space="0" w:color="auto"/>
            </w:tcBorders>
          </w:tcPr>
          <w:p w14:paraId="18545CB4" w14:textId="789DE6D3" w:rsidR="0006490E" w:rsidRPr="00145D36" w:rsidRDefault="00145D36" w:rsidP="00237375">
            <w:pPr>
              <w:pStyle w:val="T2"/>
              <w:tabs>
                <w:tab w:val="left" w:pos="703"/>
                <w:tab w:val="left" w:leader="dot" w:pos="8957"/>
              </w:tabs>
              <w:spacing w:before="0" w:line="276" w:lineRule="auto"/>
              <w:ind w:left="0" w:firstLine="0"/>
              <w:jc w:val="center"/>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3F02A9">
        <w:tc>
          <w:tcPr>
            <w:tcW w:w="7797" w:type="dxa"/>
            <w:tcBorders>
              <w:top w:val="single" w:sz="4" w:space="0" w:color="auto"/>
              <w:left w:val="single" w:sz="4" w:space="0" w:color="auto"/>
              <w:bottom w:val="single" w:sz="4" w:space="0" w:color="auto"/>
              <w:right w:val="single" w:sz="4" w:space="0" w:color="auto"/>
            </w:tcBorders>
          </w:tcPr>
          <w:p w14:paraId="649233F0" w14:textId="7C9ED601" w:rsidR="0006490E" w:rsidRPr="001C0237" w:rsidRDefault="00570C9E" w:rsidP="00895758">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9129E6">
                <w:rPr>
                  <w:rFonts w:ascii="Times New Roman" w:hAnsi="Times New Roman" w:cs="Times New Roman"/>
                  <w:noProof/>
                  <w:color w:val="FF0000"/>
                </w:rPr>
                <w:t xml:space="preserve">Gaziler </w:t>
              </w:r>
              <w:r w:rsidR="0006490E" w:rsidRPr="001C0237">
                <w:rPr>
                  <w:rFonts w:ascii="Times New Roman" w:hAnsi="Times New Roman" w:cs="Times New Roman"/>
                  <w:noProof/>
                  <w:color w:val="FF0000"/>
                </w:rPr>
                <w:t xml:space="preserve">İlkokulu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553" w:type="dxa"/>
            <w:tcBorders>
              <w:top w:val="single" w:sz="4" w:space="0" w:color="auto"/>
              <w:left w:val="single" w:sz="4" w:space="0" w:color="auto"/>
              <w:bottom w:val="single" w:sz="4" w:space="0" w:color="auto"/>
              <w:right w:val="single" w:sz="4" w:space="0" w:color="auto"/>
            </w:tcBorders>
          </w:tcPr>
          <w:p w14:paraId="57DF5B06" w14:textId="32B81712" w:rsidR="0006490E" w:rsidRPr="001C0237" w:rsidRDefault="00147956" w:rsidP="00237375">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3</w:t>
            </w:r>
          </w:p>
        </w:tc>
      </w:tr>
      <w:tr w:rsidR="0006490E" w:rsidRPr="001C0237" w14:paraId="6F97A42B" w14:textId="77777777" w:rsidTr="003F02A9">
        <w:tc>
          <w:tcPr>
            <w:tcW w:w="7797" w:type="dxa"/>
            <w:tcBorders>
              <w:top w:val="single" w:sz="4" w:space="0" w:color="auto"/>
              <w:left w:val="single" w:sz="4" w:space="0" w:color="auto"/>
              <w:bottom w:val="single" w:sz="4" w:space="0" w:color="auto"/>
              <w:right w:val="single" w:sz="4" w:space="0" w:color="auto"/>
            </w:tcBorders>
          </w:tcPr>
          <w:p w14:paraId="436760FF" w14:textId="77777777" w:rsidR="0006490E" w:rsidRPr="001C0237" w:rsidRDefault="00570C9E"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553" w:type="dxa"/>
            <w:tcBorders>
              <w:top w:val="single" w:sz="4" w:space="0" w:color="auto"/>
              <w:left w:val="single" w:sz="4" w:space="0" w:color="auto"/>
              <w:bottom w:val="single" w:sz="4" w:space="0" w:color="auto"/>
              <w:right w:val="single" w:sz="4" w:space="0" w:color="auto"/>
            </w:tcBorders>
          </w:tcPr>
          <w:p w14:paraId="7000F3D8" w14:textId="54089932" w:rsidR="0006490E" w:rsidRPr="001C0237" w:rsidRDefault="00147956" w:rsidP="00237375">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8</w:t>
            </w:r>
          </w:p>
        </w:tc>
      </w:tr>
      <w:tr w:rsidR="0006490E" w:rsidRPr="001C0237" w14:paraId="46A8DDAA" w14:textId="77777777" w:rsidTr="003F02A9">
        <w:tc>
          <w:tcPr>
            <w:tcW w:w="7797" w:type="dxa"/>
            <w:tcBorders>
              <w:top w:val="single" w:sz="4" w:space="0" w:color="auto"/>
              <w:left w:val="single" w:sz="4" w:space="0" w:color="auto"/>
              <w:bottom w:val="single" w:sz="4" w:space="0" w:color="auto"/>
              <w:right w:val="single" w:sz="4" w:space="0" w:color="auto"/>
            </w:tcBorders>
          </w:tcPr>
          <w:p w14:paraId="27820BD2" w14:textId="77777777" w:rsidR="0006490E" w:rsidRPr="001C0237" w:rsidRDefault="00570C9E"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553" w:type="dxa"/>
            <w:tcBorders>
              <w:top w:val="single" w:sz="4" w:space="0" w:color="auto"/>
              <w:left w:val="single" w:sz="4" w:space="0" w:color="auto"/>
              <w:bottom w:val="single" w:sz="4" w:space="0" w:color="auto"/>
              <w:right w:val="single" w:sz="4" w:space="0" w:color="auto"/>
            </w:tcBorders>
          </w:tcPr>
          <w:p w14:paraId="430C370E" w14:textId="1EEA91BD" w:rsidR="0006490E" w:rsidRPr="001C0237" w:rsidRDefault="00147956" w:rsidP="00237375">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9</w:t>
            </w:r>
          </w:p>
        </w:tc>
      </w:tr>
      <w:tr w:rsidR="0006490E" w:rsidRPr="001C0237" w14:paraId="1C020D3B" w14:textId="77777777" w:rsidTr="003F02A9">
        <w:tc>
          <w:tcPr>
            <w:tcW w:w="7797" w:type="dxa"/>
            <w:tcBorders>
              <w:top w:val="single" w:sz="4" w:space="0" w:color="auto"/>
              <w:left w:val="single" w:sz="4" w:space="0" w:color="auto"/>
              <w:bottom w:val="single" w:sz="4" w:space="0" w:color="auto"/>
              <w:right w:val="single" w:sz="4" w:space="0" w:color="auto"/>
            </w:tcBorders>
          </w:tcPr>
          <w:p w14:paraId="574CAAD5" w14:textId="77777777" w:rsidR="0006490E" w:rsidRPr="001C0237" w:rsidRDefault="00570C9E"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553" w:type="dxa"/>
            <w:tcBorders>
              <w:top w:val="single" w:sz="4" w:space="0" w:color="auto"/>
              <w:left w:val="single" w:sz="4" w:space="0" w:color="auto"/>
              <w:bottom w:val="single" w:sz="4" w:space="0" w:color="auto"/>
              <w:right w:val="single" w:sz="4" w:space="0" w:color="auto"/>
            </w:tcBorders>
          </w:tcPr>
          <w:p w14:paraId="334292AF" w14:textId="1BBF3787" w:rsidR="0006490E" w:rsidRPr="001C0237" w:rsidRDefault="00147956" w:rsidP="00237375">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10</w:t>
            </w:r>
          </w:p>
        </w:tc>
      </w:tr>
      <w:tr w:rsidR="0006490E" w:rsidRPr="001C0237" w14:paraId="772CF2DF" w14:textId="77777777" w:rsidTr="003F02A9">
        <w:tc>
          <w:tcPr>
            <w:tcW w:w="7797" w:type="dxa"/>
            <w:tcBorders>
              <w:top w:val="single" w:sz="4" w:space="0" w:color="auto"/>
              <w:left w:val="single" w:sz="4" w:space="0" w:color="auto"/>
              <w:bottom w:val="single" w:sz="4" w:space="0" w:color="auto"/>
              <w:right w:val="single" w:sz="4" w:space="0" w:color="auto"/>
            </w:tcBorders>
          </w:tcPr>
          <w:p w14:paraId="15C2591E"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553" w:type="dxa"/>
            <w:tcBorders>
              <w:top w:val="single" w:sz="4" w:space="0" w:color="auto"/>
              <w:left w:val="single" w:sz="4" w:space="0" w:color="auto"/>
              <w:bottom w:val="single" w:sz="4" w:space="0" w:color="auto"/>
              <w:right w:val="single" w:sz="4" w:space="0" w:color="auto"/>
            </w:tcBorders>
          </w:tcPr>
          <w:p w14:paraId="5BE18EB7" w14:textId="06328E95" w:rsidR="0006490E" w:rsidRPr="001C0237" w:rsidRDefault="00147956" w:rsidP="00237375">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11</w:t>
            </w:r>
          </w:p>
        </w:tc>
      </w:tr>
      <w:tr w:rsidR="0006490E" w:rsidRPr="001C0237" w14:paraId="0680C61C" w14:textId="77777777" w:rsidTr="003F02A9">
        <w:tc>
          <w:tcPr>
            <w:tcW w:w="7797" w:type="dxa"/>
            <w:tcBorders>
              <w:top w:val="single" w:sz="4" w:space="0" w:color="auto"/>
              <w:left w:val="single" w:sz="4" w:space="0" w:color="auto"/>
              <w:bottom w:val="single" w:sz="4" w:space="0" w:color="auto"/>
              <w:right w:val="single" w:sz="4" w:space="0" w:color="auto"/>
            </w:tcBorders>
          </w:tcPr>
          <w:p w14:paraId="126E4089"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553" w:type="dxa"/>
            <w:tcBorders>
              <w:top w:val="single" w:sz="4" w:space="0" w:color="auto"/>
              <w:left w:val="single" w:sz="4" w:space="0" w:color="auto"/>
              <w:bottom w:val="single" w:sz="4" w:space="0" w:color="auto"/>
              <w:right w:val="single" w:sz="4" w:space="0" w:color="auto"/>
            </w:tcBorders>
          </w:tcPr>
          <w:p w14:paraId="2AAE946C" w14:textId="5B694761" w:rsidR="0006490E" w:rsidRPr="001C0237" w:rsidRDefault="00147956" w:rsidP="00237375">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12</w:t>
            </w:r>
          </w:p>
        </w:tc>
      </w:tr>
      <w:tr w:rsidR="0006490E" w:rsidRPr="001C0237" w14:paraId="4ED7F21D" w14:textId="77777777" w:rsidTr="003F02A9">
        <w:tc>
          <w:tcPr>
            <w:tcW w:w="7797" w:type="dxa"/>
            <w:tcBorders>
              <w:top w:val="single" w:sz="4" w:space="0" w:color="auto"/>
              <w:left w:val="single" w:sz="4" w:space="0" w:color="auto"/>
              <w:bottom w:val="single" w:sz="4" w:space="0" w:color="auto"/>
              <w:right w:val="single" w:sz="4" w:space="0" w:color="auto"/>
            </w:tcBorders>
          </w:tcPr>
          <w:p w14:paraId="153CCF9B"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553" w:type="dxa"/>
            <w:tcBorders>
              <w:top w:val="single" w:sz="4" w:space="0" w:color="auto"/>
              <w:left w:val="single" w:sz="4" w:space="0" w:color="auto"/>
              <w:bottom w:val="single" w:sz="4" w:space="0" w:color="auto"/>
              <w:right w:val="single" w:sz="4" w:space="0" w:color="auto"/>
            </w:tcBorders>
          </w:tcPr>
          <w:p w14:paraId="58F51FF5" w14:textId="4EDF157D" w:rsidR="0006490E" w:rsidRPr="001C0237" w:rsidRDefault="00147956" w:rsidP="00237375">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13</w:t>
            </w:r>
          </w:p>
        </w:tc>
      </w:tr>
      <w:tr w:rsidR="0006490E" w:rsidRPr="001C0237" w14:paraId="6D5BB0BC" w14:textId="77777777" w:rsidTr="003F02A9">
        <w:tc>
          <w:tcPr>
            <w:tcW w:w="7797" w:type="dxa"/>
            <w:tcBorders>
              <w:top w:val="single" w:sz="4" w:space="0" w:color="auto"/>
              <w:left w:val="single" w:sz="4" w:space="0" w:color="auto"/>
              <w:bottom w:val="single" w:sz="4" w:space="0" w:color="auto"/>
              <w:right w:val="single" w:sz="4" w:space="0" w:color="auto"/>
            </w:tcBorders>
          </w:tcPr>
          <w:p w14:paraId="4D7022E4" w14:textId="77777777" w:rsidR="0006490E" w:rsidRPr="001C0237" w:rsidRDefault="00570C9E"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553" w:type="dxa"/>
            <w:tcBorders>
              <w:top w:val="single" w:sz="4" w:space="0" w:color="auto"/>
              <w:left w:val="single" w:sz="4" w:space="0" w:color="auto"/>
              <w:bottom w:val="single" w:sz="4" w:space="0" w:color="auto"/>
              <w:right w:val="single" w:sz="4" w:space="0" w:color="auto"/>
            </w:tcBorders>
          </w:tcPr>
          <w:p w14:paraId="61F7754B" w14:textId="174007D7" w:rsidR="0006490E" w:rsidRPr="001C0237" w:rsidRDefault="007003D6" w:rsidP="00237375">
            <w:pPr>
              <w:pStyle w:val="T2"/>
              <w:tabs>
                <w:tab w:val="left" w:pos="703"/>
                <w:tab w:val="left" w:leader="dot" w:pos="8957"/>
              </w:tabs>
              <w:spacing w:before="0" w:line="276" w:lineRule="auto"/>
              <w:ind w:left="0" w:firstLine="0"/>
              <w:jc w:val="center"/>
              <w:rPr>
                <w:rFonts w:ascii="Times New Roman" w:hAnsi="Times New Roman" w:cs="Times New Roman"/>
                <w:noProof/>
                <w:color w:val="FF0000"/>
              </w:rPr>
            </w:pPr>
            <w:r>
              <w:rPr>
                <w:rFonts w:ascii="Times New Roman" w:hAnsi="Times New Roman" w:cs="Times New Roman"/>
                <w:noProof/>
                <w:color w:val="FF0000"/>
              </w:rPr>
              <w:t>35</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238C6467" w14:textId="4E91D32B" w:rsidR="00A27545" w:rsidRDefault="00A27545" w:rsidP="00A763E4">
      <w:pPr>
        <w:pStyle w:val="Balk1"/>
        <w:spacing w:before="0" w:line="276" w:lineRule="auto"/>
        <w:ind w:left="136" w:firstLine="0"/>
        <w:rPr>
          <w:rFonts w:ascii="Times New Roman" w:hAnsi="Times New Roman" w:cs="Times New Roman"/>
          <w:noProof/>
          <w:color w:val="000000" w:themeColor="text1"/>
          <w:sz w:val="24"/>
          <w:szCs w:val="24"/>
        </w:rPr>
        <w:sectPr w:rsidR="00A27545" w:rsidSect="00334E23">
          <w:headerReference w:type="default" r:id="rId14"/>
          <w:footerReference w:type="default" r:id="rId15"/>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pgNumType w:fmt="lowerRoman" w:start="1" w:chapStyle="1"/>
          <w:cols w:space="708"/>
          <w:titlePg/>
          <w:docGrid w:linePitch="299"/>
        </w:sectPr>
      </w:pPr>
      <w:bookmarkStart w:id="0" w:name="_bookmark2"/>
      <w:bookmarkStart w:id="1" w:name="_bookmark3"/>
      <w:bookmarkEnd w:id="0"/>
      <w:bookmarkEnd w:id="1"/>
    </w:p>
    <w:p w14:paraId="5C95C7CC" w14:textId="75AE74A1"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27545">
      <w:pPr>
        <w:pStyle w:val="GvdeMetni"/>
        <w:numPr>
          <w:ilvl w:val="0"/>
          <w:numId w:val="39"/>
        </w:numPr>
        <w:spacing w:line="276" w:lineRule="auto"/>
        <w:ind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1F81B04C" w:rsidR="00C83654" w:rsidRDefault="00C83654" w:rsidP="00A763E4">
      <w:pPr>
        <w:pStyle w:val="GvdeMetni"/>
        <w:spacing w:line="276" w:lineRule="auto"/>
        <w:ind w:left="136" w:right="133"/>
        <w:jc w:val="both"/>
        <w:rPr>
          <w:rFonts w:ascii="Times New Roman" w:hAnsi="Times New Roman" w:cs="Times New Roman"/>
          <w:noProof/>
        </w:rPr>
      </w:pPr>
    </w:p>
    <w:p w14:paraId="4D5514CC" w14:textId="77777777" w:rsidR="00287E88" w:rsidRPr="0007479A" w:rsidRDefault="00287E88"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lastRenderedPageBreak/>
        <w:drawing>
          <wp:inline distT="0" distB="0" distL="0" distR="0" wp14:anchorId="7D81E404" wp14:editId="7B156842">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493" w:type="dxa"/>
        <w:jc w:val="center"/>
        <w:tblLook w:val="04A0" w:firstRow="1" w:lastRow="0" w:firstColumn="1" w:lastColumn="0" w:noHBand="0" w:noVBand="1"/>
      </w:tblPr>
      <w:tblGrid>
        <w:gridCol w:w="861"/>
        <w:gridCol w:w="2270"/>
        <w:gridCol w:w="938"/>
        <w:gridCol w:w="5424"/>
      </w:tblGrid>
      <w:tr w:rsidR="00FA51F5" w14:paraId="0DC17D50" w14:textId="77777777" w:rsidTr="003C38A7">
        <w:trPr>
          <w:jc w:val="center"/>
        </w:trPr>
        <w:tc>
          <w:tcPr>
            <w:tcW w:w="858"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258" w:type="dxa"/>
          </w:tcPr>
          <w:p w14:paraId="7C6C4512" w14:textId="745A826E" w:rsidR="00FA51F5" w:rsidRPr="00B35D92" w:rsidRDefault="003C38A7"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IĞDIR</w:t>
            </w:r>
          </w:p>
        </w:tc>
        <w:tc>
          <w:tcPr>
            <w:tcW w:w="934"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5443" w:type="dxa"/>
          </w:tcPr>
          <w:p w14:paraId="5BEC27D8" w14:textId="306A793C" w:rsidR="00FA51F5" w:rsidRPr="00B35D92" w:rsidRDefault="003C38A7"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TUZLUCA</w:t>
            </w:r>
          </w:p>
        </w:tc>
      </w:tr>
      <w:tr w:rsidR="00FA51F5" w14:paraId="1E25898F" w14:textId="77777777" w:rsidTr="003C38A7">
        <w:trPr>
          <w:jc w:val="center"/>
        </w:trPr>
        <w:tc>
          <w:tcPr>
            <w:tcW w:w="858" w:type="dxa"/>
            <w:shd w:val="clear" w:color="auto" w:fill="943634" w:themeFill="accent2" w:themeFillShade="BF"/>
            <w:vAlign w:val="center"/>
          </w:tcPr>
          <w:p w14:paraId="312E8419" w14:textId="2221DC8B"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258" w:type="dxa"/>
            <w:vAlign w:val="center"/>
          </w:tcPr>
          <w:p w14:paraId="608E8607" w14:textId="3FD36D8B" w:rsidR="00FA51F5" w:rsidRPr="00B35D92" w:rsidRDefault="003C38A7" w:rsidP="007C5282">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Gaziler Köyü No:1 Tuzluca-IĞDIR</w:t>
            </w:r>
          </w:p>
        </w:tc>
        <w:tc>
          <w:tcPr>
            <w:tcW w:w="934" w:type="dxa"/>
            <w:shd w:val="clear" w:color="auto" w:fill="943634" w:themeFill="accent2" w:themeFillShade="BF"/>
            <w:vAlign w:val="center"/>
          </w:tcPr>
          <w:p w14:paraId="56B8974E" w14:textId="646BA8C9"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5443" w:type="dxa"/>
            <w:vAlign w:val="center"/>
          </w:tcPr>
          <w:p w14:paraId="0291603C" w14:textId="783345EC" w:rsidR="00FA51F5" w:rsidRPr="00B35D92" w:rsidRDefault="00570C9E" w:rsidP="007C5282">
            <w:pPr>
              <w:pStyle w:val="GvdeMetni"/>
              <w:spacing w:line="276" w:lineRule="auto"/>
              <w:rPr>
                <w:rFonts w:ascii="Times New Roman" w:hAnsi="Times New Roman" w:cs="Times New Roman"/>
                <w:noProof/>
                <w:sz w:val="20"/>
                <w:szCs w:val="20"/>
              </w:rPr>
            </w:pPr>
            <w:hyperlink r:id="rId21" w:history="1">
              <w:r w:rsidR="00D379D5" w:rsidRPr="0095279A">
                <w:rPr>
                  <w:rStyle w:val="Kpr"/>
                  <w:sz w:val="20"/>
                </w:rPr>
                <w:t>http://www.meb.gov.tr/baglantilar/okullar/index.php?ILKODU</w:t>
              </w:r>
            </w:hyperlink>
            <w:r w:rsidR="00D379D5">
              <w:rPr>
                <w:sz w:val="20"/>
              </w:rPr>
              <w:t xml:space="preserve"> </w:t>
            </w:r>
          </w:p>
        </w:tc>
      </w:tr>
      <w:tr w:rsidR="003C38A7" w14:paraId="4FA199AD" w14:textId="77777777" w:rsidTr="003C38A7">
        <w:trPr>
          <w:jc w:val="center"/>
        </w:trPr>
        <w:tc>
          <w:tcPr>
            <w:tcW w:w="858" w:type="dxa"/>
            <w:shd w:val="clear" w:color="auto" w:fill="943634" w:themeFill="accent2" w:themeFillShade="BF"/>
            <w:vAlign w:val="center"/>
          </w:tcPr>
          <w:p w14:paraId="52F1127F" w14:textId="06C61004" w:rsidR="003C38A7" w:rsidRPr="00B35D92" w:rsidRDefault="003C38A7" w:rsidP="003C38A7">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258" w:type="dxa"/>
            <w:vAlign w:val="center"/>
          </w:tcPr>
          <w:p w14:paraId="055F60F7" w14:textId="7CD5E576" w:rsidR="003C38A7" w:rsidRPr="00B35D92" w:rsidRDefault="003C38A7" w:rsidP="003C38A7">
            <w:pPr>
              <w:pStyle w:val="GvdeMetni"/>
              <w:spacing w:line="276" w:lineRule="auto"/>
              <w:rPr>
                <w:rFonts w:ascii="Times New Roman" w:hAnsi="Times New Roman" w:cs="Times New Roman"/>
                <w:noProof/>
                <w:sz w:val="20"/>
                <w:szCs w:val="20"/>
              </w:rPr>
            </w:pPr>
            <w:r>
              <w:rPr>
                <w:sz w:val="20"/>
              </w:rPr>
              <w:t>0476 321 43 74</w:t>
            </w:r>
          </w:p>
        </w:tc>
        <w:tc>
          <w:tcPr>
            <w:tcW w:w="934" w:type="dxa"/>
            <w:shd w:val="clear" w:color="auto" w:fill="943634" w:themeFill="accent2" w:themeFillShade="BF"/>
            <w:vAlign w:val="center"/>
          </w:tcPr>
          <w:p w14:paraId="37179A81" w14:textId="72D2CFDD" w:rsidR="003C38A7" w:rsidRPr="00B35D92" w:rsidRDefault="003C38A7" w:rsidP="003C38A7">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5443" w:type="dxa"/>
            <w:vAlign w:val="center"/>
          </w:tcPr>
          <w:p w14:paraId="1F8F183D" w14:textId="2ED84551" w:rsidR="003C38A7" w:rsidRPr="00B35D92" w:rsidRDefault="00710009" w:rsidP="003C38A7">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w:t>
            </w:r>
          </w:p>
        </w:tc>
      </w:tr>
      <w:tr w:rsidR="003C38A7" w14:paraId="24BAA85F" w14:textId="77777777" w:rsidTr="003C38A7">
        <w:trPr>
          <w:jc w:val="center"/>
        </w:trPr>
        <w:tc>
          <w:tcPr>
            <w:tcW w:w="858" w:type="dxa"/>
            <w:shd w:val="clear" w:color="auto" w:fill="943634" w:themeFill="accent2" w:themeFillShade="BF"/>
            <w:vAlign w:val="center"/>
          </w:tcPr>
          <w:p w14:paraId="05916090" w14:textId="35472CDD" w:rsidR="003C38A7" w:rsidRPr="00B35D92" w:rsidRDefault="003C38A7" w:rsidP="003C38A7">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258" w:type="dxa"/>
            <w:vAlign w:val="center"/>
          </w:tcPr>
          <w:p w14:paraId="35321834" w14:textId="21F41E74" w:rsidR="003C38A7" w:rsidRPr="00B35D92" w:rsidRDefault="003C38A7" w:rsidP="003C38A7">
            <w:pPr>
              <w:pStyle w:val="GvdeMetni"/>
              <w:spacing w:line="276" w:lineRule="auto"/>
              <w:rPr>
                <w:rFonts w:ascii="Times New Roman" w:hAnsi="Times New Roman" w:cs="Times New Roman"/>
                <w:noProof/>
                <w:sz w:val="20"/>
                <w:szCs w:val="20"/>
              </w:rPr>
            </w:pPr>
            <w:r>
              <w:rPr>
                <w:rFonts w:ascii="Tahoma" w:hAnsi="Tahoma" w:cs="Tahoma"/>
                <w:b/>
                <w:sz w:val="20"/>
                <w:szCs w:val="20"/>
                <w:u w:val="single"/>
              </w:rPr>
              <w:t>752053@meb.k12.tr</w:t>
            </w:r>
          </w:p>
        </w:tc>
        <w:tc>
          <w:tcPr>
            <w:tcW w:w="934" w:type="dxa"/>
            <w:shd w:val="clear" w:color="auto" w:fill="943634" w:themeFill="accent2" w:themeFillShade="BF"/>
            <w:vAlign w:val="center"/>
          </w:tcPr>
          <w:p w14:paraId="5DD75CF4" w14:textId="7C01299D" w:rsidR="003C38A7" w:rsidRPr="00B35D92" w:rsidRDefault="003C38A7" w:rsidP="003C38A7">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5443" w:type="dxa"/>
            <w:vAlign w:val="center"/>
          </w:tcPr>
          <w:p w14:paraId="2A15E338" w14:textId="6D88C5EC" w:rsidR="003C38A7" w:rsidRPr="00B35D92" w:rsidRDefault="00570C9E" w:rsidP="003C38A7">
            <w:pPr>
              <w:pStyle w:val="GvdeMetni"/>
              <w:spacing w:line="276" w:lineRule="auto"/>
              <w:rPr>
                <w:rFonts w:ascii="Times New Roman" w:hAnsi="Times New Roman" w:cs="Times New Roman"/>
                <w:noProof/>
                <w:sz w:val="20"/>
                <w:szCs w:val="20"/>
              </w:rPr>
            </w:pPr>
            <w:hyperlink r:id="rId22" w:history="1">
              <w:r w:rsidR="00710009" w:rsidRPr="006D0983">
                <w:rPr>
                  <w:rStyle w:val="Kpr"/>
                  <w:sz w:val="20"/>
                </w:rPr>
                <w:t>http://tuzlucagazilerio.meb.k12.tr/</w:t>
              </w:r>
            </w:hyperlink>
          </w:p>
        </w:tc>
      </w:tr>
      <w:tr w:rsidR="003C38A7" w14:paraId="33EA6463" w14:textId="77777777" w:rsidTr="003C38A7">
        <w:trPr>
          <w:jc w:val="center"/>
        </w:trPr>
        <w:tc>
          <w:tcPr>
            <w:tcW w:w="858" w:type="dxa"/>
            <w:shd w:val="clear" w:color="auto" w:fill="943634" w:themeFill="accent2" w:themeFillShade="BF"/>
            <w:vAlign w:val="center"/>
          </w:tcPr>
          <w:p w14:paraId="27DA13DD" w14:textId="48833259" w:rsidR="003C38A7" w:rsidRPr="00B35D92" w:rsidRDefault="003C38A7" w:rsidP="003C38A7">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258" w:type="dxa"/>
            <w:vAlign w:val="center"/>
          </w:tcPr>
          <w:p w14:paraId="7438C678" w14:textId="74A7EA84" w:rsidR="003C38A7" w:rsidRPr="00B35D92" w:rsidRDefault="003C38A7" w:rsidP="003C38A7">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752053</w:t>
            </w:r>
          </w:p>
        </w:tc>
        <w:tc>
          <w:tcPr>
            <w:tcW w:w="934" w:type="dxa"/>
            <w:shd w:val="clear" w:color="auto" w:fill="943634" w:themeFill="accent2" w:themeFillShade="BF"/>
            <w:vAlign w:val="center"/>
          </w:tcPr>
          <w:p w14:paraId="4122EAD8" w14:textId="0B5F1A0F" w:rsidR="003C38A7" w:rsidRPr="00B35D92" w:rsidRDefault="003C38A7" w:rsidP="003C38A7">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5443" w:type="dxa"/>
            <w:vAlign w:val="center"/>
          </w:tcPr>
          <w:p w14:paraId="7398470B" w14:textId="0565C050" w:rsidR="003C38A7" w:rsidRPr="00B35D92" w:rsidRDefault="00710009" w:rsidP="003C38A7">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Normal Eğitim</w:t>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0769FA6C" w14:textId="309BA583" w:rsidR="004419F4" w:rsidRPr="0007479A" w:rsidRDefault="00BF13ED"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Gaziler İlkokuluna ait</w:t>
      </w:r>
      <w:r w:rsidR="001C0237">
        <w:rPr>
          <w:rFonts w:ascii="Times New Roman" w:hAnsi="Times New Roman" w:cs="Times New Roman"/>
          <w:noProof/>
        </w:rPr>
        <w:t xml:space="preserve">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0F07CF">
        <w:rPr>
          <w:rFonts w:ascii="Times New Roman" w:hAnsi="Times New Roman" w:cs="Times New Roman"/>
          <w:noProof/>
        </w:rPr>
        <w:t>Iğdır</w:t>
      </w:r>
      <w:r w:rsidR="004419F4" w:rsidRPr="0007479A">
        <w:rPr>
          <w:rFonts w:ascii="Times New Roman" w:hAnsi="Times New Roman" w:cs="Times New Roman"/>
          <w:noProof/>
        </w:rPr>
        <w:t xml:space="preserve"> İl Milli Eğitim Müdürlüğünün </w:t>
      </w:r>
      <w:r w:rsidR="00800D40">
        <w:rPr>
          <w:rFonts w:ascii="Times New Roman" w:hAnsi="Times New Roman" w:cs="Times New Roman"/>
          <w:noProof/>
        </w:rPr>
        <w:t>hazırladığı İl, İlçe, Okul</w:t>
      </w:r>
      <w:r w:rsidR="004419F4" w:rsidRPr="0007479A">
        <w:rPr>
          <w:rFonts w:ascii="Times New Roman" w:hAnsi="Times New Roman" w:cs="Times New Roman"/>
          <w:noProof/>
        </w:rPr>
        <w:t xml:space="preserve"> Stratejik Plan Çalışma Takvimine uygun olarak başlatılmıştır. </w:t>
      </w:r>
      <w:r w:rsidR="00513314">
        <w:rPr>
          <w:rFonts w:ascii="Times New Roman" w:hAnsi="Times New Roman" w:cs="Times New Roman"/>
          <w:noProof/>
        </w:rPr>
        <w:t xml:space="preserve">23-27 Ekim 2023 </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F07CF">
        <w:rPr>
          <w:rFonts w:ascii="Times New Roman" w:hAnsi="Times New Roman" w:cs="Times New Roman"/>
          <w:noProof/>
        </w:rPr>
        <w:t>Iğdır</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işlemlerinin ardından </w:t>
      </w:r>
      <w:r>
        <w:rPr>
          <w:rFonts w:ascii="Times New Roman" w:hAnsi="Times New Roman" w:cs="Times New Roman"/>
          <w:noProof/>
        </w:rPr>
        <w:t xml:space="preserve">Tuzluca </w:t>
      </w:r>
      <w:r w:rsidR="004419F4" w:rsidRPr="0007479A">
        <w:rPr>
          <w:rFonts w:ascii="Times New Roman" w:hAnsi="Times New Roman" w:cs="Times New Roman"/>
          <w:noProof/>
        </w:rPr>
        <w:t>İlçe Milli Eğitim Müdürlüğü tarafından onaylanan planımız, okulumuzun resmi internet sitesinde kamuoyu ile paylaşılmıştır.</w:t>
      </w: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84ABA">
          <w:footerReference w:type="first" r:id="rId23"/>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pgNumType w:start="1"/>
          <w:cols w:space="708"/>
          <w:titlePg/>
          <w:docGrid w:linePitch="299"/>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5" w:name="_bookmark13"/>
      <w:bookmarkEnd w:id="5"/>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6751FD3C" w14:textId="42F097F0"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w:t>
      </w:r>
      <w:r w:rsidR="00415CC5">
        <w:rPr>
          <w:rFonts w:ascii="Times New Roman" w:hAnsi="Times New Roman" w:cs="Times New Roman"/>
          <w:b w:val="0"/>
          <w:noProof/>
        </w:rPr>
        <w:t xml:space="preserve">en oluşturulmuştur (Okulumuzda </w:t>
      </w:r>
      <w:r w:rsidR="00342269">
        <w:rPr>
          <w:rFonts w:ascii="Times New Roman" w:hAnsi="Times New Roman" w:cs="Times New Roman"/>
          <w:b w:val="0"/>
          <w:noProof/>
        </w:rPr>
        <w:t xml:space="preserve"> müdür yardımcısı bulunmadığından </w:t>
      </w:r>
      <w:r w:rsidRPr="0007479A">
        <w:rPr>
          <w:rFonts w:ascii="Times New Roman" w:hAnsi="Times New Roman" w:cs="Times New Roman"/>
          <w:b w:val="0"/>
          <w:noProof/>
        </w:rPr>
        <w:t>stratejik planlama ekibi başkanı olara</w:t>
      </w:r>
      <w:r w:rsidR="00342269">
        <w:rPr>
          <w:rFonts w:ascii="Times New Roman" w:hAnsi="Times New Roman" w:cs="Times New Roman"/>
          <w:b w:val="0"/>
          <w:noProof/>
        </w:rPr>
        <w:t xml:space="preserve">k </w:t>
      </w:r>
      <w:r w:rsidRPr="0007479A">
        <w:rPr>
          <w:rFonts w:ascii="Times New Roman" w:hAnsi="Times New Roman" w:cs="Times New Roman"/>
          <w:b w:val="0"/>
          <w:noProof/>
        </w:rPr>
        <w:t xml:space="preserve"> kurulda müdür yardımcısı yerine 1 öğretmen görevlendirilmiştir)</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1DCD34DC" w14:textId="4D7D77F6"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 xml:space="preserve"> </w:t>
      </w:r>
      <w:r w:rsidR="009134A9">
        <w:rPr>
          <w:rFonts w:ascii="Times New Roman" w:hAnsi="Times New Roman" w:cs="Times New Roman"/>
          <w:noProof/>
        </w:rPr>
        <w:t xml:space="preserve">Okulumuzda </w:t>
      </w:r>
      <w:r w:rsidR="00B1558D" w:rsidRPr="0007479A">
        <w:rPr>
          <w:rFonts w:ascii="Times New Roman" w:hAnsi="Times New Roman" w:cs="Times New Roman"/>
          <w:noProof/>
        </w:rPr>
        <w:t>müdü</w:t>
      </w:r>
      <w:r w:rsidR="00A75586" w:rsidRPr="0007479A">
        <w:rPr>
          <w:rFonts w:ascii="Times New Roman" w:hAnsi="Times New Roman" w:cs="Times New Roman"/>
          <w:noProof/>
        </w:rPr>
        <w:t>r yardımcısı</w:t>
      </w:r>
      <w:r w:rsidR="004664EB">
        <w:rPr>
          <w:rFonts w:ascii="Times New Roman" w:hAnsi="Times New Roman" w:cs="Times New Roman"/>
          <w:noProof/>
        </w:rPr>
        <w:t xml:space="preserve"> bulunmadığından 1 öğret</w:t>
      </w:r>
      <w:r w:rsidR="009134A9">
        <w:rPr>
          <w:rFonts w:ascii="Times New Roman" w:hAnsi="Times New Roman" w:cs="Times New Roman"/>
          <w:noProof/>
        </w:rPr>
        <w:t>men</w:t>
      </w:r>
      <w:r w:rsidR="00A75586" w:rsidRPr="0007479A">
        <w:rPr>
          <w:rFonts w:ascii="Times New Roman" w:hAnsi="Times New Roman" w:cs="Times New Roman"/>
          <w:noProof/>
        </w:rPr>
        <w:t xml:space="preserve">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2082380D"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9134A9">
        <w:rPr>
          <w:rFonts w:ascii="Times New Roman" w:hAnsi="Times New Roman" w:cs="Times New Roman"/>
          <w:b/>
          <w:noProof/>
          <w:color w:val="000000" w:themeColor="text1"/>
          <w:sz w:val="20"/>
        </w:rPr>
        <w:t xml:space="preserve">Gaziler </w:t>
      </w:r>
      <w:r w:rsidR="00D34A67" w:rsidRPr="0007479A">
        <w:rPr>
          <w:rFonts w:ascii="Times New Roman" w:hAnsi="Times New Roman" w:cs="Times New Roman"/>
          <w:b/>
          <w:noProof/>
          <w:color w:val="000000" w:themeColor="text1"/>
          <w:sz w:val="20"/>
        </w:rPr>
        <w:t xml:space="preserve">İlkokulu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drawing>
          <wp:inline distT="0" distB="0" distL="0" distR="0" wp14:anchorId="25987081" wp14:editId="6420D33D">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0C7A785C" w14:textId="5D5CD844" w:rsidR="007A2784" w:rsidRPr="008D7362" w:rsidRDefault="007A2784" w:rsidP="002F49CF">
      <w:pPr>
        <w:spacing w:line="276" w:lineRule="auto"/>
        <w:ind w:firstLine="709"/>
        <w:jc w:val="both"/>
        <w:rPr>
          <w:lang w:eastAsia="en-US"/>
        </w:rPr>
      </w:pPr>
      <w:r w:rsidRPr="008D7362">
        <w:rPr>
          <w:lang w:eastAsia="en-US"/>
        </w:rPr>
        <w:t>Okulumuzun</w:t>
      </w:r>
      <w:r>
        <w:rPr>
          <w:lang w:eastAsia="en-US"/>
        </w:rPr>
        <w:t xml:space="preserve"> bulunduğu Köyümüz Gaziler </w:t>
      </w:r>
      <w:r w:rsidRPr="008D7362">
        <w:rPr>
          <w:lang w:eastAsia="en-US"/>
        </w:rPr>
        <w:t xml:space="preserve">Iğdır’ın </w:t>
      </w:r>
      <w:r>
        <w:rPr>
          <w:lang w:eastAsia="en-US"/>
        </w:rPr>
        <w:t>Tuzluca ilçesinin batısında Erz</w:t>
      </w:r>
      <w:r w:rsidR="001C595C">
        <w:rPr>
          <w:lang w:eastAsia="en-US"/>
        </w:rPr>
        <w:t>urum yolu üzerinde Tuzluca’ya 27</w:t>
      </w:r>
      <w:r>
        <w:rPr>
          <w:lang w:eastAsia="en-US"/>
        </w:rPr>
        <w:t xml:space="preserve"> km mesafede</w:t>
      </w:r>
      <w:r w:rsidRPr="008D7362">
        <w:rPr>
          <w:lang w:eastAsia="en-US"/>
        </w:rPr>
        <w:t xml:space="preserve"> olup, her an toplu taşıma ar</w:t>
      </w:r>
      <w:r>
        <w:rPr>
          <w:lang w:eastAsia="en-US"/>
        </w:rPr>
        <w:t>açları ile şehir merkezine ulaşım</w:t>
      </w:r>
      <w:r w:rsidRPr="008D7362">
        <w:rPr>
          <w:lang w:eastAsia="en-US"/>
        </w:rPr>
        <w:t xml:space="preserve"> imkânına sahiptir.</w:t>
      </w:r>
    </w:p>
    <w:p w14:paraId="51682801" w14:textId="56FEA41A" w:rsidR="007A2784" w:rsidRPr="008D7362" w:rsidRDefault="007A2784" w:rsidP="007A2784">
      <w:pPr>
        <w:spacing w:line="276" w:lineRule="auto"/>
        <w:jc w:val="both"/>
        <w:rPr>
          <w:lang w:eastAsia="en-US"/>
        </w:rPr>
      </w:pPr>
      <w:r>
        <w:rPr>
          <w:lang w:eastAsia="en-US"/>
        </w:rPr>
        <w:tab/>
        <w:t xml:space="preserve">Okulumuz 2013-2014 Eğitim-Öğretim yılında Gaziler YBO dan kurum olarak ayrılarak, Gaziler YBO </w:t>
      </w:r>
      <w:proofErr w:type="spellStart"/>
      <w:r>
        <w:rPr>
          <w:lang w:eastAsia="en-US"/>
        </w:rPr>
        <w:t>nun</w:t>
      </w:r>
      <w:proofErr w:type="spellEnd"/>
      <w:r>
        <w:rPr>
          <w:lang w:eastAsia="en-US"/>
        </w:rPr>
        <w:t xml:space="preserve"> </w:t>
      </w:r>
      <w:proofErr w:type="spellStart"/>
      <w:r>
        <w:rPr>
          <w:lang w:eastAsia="en-US"/>
        </w:rPr>
        <w:t>etüd</w:t>
      </w:r>
      <w:proofErr w:type="spellEnd"/>
      <w:r>
        <w:rPr>
          <w:lang w:eastAsia="en-US"/>
        </w:rPr>
        <w:t xml:space="preserve"> salonlarının sınıf haline getirilmesiyle geçici binasında iki buçuk yıl eğitim-faaliyetlerine devam etmiş 2015-2016 Eğitim-Öğretim yılının 2. Dönemi başından itibaren PTT karşısındaki yeni binasına taşınmıştır. </w:t>
      </w:r>
      <w:r w:rsidRPr="008D7362">
        <w:rPr>
          <w:lang w:eastAsia="en-US"/>
        </w:rPr>
        <w:t xml:space="preserve"> </w:t>
      </w:r>
      <w:r>
        <w:rPr>
          <w:lang w:eastAsia="en-US"/>
        </w:rPr>
        <w:t xml:space="preserve"> Tek katlı olan okulumuzun 5 dersliği ve 1 özel eğitim sınıfı, 1 güvenlik odası, 1 engelli lavabosu, kantini, öğretmenler odası ve müdür odası bulunmaktadır.</w:t>
      </w:r>
    </w:p>
    <w:p w14:paraId="23D38C40" w14:textId="7E2BF619" w:rsidR="007A2784" w:rsidRPr="008D7362" w:rsidRDefault="007A2784" w:rsidP="007A2784">
      <w:pPr>
        <w:spacing w:line="276" w:lineRule="auto"/>
        <w:ind w:firstLine="708"/>
        <w:jc w:val="both"/>
        <w:rPr>
          <w:lang w:eastAsia="en-US"/>
        </w:rPr>
      </w:pPr>
      <w:r w:rsidRPr="008D7362">
        <w:rPr>
          <w:lang w:eastAsia="en-US"/>
        </w:rPr>
        <w:t>Oku</w:t>
      </w:r>
      <w:r>
        <w:rPr>
          <w:lang w:eastAsia="en-US"/>
        </w:rPr>
        <w:t>lun kullanım alanı, yaklaşık 2344</w:t>
      </w:r>
      <w:r w:rsidRPr="008D7362">
        <w:rPr>
          <w:lang w:eastAsia="en-US"/>
        </w:rPr>
        <w:t xml:space="preserve"> m2 olup, bahçe alanı içerisinde,  ağaçlandırılmış ve yeşillendirilmiş düzenlenmeleriyle bulunmaktadır. İr</w:t>
      </w:r>
      <w:r>
        <w:rPr>
          <w:lang w:eastAsia="en-US"/>
        </w:rPr>
        <w:t>ili ufaklı çevresiyle birlikte 20’ye</w:t>
      </w:r>
      <w:r w:rsidR="00CD5434">
        <w:rPr>
          <w:lang w:eastAsia="en-US"/>
        </w:rPr>
        <w:t xml:space="preserve"> yakın ağaçla birlikte 10 adet fidan da bulunmaktadır</w:t>
      </w:r>
      <w:r w:rsidRPr="008D7362">
        <w:rPr>
          <w:lang w:eastAsia="en-US"/>
        </w:rPr>
        <w:t>.</w:t>
      </w:r>
      <w:r>
        <w:rPr>
          <w:lang w:eastAsia="en-US"/>
        </w:rPr>
        <w:t xml:space="preserve"> Bahçede İlkokul öğrencilerine yönelik çeşitli çizgi oyunları alanları çizilmiştir.</w:t>
      </w:r>
    </w:p>
    <w:p w14:paraId="05B83D95" w14:textId="278E4BA0" w:rsidR="007A2784" w:rsidRPr="008D7362" w:rsidRDefault="007A2784" w:rsidP="007A2784">
      <w:pPr>
        <w:spacing w:line="276" w:lineRule="auto"/>
        <w:ind w:firstLine="708"/>
        <w:jc w:val="both"/>
        <w:rPr>
          <w:lang w:eastAsia="en-US"/>
        </w:rPr>
      </w:pPr>
      <w:r w:rsidRPr="008D7362">
        <w:rPr>
          <w:lang w:eastAsia="en-US"/>
        </w:rPr>
        <w:t>Değişen ve çok süratle gelişen dünya şartlarına ayak uydurabilecek bireylerin yetişmesini kendis</w:t>
      </w:r>
      <w:r>
        <w:rPr>
          <w:lang w:eastAsia="en-US"/>
        </w:rPr>
        <w:t>ine amaç edinen Gaziler İlkokulu</w:t>
      </w:r>
      <w:r w:rsidRPr="008D7362">
        <w:rPr>
          <w:lang w:eastAsia="en-US"/>
        </w:rPr>
        <w:t xml:space="preserve"> bu anlamda, öğrenci merkezli eğitim, gelişimsel rehberlik, </w:t>
      </w:r>
      <w:proofErr w:type="spellStart"/>
      <w:r w:rsidRPr="008D7362">
        <w:rPr>
          <w:lang w:eastAsia="en-US"/>
        </w:rPr>
        <w:t>psiko</w:t>
      </w:r>
      <w:proofErr w:type="spellEnd"/>
      <w:r w:rsidRPr="008D7362">
        <w:rPr>
          <w:lang w:eastAsia="en-US"/>
        </w:rPr>
        <w:t>-sosyal çalışmalar, performans değerl</w:t>
      </w:r>
      <w:r w:rsidR="00CD5434">
        <w:rPr>
          <w:lang w:eastAsia="en-US"/>
        </w:rPr>
        <w:t>endirmeleri, gelişim yöntem ekibi</w:t>
      </w:r>
      <w:r w:rsidRPr="008D7362">
        <w:rPr>
          <w:lang w:eastAsia="en-US"/>
        </w:rPr>
        <w:t xml:space="preserve"> gibi çalışmalarla hizmet sürdürmektedir.</w:t>
      </w:r>
    </w:p>
    <w:p w14:paraId="081F37CD" w14:textId="77777777" w:rsidR="007A2784" w:rsidRPr="008D7362" w:rsidRDefault="007A2784" w:rsidP="007A2784">
      <w:pPr>
        <w:spacing w:line="276" w:lineRule="auto"/>
        <w:jc w:val="both"/>
        <w:rPr>
          <w:lang w:eastAsia="en-US"/>
        </w:rPr>
      </w:pPr>
      <w:r w:rsidRPr="008D7362">
        <w:rPr>
          <w:lang w:eastAsia="en-US"/>
        </w:rPr>
        <w:tab/>
        <w:t>Okulumuzda spor salonu veya bu amaçla kullanabileceğimiz alanlar olmamasına rağmen okulumuz tüm aktivitelere katılmaktadır.</w:t>
      </w: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5EFF319A" w14:textId="41F59B19" w:rsidR="00944ACC" w:rsidRPr="0007479A" w:rsidRDefault="007A2784"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 xml:space="preserve">Gaziler </w:t>
      </w:r>
      <w:r w:rsidR="00954A38" w:rsidRPr="0007479A">
        <w:rPr>
          <w:rFonts w:ascii="Times New Roman" w:hAnsi="Times New Roman" w:cs="Times New Roman"/>
          <w:b w:val="0"/>
          <w:noProof/>
          <w:color w:val="000000" w:themeColor="text1"/>
          <w:sz w:val="24"/>
          <w:szCs w:val="24"/>
        </w:rPr>
        <w:t>İlkokulu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31 Aralık 2023 tarihine kadar 5 yıl süreyle uygulanmıştır. Salgın sebebiyle ülkemiz genelinde uygulanan kısıtlama tedbirleri kapsamında yüz yüze eğitime ara verilmiş, Bakanlığımızın talimatları doğrultusunda çevrimiçi eğitim yapılmıştır.</w:t>
      </w:r>
      <w:r w:rsidR="007F4C3A">
        <w:rPr>
          <w:rFonts w:ascii="Times New Roman" w:hAnsi="Times New Roman" w:cs="Times New Roman"/>
          <w:b w:val="0"/>
          <w:noProof/>
          <w:color w:val="000000" w:themeColor="text1"/>
          <w:sz w:val="24"/>
          <w:szCs w:val="24"/>
        </w:rPr>
        <w:t>Çevrimiçi eğtimde taşıma yapılan bazı köylerimizde internet ulaşım imkanları bulunmadığından burada meydana gelen aksaklıklar sonraki dönemlerde ek çalışmalarla giderilmeye çalışılmıştır.</w:t>
      </w:r>
      <w:r w:rsidR="00954A38" w:rsidRPr="0007479A">
        <w:rPr>
          <w:rFonts w:ascii="Times New Roman" w:hAnsi="Times New Roman" w:cs="Times New Roman"/>
          <w:b w:val="0"/>
          <w:noProof/>
          <w:color w:val="000000" w:themeColor="text1"/>
          <w:sz w:val="24"/>
          <w:szCs w:val="24"/>
        </w:rPr>
        <w:t xml:space="preserve">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w:t>
      </w:r>
      <w:r w:rsidR="007F4C3A">
        <w:rPr>
          <w:rFonts w:ascii="Times New Roman" w:hAnsi="Times New Roman" w:cs="Times New Roman"/>
          <w:b w:val="0"/>
          <w:noProof/>
          <w:color w:val="000000" w:themeColor="text1"/>
          <w:sz w:val="24"/>
          <w:szCs w:val="24"/>
        </w:rPr>
        <w:t xml:space="preserve">yukarıda bahsi geçen durumlar haricinde </w:t>
      </w:r>
      <w:r w:rsidR="00954A38" w:rsidRPr="0007479A">
        <w:rPr>
          <w:rFonts w:ascii="Times New Roman" w:hAnsi="Times New Roman" w:cs="Times New Roman"/>
          <w:b w:val="0"/>
          <w:noProof/>
          <w:color w:val="000000" w:themeColor="text1"/>
          <w:sz w:val="24"/>
          <w:szCs w:val="24"/>
        </w:rPr>
        <w:t xml:space="preserve">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455B90" w:rsidRPr="0007479A">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programları,</w:t>
      </w:r>
      <w:r w:rsidR="001317CC">
        <w:rPr>
          <w:rFonts w:ascii="Times New Roman" w:hAnsi="Times New Roman" w:cs="Times New Roman"/>
          <w:b w:val="0"/>
          <w:noProof/>
          <w:color w:val="000000" w:themeColor="text1"/>
          <w:sz w:val="24"/>
          <w:szCs w:val="24"/>
        </w:rPr>
        <w:t xml:space="preserve"> egzersiz çalışmaları, eğtim öğretim programına derslere uygun ek kazanım çalışma ve kurs faailyetleri, ayrıca</w:t>
      </w:r>
      <w:r w:rsidR="00455B90" w:rsidRPr="0007479A">
        <w:rPr>
          <w:rFonts w:ascii="Times New Roman" w:hAnsi="Times New Roman" w:cs="Times New Roman"/>
          <w:b w:val="0"/>
          <w:noProof/>
          <w:color w:val="000000" w:themeColor="text1"/>
          <w:sz w:val="24"/>
          <w:szCs w:val="24"/>
        </w:rPr>
        <w:t xml:space="preserve"> Yetiştirme Programı (İYEP) uygulanmıştır. Okulumuzun stratejik planında yer alan çalışmalar, İl ve İlçe Milli Eğitim Müdürlüğü çalışmalarıyla eşgüdümlü olarak gerçekleştirilmiş, 2019-2023 Stratejik Plan süreci tamamlanmıştır.</w:t>
      </w:r>
    </w:p>
    <w:p w14:paraId="7F1EBB75" w14:textId="77777777" w:rsidR="000A1170" w:rsidRPr="0007479A" w:rsidRDefault="000A1170" w:rsidP="001C5978">
      <w:pPr>
        <w:pStyle w:val="GvdeMetni"/>
        <w:spacing w:before="7"/>
        <w:rPr>
          <w:rFonts w:ascii="Times New Roman" w:hAnsi="Times New Roman" w:cs="Times New Roman"/>
          <w:b/>
          <w:noProof/>
        </w:rPr>
      </w:pPr>
    </w:p>
    <w:p w14:paraId="590A6187" w14:textId="77777777" w:rsidR="00083B02" w:rsidRPr="0007479A" w:rsidRDefault="00083B02" w:rsidP="001C5978">
      <w:pPr>
        <w:pStyle w:val="GvdeMetni"/>
        <w:spacing w:before="7"/>
        <w:rPr>
          <w:rFonts w:ascii="Times New Roman" w:hAnsi="Times New Roman" w:cs="Times New Roman"/>
          <w:b/>
          <w:noProof/>
        </w:rPr>
      </w:pPr>
    </w:p>
    <w:p w14:paraId="7E4C52C7" w14:textId="77777777" w:rsidR="00083B02" w:rsidRPr="0007479A" w:rsidRDefault="00083B02" w:rsidP="001C5978">
      <w:pPr>
        <w:pStyle w:val="GvdeMetni"/>
        <w:spacing w:before="7"/>
        <w:rPr>
          <w:rFonts w:ascii="Times New Roman" w:hAnsi="Times New Roman" w:cs="Times New Roman"/>
          <w:b/>
          <w:noProof/>
        </w:rPr>
      </w:pPr>
    </w:p>
    <w:p w14:paraId="51109B39" w14:textId="77777777" w:rsidR="00083B02" w:rsidRPr="0007479A" w:rsidRDefault="00083B02" w:rsidP="001C5978">
      <w:pPr>
        <w:pStyle w:val="GvdeMetni"/>
        <w:spacing w:before="7"/>
        <w:rPr>
          <w:rFonts w:ascii="Times New Roman" w:hAnsi="Times New Roman" w:cs="Times New Roman"/>
          <w:b/>
          <w:noProof/>
        </w:rPr>
      </w:pPr>
    </w:p>
    <w:p w14:paraId="051FA829" w14:textId="77777777" w:rsidR="00083B02" w:rsidRPr="0007479A" w:rsidRDefault="00083B02" w:rsidP="001C5978">
      <w:pPr>
        <w:pStyle w:val="GvdeMetni"/>
        <w:spacing w:before="7"/>
        <w:rPr>
          <w:rFonts w:ascii="Times New Roman" w:hAnsi="Times New Roman" w:cs="Times New Roman"/>
          <w:b/>
          <w:noProof/>
        </w:rPr>
      </w:pPr>
    </w:p>
    <w:p w14:paraId="2A82E731" w14:textId="77777777" w:rsidR="00083B02" w:rsidRPr="0007479A" w:rsidRDefault="00083B02" w:rsidP="001C5978">
      <w:pPr>
        <w:pStyle w:val="GvdeMetni"/>
        <w:spacing w:before="7"/>
        <w:rPr>
          <w:rFonts w:ascii="Times New Roman" w:hAnsi="Times New Roman" w:cs="Times New Roman"/>
          <w:b/>
          <w:noProof/>
        </w:rPr>
      </w:pPr>
    </w:p>
    <w:p w14:paraId="7AEC0269" w14:textId="77777777" w:rsidR="00083B02" w:rsidRPr="0007479A" w:rsidRDefault="00083B02" w:rsidP="001C5978">
      <w:pPr>
        <w:pStyle w:val="GvdeMetni"/>
        <w:spacing w:before="7"/>
        <w:rPr>
          <w:rFonts w:ascii="Times New Roman" w:hAnsi="Times New Roman" w:cs="Times New Roman"/>
          <w:b/>
          <w:noProof/>
        </w:rPr>
      </w:pPr>
    </w:p>
    <w:p w14:paraId="4B257E83" w14:textId="2A337A39" w:rsidR="00083B02" w:rsidRDefault="00083B02" w:rsidP="001C5978">
      <w:pPr>
        <w:pStyle w:val="GvdeMetni"/>
        <w:spacing w:before="7"/>
        <w:rPr>
          <w:rFonts w:ascii="Times New Roman" w:hAnsi="Times New Roman" w:cs="Times New Roman"/>
          <w:b/>
          <w:noProof/>
        </w:rPr>
      </w:pPr>
    </w:p>
    <w:p w14:paraId="13E4A3E4" w14:textId="45702ABC" w:rsidR="00E437C7" w:rsidRDefault="00E437C7" w:rsidP="001C5978">
      <w:pPr>
        <w:pStyle w:val="GvdeMetni"/>
        <w:spacing w:before="7"/>
        <w:rPr>
          <w:rFonts w:ascii="Times New Roman" w:hAnsi="Times New Roman" w:cs="Times New Roman"/>
          <w:b/>
          <w:noProof/>
        </w:rPr>
      </w:pPr>
    </w:p>
    <w:p w14:paraId="7B243E04" w14:textId="386C29D9" w:rsidR="00E437C7" w:rsidRDefault="00E437C7" w:rsidP="001C5978">
      <w:pPr>
        <w:pStyle w:val="GvdeMetni"/>
        <w:spacing w:before="7"/>
        <w:rPr>
          <w:rFonts w:ascii="Times New Roman" w:hAnsi="Times New Roman" w:cs="Times New Roman"/>
          <w:b/>
          <w:noProof/>
        </w:rPr>
      </w:pPr>
    </w:p>
    <w:p w14:paraId="73488C15" w14:textId="559047DC" w:rsidR="00E437C7" w:rsidRPr="0007479A" w:rsidRDefault="00E437C7"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009334E9" wp14:editId="33360257">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tbl>
      <w:tblPr>
        <w:tblStyle w:val="KlavuzuTablo4-Vurgu21"/>
        <w:tblpPr w:leftFromText="141" w:rightFromText="141" w:vertAnchor="text" w:horzAnchor="page" w:tblpX="841" w:tblpY="133"/>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62D0" w:rsidRPr="0007479A" w14:paraId="28310970" w14:textId="77777777" w:rsidTr="007F62D0">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shd w:val="clear" w:color="auto" w:fill="943634" w:themeFill="accent2" w:themeFillShade="BF"/>
            <w:hideMark/>
          </w:tcPr>
          <w:p w14:paraId="099DA0F7" w14:textId="77777777" w:rsidR="007F62D0" w:rsidRPr="0007479A" w:rsidRDefault="007F62D0" w:rsidP="007F62D0">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943634" w:themeFill="accent2" w:themeFillShade="BF"/>
            <w:hideMark/>
          </w:tcPr>
          <w:p w14:paraId="7F34D089" w14:textId="77777777" w:rsidR="007F62D0" w:rsidRPr="0007479A" w:rsidRDefault="007F62D0" w:rsidP="007F62D0">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62D0" w:rsidRPr="0007479A" w14:paraId="10D60280" w14:textId="77777777" w:rsidTr="007F62D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7C43D64A" w14:textId="77777777" w:rsidR="007F62D0" w:rsidRPr="0007479A" w:rsidRDefault="007F62D0" w:rsidP="007F62D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180D576" w14:textId="77777777" w:rsidR="007F62D0" w:rsidRPr="0007479A" w:rsidRDefault="007F62D0" w:rsidP="00723427">
            <w:pPr>
              <w:pStyle w:val="ListeParagraf"/>
              <w:numPr>
                <w:ilvl w:val="0"/>
                <w:numId w:val="2"/>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5689DE04" w14:textId="77777777" w:rsidR="007F62D0" w:rsidRPr="0007479A" w:rsidRDefault="007F62D0" w:rsidP="00723427">
            <w:pPr>
              <w:pStyle w:val="ListeParagraf"/>
              <w:numPr>
                <w:ilvl w:val="0"/>
                <w:numId w:val="2"/>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02172A9B" w14:textId="77777777" w:rsidR="007F62D0" w:rsidRPr="0007479A" w:rsidRDefault="007F62D0" w:rsidP="00723427">
            <w:pPr>
              <w:pStyle w:val="ListeParagraf"/>
              <w:numPr>
                <w:ilvl w:val="0"/>
                <w:numId w:val="2"/>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DCA260B" w14:textId="77777777" w:rsidR="007F62D0" w:rsidRPr="0007479A" w:rsidRDefault="007F62D0" w:rsidP="00723427">
            <w:pPr>
              <w:pStyle w:val="ListeParagraf"/>
              <w:numPr>
                <w:ilvl w:val="0"/>
                <w:numId w:val="2"/>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5F225481" w14:textId="77777777" w:rsidR="007F62D0" w:rsidRPr="0007479A" w:rsidRDefault="007F62D0" w:rsidP="00723427">
            <w:pPr>
              <w:pStyle w:val="ListeParagraf"/>
              <w:numPr>
                <w:ilvl w:val="0"/>
                <w:numId w:val="2"/>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4310C7E8" w14:textId="77777777" w:rsidR="007F62D0" w:rsidRPr="0007479A" w:rsidRDefault="007F62D0" w:rsidP="00723427">
            <w:pPr>
              <w:pStyle w:val="ListeParagraf"/>
              <w:numPr>
                <w:ilvl w:val="0"/>
                <w:numId w:val="2"/>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75D1F076" w14:textId="77777777" w:rsidR="007F62D0" w:rsidRPr="0007479A" w:rsidRDefault="007F62D0" w:rsidP="00723427">
            <w:pPr>
              <w:pStyle w:val="ListeParagraf"/>
              <w:numPr>
                <w:ilvl w:val="0"/>
                <w:numId w:val="2"/>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1202CF43" w14:textId="77777777" w:rsidR="007F62D0" w:rsidRPr="0007479A" w:rsidRDefault="007F62D0" w:rsidP="00723427">
            <w:pPr>
              <w:pStyle w:val="ListeParagraf"/>
              <w:numPr>
                <w:ilvl w:val="0"/>
                <w:numId w:val="2"/>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62D0" w:rsidRPr="0007479A" w14:paraId="4D806ACD" w14:textId="77777777" w:rsidTr="007F62D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7D2AB513" w14:textId="77777777" w:rsidR="007F62D0" w:rsidRPr="0007479A" w:rsidRDefault="007F62D0" w:rsidP="007F62D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6A718C2A" w14:textId="77777777" w:rsidR="007F62D0" w:rsidRPr="0007479A" w:rsidRDefault="007F62D0" w:rsidP="00723427">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211B279D" w14:textId="77777777" w:rsidR="007F62D0" w:rsidRPr="0007479A" w:rsidRDefault="007F62D0" w:rsidP="00723427">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29CB6B48" w14:textId="77777777" w:rsidR="007F62D0" w:rsidRPr="0007479A" w:rsidRDefault="007F62D0" w:rsidP="00723427">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7BDF7A4D" w14:textId="77777777" w:rsidR="007F62D0" w:rsidRPr="0007479A" w:rsidRDefault="007F62D0" w:rsidP="00723427">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Çalışmaları</w:t>
            </w:r>
          </w:p>
          <w:p w14:paraId="4763D14F" w14:textId="77777777" w:rsidR="007F62D0" w:rsidRPr="0007479A" w:rsidRDefault="007F62D0" w:rsidP="00723427">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5B61AEEC" w14:textId="77777777" w:rsidR="007F62D0" w:rsidRPr="0007479A" w:rsidRDefault="007F62D0" w:rsidP="00723427">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62D0" w:rsidRPr="0007479A" w14:paraId="43DBAE8E" w14:textId="77777777" w:rsidTr="007F62D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28E16DC" w14:textId="77777777" w:rsidR="007F62D0" w:rsidRPr="0007479A" w:rsidRDefault="007F62D0" w:rsidP="007F62D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00FCE57" w14:textId="77777777" w:rsidR="007F62D0" w:rsidRPr="0007479A" w:rsidRDefault="007F62D0" w:rsidP="00723427">
            <w:pPr>
              <w:pStyle w:val="ListeParagraf"/>
              <w:numPr>
                <w:ilvl w:val="0"/>
                <w:numId w:val="4"/>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696B9FF7" w14:textId="77777777" w:rsidR="007F62D0" w:rsidRPr="0007479A" w:rsidRDefault="007F62D0" w:rsidP="00723427">
            <w:pPr>
              <w:pStyle w:val="ListeParagraf"/>
              <w:numPr>
                <w:ilvl w:val="0"/>
                <w:numId w:val="4"/>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60E4C80E" w14:textId="77777777" w:rsidR="007F62D0" w:rsidRPr="0007479A" w:rsidRDefault="007F62D0" w:rsidP="00723427">
            <w:pPr>
              <w:pStyle w:val="ListeParagraf"/>
              <w:numPr>
                <w:ilvl w:val="0"/>
                <w:numId w:val="4"/>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 Eğitim Faaliyetleri</w:t>
            </w:r>
          </w:p>
        </w:tc>
      </w:tr>
      <w:tr w:rsidR="007F62D0" w:rsidRPr="0007479A" w14:paraId="2C0CC486" w14:textId="77777777" w:rsidTr="007F62D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DC465E2" w14:textId="77777777" w:rsidR="007F62D0" w:rsidRPr="0007479A" w:rsidRDefault="007F62D0" w:rsidP="007F62D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285894F" w14:textId="77777777" w:rsidR="007F62D0" w:rsidRPr="0007479A" w:rsidRDefault="007F62D0" w:rsidP="00723427">
            <w:pPr>
              <w:pStyle w:val="TableParagraph"/>
              <w:numPr>
                <w:ilvl w:val="0"/>
                <w:numId w:val="5"/>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7F17F5A" w14:textId="77777777" w:rsidR="007F62D0" w:rsidRPr="0007479A" w:rsidRDefault="007F62D0" w:rsidP="00723427">
            <w:pPr>
              <w:pStyle w:val="TableParagraph"/>
              <w:numPr>
                <w:ilvl w:val="0"/>
                <w:numId w:val="5"/>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36AF8FDD" w14:textId="77777777" w:rsidR="007F62D0" w:rsidRPr="0007479A" w:rsidRDefault="007F62D0" w:rsidP="00723427">
            <w:pPr>
              <w:pStyle w:val="TableParagraph"/>
              <w:numPr>
                <w:ilvl w:val="0"/>
                <w:numId w:val="5"/>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82EE7E8" w14:textId="77777777" w:rsidR="007F62D0" w:rsidRPr="0007479A" w:rsidRDefault="007F62D0" w:rsidP="00723427">
            <w:pPr>
              <w:pStyle w:val="TableParagraph"/>
              <w:numPr>
                <w:ilvl w:val="0"/>
                <w:numId w:val="5"/>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 İşlemleri</w:t>
            </w:r>
          </w:p>
          <w:p w14:paraId="0A8361DD" w14:textId="77777777" w:rsidR="007F62D0" w:rsidRPr="0007479A" w:rsidRDefault="007F62D0" w:rsidP="00723427">
            <w:pPr>
              <w:pStyle w:val="TableParagraph"/>
              <w:numPr>
                <w:ilvl w:val="0"/>
                <w:numId w:val="5"/>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 xml:space="preserve">Temizlik, Güvenlik, Isıtma, </w:t>
            </w:r>
            <w:r>
              <w:rPr>
                <w:rFonts w:ascii="Times New Roman" w:hAnsi="Times New Roman" w:cs="Times New Roman"/>
                <w:b w:val="0"/>
                <w:noProof/>
                <w:lang w:eastAsia="en-US"/>
              </w:rPr>
              <w:t>aydın</w:t>
            </w:r>
            <w:r w:rsidRPr="0007479A">
              <w:rPr>
                <w:rFonts w:ascii="Times New Roman" w:hAnsi="Times New Roman" w:cs="Times New Roman"/>
                <w:b w:val="0"/>
                <w:noProof/>
                <w:lang w:eastAsia="en-US"/>
              </w:rPr>
              <w:t>latma Hizmetleri</w:t>
            </w:r>
          </w:p>
          <w:p w14:paraId="6D4DFFB3" w14:textId="77777777" w:rsidR="007F62D0" w:rsidRPr="0007479A" w:rsidRDefault="007F62D0" w:rsidP="00723427">
            <w:pPr>
              <w:pStyle w:val="TableParagraph"/>
              <w:numPr>
                <w:ilvl w:val="0"/>
                <w:numId w:val="5"/>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64575A81" w14:textId="77777777" w:rsidR="007F62D0" w:rsidRPr="0007479A" w:rsidRDefault="007F62D0" w:rsidP="00723427">
            <w:pPr>
              <w:pStyle w:val="TableParagraph"/>
              <w:numPr>
                <w:ilvl w:val="0"/>
                <w:numId w:val="5"/>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0637F709" w14:textId="77777777" w:rsidR="007F62D0" w:rsidRPr="0007479A" w:rsidRDefault="007F62D0" w:rsidP="00723427">
            <w:pPr>
              <w:pStyle w:val="TableParagraph"/>
              <w:numPr>
                <w:ilvl w:val="0"/>
                <w:numId w:val="5"/>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62D0" w:rsidRPr="0007479A" w14:paraId="233F23F7" w14:textId="77777777" w:rsidTr="007F62D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00DC21A0" w14:textId="77777777" w:rsidR="007F62D0" w:rsidRPr="0007479A" w:rsidRDefault="007F62D0" w:rsidP="007F62D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8029B8B" w14:textId="77777777" w:rsidR="007F62D0" w:rsidRPr="0007479A" w:rsidRDefault="007F62D0" w:rsidP="00723427">
            <w:pPr>
              <w:pStyle w:val="ListeParagraf"/>
              <w:numPr>
                <w:ilvl w:val="0"/>
                <w:numId w:val="6"/>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715E19D" w14:textId="77777777" w:rsidR="007F62D0" w:rsidRPr="0007479A" w:rsidRDefault="007F62D0" w:rsidP="00723427">
            <w:pPr>
              <w:pStyle w:val="ListeParagraf"/>
              <w:numPr>
                <w:ilvl w:val="0"/>
                <w:numId w:val="6"/>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5D7D1944" w14:textId="77777777" w:rsidR="007F62D0" w:rsidRPr="0007479A" w:rsidRDefault="007F62D0" w:rsidP="00723427">
            <w:pPr>
              <w:pStyle w:val="ListeParagraf"/>
              <w:numPr>
                <w:ilvl w:val="0"/>
                <w:numId w:val="6"/>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62D0" w:rsidRPr="0007479A" w14:paraId="6B9D55EE" w14:textId="77777777" w:rsidTr="007F62D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4853818A" w14:textId="77777777" w:rsidR="007F62D0" w:rsidRPr="0007479A" w:rsidRDefault="007F62D0" w:rsidP="007F62D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69D578F" w14:textId="77777777" w:rsidR="007F62D0" w:rsidRPr="0007479A" w:rsidRDefault="007F62D0" w:rsidP="00723427">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1D34ED48" w14:textId="77777777" w:rsidR="007F62D0" w:rsidRPr="0007479A" w:rsidRDefault="007F62D0" w:rsidP="00723427">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127F9EF4" w14:textId="77777777" w:rsidR="007F62D0" w:rsidRPr="0007479A" w:rsidRDefault="007F62D0" w:rsidP="00723427">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4501A82B" w14:textId="77777777" w:rsidR="007F62D0" w:rsidRPr="0007479A" w:rsidRDefault="007F62D0" w:rsidP="00723427">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p w14:paraId="5098401B" w14:textId="77777777" w:rsidR="001C5978" w:rsidRPr="0007479A" w:rsidRDefault="001C5978" w:rsidP="001C5978">
      <w:pPr>
        <w:pStyle w:val="GvdeMetni"/>
        <w:spacing w:before="1"/>
        <w:rPr>
          <w:rFonts w:ascii="Times New Roman" w:hAnsi="Times New Roman" w:cs="Times New Roman"/>
          <w:b/>
          <w:noProof/>
        </w:rPr>
      </w:pPr>
    </w:p>
    <w:p w14:paraId="27C9A633" w14:textId="04F461A1" w:rsidR="00E437C7"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09EF85E9">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4A57E764" w14:textId="5FE491AD" w:rsidR="001C5978" w:rsidRPr="00E437C7" w:rsidRDefault="001C5978" w:rsidP="00E437C7">
      <w:pPr>
        <w:rPr>
          <w:rFonts w:ascii="Times New Roman" w:hAnsi="Times New Roman" w:cs="Times New Roman"/>
          <w:noProof/>
          <w:sz w:val="24"/>
          <w:szCs w:val="24"/>
        </w:rPr>
      </w:pPr>
      <w:r w:rsidRPr="0007479A">
        <w:rPr>
          <w:rFonts w:ascii="Times New Roman" w:hAnsi="Times New Roman" w:cs="Times New Roman"/>
          <w:noProof/>
        </w:rPr>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E437C7">
      <w:pPr>
        <w:pStyle w:val="Balk3"/>
        <w:jc w:val="center"/>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Pr>
          <w:p w14:paraId="5193EC92" w14:textId="4572814C" w:rsidR="00B12D76" w:rsidRPr="0007479A" w:rsidRDefault="000F07CF"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9AE4FA7" w14:textId="519C6C24" w:rsidR="007F270F" w:rsidRPr="0007479A" w:rsidRDefault="00E04646"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 xml:space="preserve">Tuzluca </w:t>
            </w:r>
            <w:r w:rsidR="007F270F" w:rsidRPr="0007479A">
              <w:rPr>
                <w:rFonts w:ascii="Times New Roman" w:hAnsi="Times New Roman" w:cs="Times New Roman"/>
                <w:b w:val="0"/>
                <w:noProof/>
                <w:sz w:val="20"/>
                <w:szCs w:val="24"/>
                <w:lang w:eastAsia="en-US"/>
              </w:rPr>
              <w:t>Kaymakamlığı</w:t>
            </w:r>
          </w:p>
        </w:tc>
        <w:tc>
          <w:tcPr>
            <w:cnfStyle w:val="000010000000" w:firstRow="0" w:lastRow="0" w:firstColumn="0" w:lastColumn="0" w:oddVBand="1" w:evenVBand="0" w:oddHBand="0" w:evenHBand="0" w:firstRowFirstColumn="0" w:firstRowLastColumn="0" w:lastRowFirstColumn="0" w:lastRowLastColumn="0"/>
            <w:tcW w:w="1559" w:type="dxa"/>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8090A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A210A65" w14:textId="04F753D8" w:rsidR="007F270F" w:rsidRPr="0007479A" w:rsidRDefault="00E0464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 xml:space="preserve">Tuzluca </w:t>
            </w:r>
            <w:r w:rsidR="007F270F" w:rsidRPr="0007479A">
              <w:rPr>
                <w:rFonts w:ascii="Times New Roman" w:hAnsi="Times New Roman" w:cs="Times New Roman"/>
                <w:b w:val="0"/>
                <w:noProof/>
                <w:sz w:val="20"/>
                <w:szCs w:val="24"/>
                <w:lang w:eastAsia="en-US"/>
              </w:rPr>
              <w:t>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Pr>
          <w:p w14:paraId="2098916C"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80F8FB6"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50D39EA"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2D8A80C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0117F55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06206934"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Pr>
          <w:p w14:paraId="2470ABD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17CF036"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2D6D0E9A" w14:textId="771D7AC4" w:rsidR="007F270F" w:rsidRPr="0007479A" w:rsidRDefault="000E6057"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Gaziler Toplum Sağlığı Merkezi</w:t>
            </w:r>
          </w:p>
        </w:tc>
        <w:tc>
          <w:tcPr>
            <w:cnfStyle w:val="000010000000" w:firstRow="0" w:lastRow="0" w:firstColumn="0" w:lastColumn="0" w:oddVBand="1" w:evenVBand="0" w:oddHBand="0" w:evenHBand="0" w:firstRowFirstColumn="0" w:firstRowLastColumn="0" w:lastRowFirstColumn="0" w:lastRowLastColumn="0"/>
            <w:tcW w:w="1559" w:type="dxa"/>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1D062A" w:rsidRPr="0007479A" w14:paraId="39A8A7F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50114105" w14:textId="1F60F89B" w:rsidR="001D062A" w:rsidRPr="001D062A" w:rsidRDefault="001D062A" w:rsidP="00513676">
            <w:pPr>
              <w:pStyle w:val="TableParagraph"/>
              <w:rPr>
                <w:rFonts w:ascii="Times New Roman" w:hAnsi="Times New Roman" w:cs="Times New Roman"/>
                <w:b w:val="0"/>
                <w:noProof/>
                <w:sz w:val="20"/>
                <w:szCs w:val="24"/>
                <w:lang w:eastAsia="en-US"/>
              </w:rPr>
            </w:pPr>
            <w:r w:rsidRPr="001D062A">
              <w:rPr>
                <w:rFonts w:ascii="Times New Roman" w:hAnsi="Times New Roman" w:cs="Times New Roman"/>
                <w:b w:val="0"/>
                <w:noProof/>
                <w:sz w:val="20"/>
                <w:szCs w:val="24"/>
                <w:lang w:eastAsia="en-US"/>
              </w:rPr>
              <w:t xml:space="preserve">Gaziler Jandarma Karakolu </w:t>
            </w:r>
          </w:p>
        </w:tc>
        <w:tc>
          <w:tcPr>
            <w:cnfStyle w:val="000010000000" w:firstRow="0" w:lastRow="0" w:firstColumn="0" w:lastColumn="0" w:oddVBand="1" w:evenVBand="0" w:oddHBand="0" w:evenHBand="0" w:firstRowFirstColumn="0" w:firstRowLastColumn="0" w:lastRowFirstColumn="0" w:lastRowLastColumn="0"/>
            <w:tcW w:w="1559" w:type="dxa"/>
          </w:tcPr>
          <w:p w14:paraId="40F8360F" w14:textId="77777777" w:rsidR="001D062A" w:rsidRPr="00513676" w:rsidRDefault="001D062A"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0D3EB4BE" w14:textId="3FF2232E" w:rsidR="001D062A" w:rsidRPr="00513676" w:rsidRDefault="001D062A" w:rsidP="00513676">
            <w:pPr>
              <w:jc w:val="center"/>
              <w:rPr>
                <w:rFonts w:ascii="Times New Roman" w:hAnsi="Times New Roman" w:cs="Times New Roman"/>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DD914CF"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1D1FEB5F" w:rsidR="00513676" w:rsidRPr="0007479A" w:rsidRDefault="00E437C7"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Köy</w:t>
            </w:r>
            <w:r w:rsidR="00513676">
              <w:rPr>
                <w:rFonts w:ascii="Times New Roman" w:hAnsi="Times New Roman" w:cs="Times New Roman"/>
                <w:b w:val="0"/>
                <w:noProof/>
                <w:sz w:val="20"/>
                <w:szCs w:val="24"/>
                <w:lang w:eastAsia="en-US"/>
              </w:rPr>
              <w:t xml:space="preserv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eTablo3-Vurgu21"/>
        <w:tblW w:w="949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7F62D0">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7F62D0">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Pr>
          <w:p w14:paraId="3090CAD4" w14:textId="5A74E714" w:rsidR="00B12D76" w:rsidRPr="0007479A" w:rsidRDefault="000F07CF"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7F62D0">
        <w:trPr>
          <w:trHeight w:val="251"/>
        </w:trPr>
        <w:tc>
          <w:tcPr>
            <w:cnfStyle w:val="001000000000" w:firstRow="0" w:lastRow="0" w:firstColumn="1" w:lastColumn="0" w:oddVBand="0" w:evenVBand="0" w:oddHBand="0" w:evenHBand="0" w:firstRowFirstColumn="0" w:firstRowLastColumn="0" w:lastRowFirstColumn="0" w:lastRowLastColumn="0"/>
            <w:tcW w:w="3539" w:type="dxa"/>
            <w:hideMark/>
          </w:tcPr>
          <w:p w14:paraId="7016D42C" w14:textId="072A389B" w:rsidR="00B12D76" w:rsidRPr="0007479A" w:rsidRDefault="00A6272D"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 xml:space="preserve">Tuzluca </w:t>
            </w:r>
            <w:r w:rsidR="00B12D76" w:rsidRPr="0007479A">
              <w:rPr>
                <w:rFonts w:ascii="Times New Roman" w:hAnsi="Times New Roman" w:cs="Times New Roman"/>
                <w:b w:val="0"/>
                <w:noProof/>
                <w:sz w:val="20"/>
                <w:szCs w:val="24"/>
                <w:lang w:eastAsia="en-US"/>
              </w:rPr>
              <w:t>Kaymakamlığı</w:t>
            </w:r>
          </w:p>
        </w:tc>
        <w:tc>
          <w:tcPr>
            <w:cnfStyle w:val="000010000000" w:firstRow="0" w:lastRow="0" w:firstColumn="0" w:lastColumn="0" w:oddVBand="1" w:evenVBand="0" w:oddHBand="0" w:evenHBand="0" w:firstRowFirstColumn="0" w:firstRowLastColumn="0" w:lastRowFirstColumn="0" w:lastRowLastColumn="0"/>
            <w:tcW w:w="992" w:type="dxa"/>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0EF98A66" w14:textId="77777777" w:rsidTr="007F62D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hideMark/>
          </w:tcPr>
          <w:p w14:paraId="74A5ECA3" w14:textId="691C5C48" w:rsidR="00B12D76" w:rsidRPr="0007479A" w:rsidRDefault="00A6272D"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 xml:space="preserve">Tuzluca </w:t>
            </w:r>
            <w:r w:rsidR="00B12D76" w:rsidRPr="0007479A">
              <w:rPr>
                <w:rFonts w:ascii="Times New Roman" w:hAnsi="Times New Roman" w:cs="Times New Roman"/>
                <w:b w:val="0"/>
                <w:noProof/>
                <w:sz w:val="20"/>
                <w:szCs w:val="24"/>
                <w:lang w:eastAsia="en-US"/>
              </w:rPr>
              <w:t>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Pr>
          <w:p w14:paraId="1C741B09"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D3DD8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8A585C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4108E5A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0D5EF56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7F62D0">
        <w:trPr>
          <w:trHeight w:val="173"/>
        </w:trPr>
        <w:tc>
          <w:tcPr>
            <w:cnfStyle w:val="001000000000" w:firstRow="0" w:lastRow="0" w:firstColumn="1" w:lastColumn="0" w:oddVBand="0" w:evenVBand="0" w:oddHBand="0" w:evenHBand="0" w:firstRowFirstColumn="0" w:firstRowLastColumn="0" w:lastRowFirstColumn="0" w:lastRowLastColumn="0"/>
            <w:tcW w:w="3539" w:type="dxa"/>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7F62D0">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7F62D0">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7F62D0">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6F349DF1"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0F20678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7F62D0">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E66610" w:rsidRPr="0007479A" w14:paraId="73222351" w14:textId="77777777" w:rsidTr="007F62D0">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58AE8F5B" w14:textId="4B22D5B5" w:rsidR="00E66610" w:rsidRPr="0007479A" w:rsidRDefault="00E66610" w:rsidP="00E66610">
            <w:pPr>
              <w:pStyle w:val="TableParagraph"/>
              <w:jc w:val="both"/>
              <w:rPr>
                <w:rFonts w:ascii="Times New Roman" w:hAnsi="Times New Roman" w:cs="Times New Roman"/>
                <w:b w:val="0"/>
                <w:noProof/>
                <w:sz w:val="20"/>
                <w:szCs w:val="24"/>
                <w:lang w:eastAsia="en-US"/>
              </w:rPr>
            </w:pPr>
            <w:r w:rsidRPr="001D062A">
              <w:rPr>
                <w:rFonts w:ascii="Times New Roman" w:hAnsi="Times New Roman" w:cs="Times New Roman"/>
                <w:b w:val="0"/>
                <w:noProof/>
                <w:sz w:val="20"/>
                <w:szCs w:val="24"/>
                <w:lang w:eastAsia="en-US"/>
              </w:rPr>
              <w:t>Gaziler Jandarma Karakolu</w:t>
            </w:r>
          </w:p>
        </w:tc>
        <w:tc>
          <w:tcPr>
            <w:cnfStyle w:val="000010000000" w:firstRow="0" w:lastRow="0" w:firstColumn="0" w:lastColumn="0" w:oddVBand="1" w:evenVBand="0" w:oddHBand="0" w:evenHBand="0" w:firstRowFirstColumn="0" w:firstRowLastColumn="0" w:lastRowFirstColumn="0" w:lastRowLastColumn="0"/>
            <w:tcW w:w="992" w:type="dxa"/>
          </w:tcPr>
          <w:p w14:paraId="3BBE7465" w14:textId="77777777" w:rsidR="00E66610" w:rsidRPr="00513676" w:rsidRDefault="00E66610" w:rsidP="00E66610">
            <w:pPr>
              <w:pStyle w:val="TableParagraph"/>
              <w:jc w:val="center"/>
              <w:rPr>
                <w:rFonts w:ascii="Times New Roman" w:hAnsi="Times New Roman" w:cs="Times New Roman"/>
                <w:noProof/>
                <w:sz w:val="20"/>
                <w:szCs w:val="20"/>
                <w:lang w:eastAsia="en-US"/>
              </w:rPr>
            </w:pPr>
          </w:p>
        </w:tc>
        <w:tc>
          <w:tcPr>
            <w:tcW w:w="993" w:type="dxa"/>
            <w:hideMark/>
          </w:tcPr>
          <w:p w14:paraId="14841478" w14:textId="77777777" w:rsidR="00E66610" w:rsidRPr="00513676" w:rsidRDefault="00E66610" w:rsidP="00E6661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2A1207E7" w14:textId="77777777" w:rsidR="00E66610" w:rsidRPr="00513676" w:rsidRDefault="00E66610" w:rsidP="00E66610">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4</w:t>
            </w:r>
          </w:p>
        </w:tc>
        <w:tc>
          <w:tcPr>
            <w:tcW w:w="1276" w:type="dxa"/>
            <w:hideMark/>
          </w:tcPr>
          <w:p w14:paraId="10C5E743" w14:textId="77777777" w:rsidR="00E66610" w:rsidRPr="00513676" w:rsidRDefault="00E66610" w:rsidP="00E6661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4</w:t>
            </w:r>
          </w:p>
        </w:tc>
        <w:tc>
          <w:tcPr>
            <w:cnfStyle w:val="000100000000" w:firstRow="0" w:lastRow="0" w:firstColumn="0" w:lastColumn="1" w:oddVBand="0" w:evenVBand="0" w:oddHBand="0" w:evenHBand="0" w:firstRowFirstColumn="0" w:firstRowLastColumn="0" w:lastRowFirstColumn="0" w:lastRowLastColumn="0"/>
            <w:tcW w:w="1418" w:type="dxa"/>
            <w:hideMark/>
          </w:tcPr>
          <w:p w14:paraId="1345AD9D" w14:textId="77777777" w:rsidR="00E66610" w:rsidRPr="00513676" w:rsidRDefault="00E66610" w:rsidP="00E66610">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4</w:t>
            </w:r>
          </w:p>
        </w:tc>
      </w:tr>
      <w:tr w:rsidR="00E66610" w:rsidRPr="0007479A" w14:paraId="3933D534" w14:textId="77777777" w:rsidTr="007F62D0">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FB1DEF8" w14:textId="397ECC95" w:rsidR="00E66610" w:rsidRPr="0007479A" w:rsidRDefault="000E6057" w:rsidP="00E66610">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Gaziler Toplum Sağlığı Merkezi</w:t>
            </w:r>
          </w:p>
        </w:tc>
        <w:tc>
          <w:tcPr>
            <w:cnfStyle w:val="000010000000" w:firstRow="0" w:lastRow="0" w:firstColumn="0" w:lastColumn="0" w:oddVBand="1" w:evenVBand="0" w:oddHBand="0" w:evenHBand="0" w:firstRowFirstColumn="0" w:firstRowLastColumn="0" w:lastRowFirstColumn="0" w:lastRowLastColumn="0"/>
            <w:tcW w:w="992" w:type="dxa"/>
          </w:tcPr>
          <w:p w14:paraId="65C3DCBB" w14:textId="77777777" w:rsidR="00E66610" w:rsidRPr="00513676" w:rsidRDefault="00E66610" w:rsidP="00E66610">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E66610" w:rsidRPr="00513676" w:rsidRDefault="00E66610" w:rsidP="00E6661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3BABE44" w14:textId="3D425D05" w:rsidR="00E66610" w:rsidRPr="00513676" w:rsidRDefault="000E6057" w:rsidP="00E66610">
            <w:pPr>
              <w:pStyle w:val="TableParagraph"/>
              <w:jc w:val="center"/>
              <w:rPr>
                <w:rFonts w:ascii="Times New Roman" w:hAnsi="Times New Roman" w:cs="Times New Roman"/>
                <w:noProof/>
                <w:sz w:val="20"/>
                <w:szCs w:val="20"/>
                <w:lang w:eastAsia="en-US"/>
              </w:rPr>
            </w:pPr>
            <w:r>
              <w:rPr>
                <w:rFonts w:ascii="Times New Roman" w:hAnsi="Times New Roman" w:cs="Times New Roman"/>
                <w:noProof/>
                <w:sz w:val="20"/>
                <w:szCs w:val="20"/>
                <w:lang w:eastAsia="en-US"/>
              </w:rPr>
              <w:t>4</w:t>
            </w:r>
          </w:p>
        </w:tc>
        <w:tc>
          <w:tcPr>
            <w:tcW w:w="1276" w:type="dxa"/>
            <w:hideMark/>
          </w:tcPr>
          <w:p w14:paraId="1E2218A3" w14:textId="0AF06D61" w:rsidR="00E66610" w:rsidRPr="00513676" w:rsidRDefault="000E6057" w:rsidP="00E6661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Pr>
                <w:rFonts w:ascii="Times New Roman" w:hAnsi="Times New Roman" w:cs="Times New Roman"/>
                <w:noProof/>
                <w:sz w:val="20"/>
                <w:szCs w:val="20"/>
                <w:lang w:eastAsia="en-US"/>
              </w:rPr>
              <w:t>4</w:t>
            </w:r>
          </w:p>
        </w:tc>
        <w:tc>
          <w:tcPr>
            <w:cnfStyle w:val="000100000000" w:firstRow="0" w:lastRow="0" w:firstColumn="0" w:lastColumn="1" w:oddVBand="0" w:evenVBand="0" w:oddHBand="0" w:evenHBand="0" w:firstRowFirstColumn="0" w:firstRowLastColumn="0" w:lastRowFirstColumn="0" w:lastRowLastColumn="0"/>
            <w:tcW w:w="1418" w:type="dxa"/>
            <w:hideMark/>
          </w:tcPr>
          <w:p w14:paraId="1D17E834" w14:textId="1200EC04" w:rsidR="00E66610" w:rsidRPr="00513676" w:rsidRDefault="000E6057" w:rsidP="00E66610">
            <w:pPr>
              <w:pStyle w:val="TableParagraph"/>
              <w:jc w:val="center"/>
              <w:rPr>
                <w:rFonts w:ascii="Times New Roman" w:hAnsi="Times New Roman" w:cs="Times New Roman"/>
                <w:b w:val="0"/>
                <w:noProof/>
                <w:sz w:val="20"/>
                <w:szCs w:val="20"/>
                <w:lang w:eastAsia="en-US"/>
              </w:rPr>
            </w:pPr>
            <w:r>
              <w:rPr>
                <w:rFonts w:ascii="Times New Roman" w:hAnsi="Times New Roman" w:cs="Times New Roman"/>
                <w:b w:val="0"/>
                <w:noProof/>
                <w:sz w:val="20"/>
                <w:szCs w:val="20"/>
                <w:lang w:eastAsia="en-US"/>
              </w:rPr>
              <w:t>4</w:t>
            </w:r>
          </w:p>
        </w:tc>
      </w:tr>
      <w:tr w:rsidR="00E66610" w:rsidRPr="0007479A" w14:paraId="508633E4" w14:textId="77777777" w:rsidTr="007F62D0">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1486FC37" w14:textId="60FE111F" w:rsidR="00E66610" w:rsidRPr="0007479A" w:rsidRDefault="00E66610" w:rsidP="00E66610">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Pr>
          <w:p w14:paraId="19869908" w14:textId="77777777" w:rsidR="00E66610" w:rsidRPr="00513676" w:rsidRDefault="00E66610" w:rsidP="00E66610">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E66610" w:rsidRPr="00513676" w:rsidRDefault="00E66610" w:rsidP="00E6661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38FA681" w14:textId="77777777" w:rsidR="00E66610" w:rsidRPr="00513676" w:rsidRDefault="00E66610" w:rsidP="00E66610">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E66610" w:rsidRPr="00513676" w:rsidRDefault="00E66610" w:rsidP="00E6661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7BF06601" w14:textId="77777777" w:rsidR="00E66610" w:rsidRPr="00513676" w:rsidRDefault="00E66610" w:rsidP="00E66610">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E66610" w:rsidRPr="0007479A" w14:paraId="3347A84D" w14:textId="77777777" w:rsidTr="007F62D0">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478191A9" w14:textId="76C91F83" w:rsidR="00E66610" w:rsidRPr="0007479A" w:rsidRDefault="00E66610" w:rsidP="00E66610">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Pr>
          <w:p w14:paraId="50BDE672" w14:textId="77777777" w:rsidR="00E66610" w:rsidRPr="00513676" w:rsidRDefault="00E66610" w:rsidP="00E66610">
            <w:pPr>
              <w:pStyle w:val="TableParagraph"/>
              <w:jc w:val="center"/>
              <w:rPr>
                <w:rFonts w:ascii="Times New Roman" w:hAnsi="Times New Roman" w:cs="Times New Roman"/>
                <w:noProof/>
                <w:sz w:val="20"/>
                <w:szCs w:val="20"/>
                <w:lang w:eastAsia="en-US"/>
              </w:rPr>
            </w:pPr>
          </w:p>
        </w:tc>
        <w:tc>
          <w:tcPr>
            <w:tcW w:w="993" w:type="dxa"/>
            <w:hideMark/>
          </w:tcPr>
          <w:p w14:paraId="203E8C64" w14:textId="77777777" w:rsidR="00E66610" w:rsidRPr="00513676" w:rsidRDefault="00E66610" w:rsidP="00E66610">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A9C9E2A" w14:textId="77777777" w:rsidR="00E66610" w:rsidRPr="00513676" w:rsidRDefault="00E66610" w:rsidP="00E66610">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56C6FD4" w14:textId="77777777" w:rsidR="00E66610" w:rsidRPr="00513676" w:rsidRDefault="00E66610" w:rsidP="00E6661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2C0ABED4" w14:textId="77777777" w:rsidR="00E66610" w:rsidRPr="00513676" w:rsidRDefault="00E66610" w:rsidP="00E66610">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E66610" w:rsidRPr="0007479A" w14:paraId="28015AD6" w14:textId="77777777" w:rsidTr="007F62D0">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5F107148" w14:textId="2F72E903" w:rsidR="00E66610" w:rsidRPr="0007479A" w:rsidRDefault="00E66610" w:rsidP="00E66610">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Pr>
          <w:p w14:paraId="14D6B2CC" w14:textId="77777777" w:rsidR="00E66610" w:rsidRPr="00513676" w:rsidRDefault="00E66610" w:rsidP="00E66610">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E66610" w:rsidRPr="00513676" w:rsidRDefault="00E66610" w:rsidP="00E66610">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2ECB578" w14:textId="77777777" w:rsidR="00E66610" w:rsidRPr="00513676" w:rsidRDefault="00E66610" w:rsidP="00E66610">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E66610" w:rsidRPr="00513676" w:rsidRDefault="00E66610" w:rsidP="00E6661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2B4598BD" w14:textId="77777777" w:rsidR="00E66610" w:rsidRPr="00513676" w:rsidRDefault="00E66610" w:rsidP="00E66610">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E66610" w:rsidRPr="0007479A" w14:paraId="7D2AC8D2" w14:textId="77777777" w:rsidTr="007F62D0">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570684DB" w14:textId="4C68A4D8" w:rsidR="00E66610" w:rsidRPr="0007479A" w:rsidRDefault="000E6057" w:rsidP="00E66610">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Pr>
          <w:p w14:paraId="3023997B" w14:textId="77777777" w:rsidR="00E66610" w:rsidRPr="00513676" w:rsidRDefault="00E66610" w:rsidP="00E66610">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E66610" w:rsidRPr="00513676" w:rsidRDefault="00E66610" w:rsidP="00E66610">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51DA5499" w14:textId="198F6B5F" w:rsidR="00E66610" w:rsidRPr="00513676" w:rsidRDefault="000E6057" w:rsidP="00E66610">
            <w:pPr>
              <w:pStyle w:val="TableParagraph"/>
              <w:jc w:val="center"/>
              <w:rPr>
                <w:rFonts w:ascii="Times New Roman" w:hAnsi="Times New Roman" w:cs="Times New Roman"/>
                <w:noProof/>
                <w:sz w:val="20"/>
                <w:szCs w:val="20"/>
                <w:lang w:eastAsia="en-US"/>
              </w:rPr>
            </w:pPr>
            <w:r>
              <w:rPr>
                <w:rFonts w:ascii="Times New Roman" w:hAnsi="Times New Roman" w:cs="Times New Roman"/>
                <w:noProof/>
                <w:sz w:val="20"/>
                <w:szCs w:val="20"/>
                <w:lang w:eastAsia="en-US"/>
              </w:rPr>
              <w:t>3</w:t>
            </w:r>
          </w:p>
        </w:tc>
        <w:tc>
          <w:tcPr>
            <w:tcW w:w="1276" w:type="dxa"/>
            <w:hideMark/>
          </w:tcPr>
          <w:p w14:paraId="3FEC4893" w14:textId="0700B9D7" w:rsidR="00E66610" w:rsidRPr="00513676" w:rsidRDefault="000E6057" w:rsidP="00E6661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66A904D2" w14:textId="52DAA5DD" w:rsidR="00E66610" w:rsidRPr="00513676" w:rsidRDefault="000E6057" w:rsidP="00E66610">
            <w:pPr>
              <w:pStyle w:val="TableParagraph"/>
              <w:jc w:val="center"/>
              <w:rPr>
                <w:rFonts w:ascii="Times New Roman" w:hAnsi="Times New Roman" w:cs="Times New Roman"/>
                <w:b w:val="0"/>
                <w:noProof/>
                <w:sz w:val="20"/>
                <w:szCs w:val="20"/>
                <w:lang w:eastAsia="en-US"/>
              </w:rPr>
            </w:pPr>
            <w:r>
              <w:rPr>
                <w:rFonts w:ascii="Times New Roman" w:hAnsi="Times New Roman" w:cs="Times New Roman"/>
                <w:b w:val="0"/>
                <w:noProof/>
                <w:sz w:val="20"/>
                <w:szCs w:val="20"/>
                <w:lang w:eastAsia="en-US"/>
              </w:rPr>
              <w:t>3</w:t>
            </w:r>
          </w:p>
        </w:tc>
      </w:tr>
      <w:tr w:rsidR="00E66610" w:rsidRPr="0007479A" w14:paraId="542AC3D3" w14:textId="77777777" w:rsidTr="007F62D0">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6D672D01" w14:textId="2FCAB528" w:rsidR="00E66610" w:rsidRPr="0007479A" w:rsidRDefault="00E66610" w:rsidP="00E66610">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Pr>
          <w:p w14:paraId="2A365E00" w14:textId="77777777" w:rsidR="00E66610" w:rsidRPr="00513676" w:rsidRDefault="00E66610" w:rsidP="00E66610">
            <w:pPr>
              <w:pStyle w:val="TableParagraph"/>
              <w:jc w:val="center"/>
              <w:rPr>
                <w:rFonts w:ascii="Times New Roman" w:hAnsi="Times New Roman" w:cs="Times New Roman"/>
                <w:noProof/>
                <w:sz w:val="20"/>
                <w:szCs w:val="20"/>
                <w:lang w:eastAsia="en-US"/>
              </w:rPr>
            </w:pPr>
          </w:p>
        </w:tc>
        <w:tc>
          <w:tcPr>
            <w:tcW w:w="993" w:type="dxa"/>
            <w:hideMark/>
          </w:tcPr>
          <w:p w14:paraId="02C0E95D" w14:textId="77777777" w:rsidR="00E66610" w:rsidRPr="00513676" w:rsidRDefault="00E66610" w:rsidP="00E66610">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DC55393" w14:textId="77777777" w:rsidR="00E66610" w:rsidRPr="00513676" w:rsidRDefault="00E66610" w:rsidP="00E66610">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5624107C" w14:textId="77777777" w:rsidR="00E66610" w:rsidRPr="00513676" w:rsidRDefault="00E66610" w:rsidP="00E6661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40994CF9" w14:textId="77777777" w:rsidR="00E66610" w:rsidRPr="00513676" w:rsidRDefault="00E66610" w:rsidP="00E66610">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E66610" w:rsidRPr="0007479A" w14:paraId="762B6F1B" w14:textId="77777777" w:rsidTr="007F62D0">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07A7478D" w14:textId="4AAD5F01" w:rsidR="00E66610" w:rsidRPr="0007479A" w:rsidRDefault="00E66610" w:rsidP="00E66610">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Pr>
          <w:p w14:paraId="3770B428" w14:textId="77777777" w:rsidR="00E66610" w:rsidRPr="00513676" w:rsidRDefault="00E66610" w:rsidP="00E66610">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E66610" w:rsidRPr="00513676" w:rsidRDefault="00E66610" w:rsidP="00E66610">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41CD0391" w14:textId="77777777" w:rsidR="00E66610" w:rsidRPr="00513676" w:rsidRDefault="00E66610" w:rsidP="00E66610">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E66610" w:rsidRPr="00513676" w:rsidRDefault="00E66610" w:rsidP="00E6661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5CF3204F" w14:textId="77777777" w:rsidR="00E66610" w:rsidRPr="00513676" w:rsidRDefault="00E66610" w:rsidP="00E66610">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E66610" w:rsidRPr="0007479A" w14:paraId="7498AEDD" w14:textId="77777777" w:rsidTr="007F62D0">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52CF67CD" w:rsidR="00E66610" w:rsidRPr="0007479A" w:rsidRDefault="00E437C7" w:rsidP="00E66610">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Köy</w:t>
            </w:r>
            <w:r w:rsidR="00E66610">
              <w:rPr>
                <w:rFonts w:ascii="Times New Roman" w:hAnsi="Times New Roman" w:cs="Times New Roman"/>
                <w:b w:val="0"/>
                <w:noProof/>
                <w:sz w:val="20"/>
                <w:szCs w:val="24"/>
                <w:lang w:eastAsia="en-US"/>
              </w:rPr>
              <w:t xml:space="preserv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E66610" w:rsidRPr="00513676" w:rsidRDefault="00E66610" w:rsidP="00E66610">
            <w:pPr>
              <w:pStyle w:val="TableParagraph"/>
              <w:jc w:val="center"/>
              <w:rPr>
                <w:rFonts w:ascii="Times New Roman" w:hAnsi="Times New Roman" w:cs="Times New Roman"/>
                <w:noProof/>
                <w:sz w:val="20"/>
                <w:szCs w:val="20"/>
                <w:lang w:eastAsia="en-US"/>
              </w:rPr>
            </w:pPr>
          </w:p>
        </w:tc>
        <w:tc>
          <w:tcPr>
            <w:tcW w:w="993" w:type="dxa"/>
          </w:tcPr>
          <w:p w14:paraId="506210CA" w14:textId="360DC79E" w:rsidR="00E66610" w:rsidRPr="00513676" w:rsidRDefault="00E66610" w:rsidP="00E666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E66610" w:rsidRPr="00513676" w:rsidRDefault="00E66610" w:rsidP="00E66610">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E66610" w:rsidRPr="00513676" w:rsidRDefault="00E66610" w:rsidP="00E6661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E66610" w:rsidRPr="00513676" w:rsidRDefault="00E66610" w:rsidP="00E66610">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E66610" w:rsidRPr="0007479A" w14:paraId="00C1548A" w14:textId="77777777" w:rsidTr="007F62D0">
        <w:trPr>
          <w:trHeight w:val="64"/>
        </w:trPr>
        <w:tc>
          <w:tcPr>
            <w:cnfStyle w:val="001000000000" w:firstRow="0" w:lastRow="0" w:firstColumn="1" w:lastColumn="0" w:oddVBand="0" w:evenVBand="0" w:oddHBand="0" w:evenHBand="0" w:firstRowFirstColumn="0" w:firstRowLastColumn="0" w:lastRowFirstColumn="0" w:lastRowLastColumn="0"/>
            <w:tcW w:w="3539" w:type="dxa"/>
            <w:hideMark/>
          </w:tcPr>
          <w:p w14:paraId="7B525B09" w14:textId="63EE2575" w:rsidR="00E66610" w:rsidRPr="0007479A" w:rsidRDefault="00E66610" w:rsidP="00E66610">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lastRenderedPageBreak/>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Pr>
          <w:p w14:paraId="217B6EC5" w14:textId="77777777" w:rsidR="00E66610" w:rsidRPr="00513676" w:rsidRDefault="00E66610" w:rsidP="00E66610">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E66610" w:rsidRPr="00513676" w:rsidRDefault="00E66610" w:rsidP="00E66610">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A3F8791" w14:textId="77777777" w:rsidR="00E66610" w:rsidRPr="00513676" w:rsidRDefault="00E66610" w:rsidP="00E66610">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E66610" w:rsidRPr="00513676" w:rsidRDefault="00E66610" w:rsidP="00E66610">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70D043AE" w14:textId="77777777" w:rsidR="00E66610" w:rsidRPr="00513676" w:rsidRDefault="00E66610" w:rsidP="00E66610">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7F62D0">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7F62D0">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7F62D0">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DF34215" w:rsidR="00513676" w:rsidRDefault="00E66610" w:rsidP="00E66610">
      <w:pPr>
        <w:pStyle w:val="Balk3"/>
        <w:tabs>
          <w:tab w:val="left" w:pos="1830"/>
        </w:tabs>
        <w:rPr>
          <w:rFonts w:ascii="Times New Roman" w:hAnsi="Times New Roman" w:cs="Times New Roman"/>
          <w:noProof/>
        </w:rPr>
      </w:pPr>
      <w:r>
        <w:rPr>
          <w:rFonts w:ascii="Times New Roman" w:hAnsi="Times New Roman" w:cs="Times New Roman"/>
          <w:noProof/>
        </w:rPr>
        <w:tab/>
      </w:r>
    </w:p>
    <w:p w14:paraId="2E6910D9" w14:textId="77777777" w:rsidR="00513676" w:rsidRDefault="00513676"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3BD1477D"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3152CB">
        <w:rPr>
          <w:rFonts w:ascii="Times New Roman" w:hAnsi="Times New Roman" w:cs="Times New Roman"/>
          <w:noProof/>
        </w:rPr>
        <w:t xml:space="preserve">Tuzluca </w:t>
      </w:r>
      <w:r w:rsidRPr="0007479A">
        <w:rPr>
          <w:rFonts w:ascii="Times New Roman" w:hAnsi="Times New Roman" w:cs="Times New Roman"/>
          <w:noProof/>
        </w:rPr>
        <w:t>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w:t>
      </w:r>
      <w:r w:rsidR="000F07CF">
        <w:rPr>
          <w:rFonts w:ascii="Times New Roman" w:hAnsi="Times New Roman" w:cs="Times New Roman"/>
          <w:noProof/>
        </w:rPr>
        <w:t>Iğdır</w:t>
      </w:r>
      <w:r w:rsidRPr="0007479A">
        <w:rPr>
          <w:rFonts w:ascii="Times New Roman" w:hAnsi="Times New Roman" w:cs="Times New Roman"/>
          <w:noProof/>
        </w:rPr>
        <w:t xml:space="preserve"> İl Milli Eğitim Müdürlüğü tarafından hazırlanan Yönetici, Öğretmen ve Personel İç Paydaş Anketi ile Öğrenci ve Veli İç Paydaş Anketi soruları kullanılmıştır. </w:t>
      </w:r>
      <w:r w:rsidR="00792D64">
        <w:rPr>
          <w:rFonts w:ascii="Times New Roman" w:hAnsi="Times New Roman" w:cs="Times New Roman"/>
          <w:noProof/>
        </w:rPr>
        <w:t>Anketlere 42 öğrenci, 5 öğretmen, 1 personel, 1 yönetici ve 32</w:t>
      </w:r>
      <w:r w:rsidR="00E164E6">
        <w:rPr>
          <w:rFonts w:ascii="Times New Roman" w:hAnsi="Times New Roman" w:cs="Times New Roman"/>
          <w:noProof/>
        </w:rPr>
        <w:t xml:space="preserve"> veli olmak üzere toplam 81</w:t>
      </w:r>
      <w:r w:rsidRPr="0007479A">
        <w:rPr>
          <w:rFonts w:ascii="Times New Roman" w:hAnsi="Times New Roman" w:cs="Times New Roman"/>
          <w:noProof/>
        </w:rPr>
        <w:t xml:space="preserve"> 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1"/>
        <w:tblW w:w="93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7F62D0">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7F62D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DE47827"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F598A0C" w14:textId="10374B49" w:rsidR="007F270F" w:rsidRPr="0007479A" w:rsidRDefault="00792D64"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06.11.2023-09.11</w:t>
            </w:r>
            <w:r w:rsidR="00DC0C9C">
              <w:rPr>
                <w:rFonts w:ascii="Times New Roman" w:hAnsi="Times New Roman" w:cs="Times New Roman"/>
                <w:noProof/>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7F62D0">
        <w:trPr>
          <w:trHeight w:val="24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71127A3B" w14:textId="34630E16" w:rsidR="00DC0C9C" w:rsidRPr="0007479A" w:rsidRDefault="00792D64"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13.10.2023-17.10</w:t>
            </w:r>
            <w:r w:rsidR="00DC0C9C">
              <w:rPr>
                <w:rFonts w:ascii="Times New Roman" w:hAnsi="Times New Roman" w:cs="Times New Roman"/>
                <w:noProof/>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7F62D0">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4B2CE31A" w14:textId="327DB539" w:rsidR="00DC0C9C" w:rsidRPr="0007479A" w:rsidRDefault="00792D64"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20.11.2023-24.11</w:t>
            </w:r>
            <w:r w:rsidR="00DC0C9C">
              <w:rPr>
                <w:rFonts w:ascii="Times New Roman" w:hAnsi="Times New Roman" w:cs="Times New Roman"/>
                <w:noProof/>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792D64" w:rsidRPr="0007479A" w14:paraId="540F195B" w14:textId="77777777" w:rsidTr="007F62D0">
        <w:trPr>
          <w:trHeight w:val="70"/>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55CBABA4" w14:textId="77777777" w:rsidR="00792D64" w:rsidRPr="0007479A" w:rsidRDefault="00792D64" w:rsidP="00792D64">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01849BDB" w14:textId="77777777" w:rsidR="00792D64" w:rsidRPr="0007479A" w:rsidRDefault="00792D64" w:rsidP="00792D64">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792D64" w:rsidRPr="0007479A" w:rsidRDefault="00792D64" w:rsidP="00792D64">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hideMark/>
          </w:tcPr>
          <w:p w14:paraId="7A10015C" w14:textId="143AB459" w:rsidR="00792D64" w:rsidRPr="0007479A" w:rsidRDefault="00792D64" w:rsidP="00792D64">
            <w:pPr>
              <w:pStyle w:val="TableParagraph"/>
              <w:jc w:val="center"/>
              <w:rPr>
                <w:rFonts w:ascii="Times New Roman" w:hAnsi="Times New Roman" w:cs="Times New Roman"/>
                <w:noProof/>
                <w:sz w:val="18"/>
                <w:szCs w:val="16"/>
                <w:lang w:eastAsia="en-US"/>
              </w:rPr>
            </w:pPr>
            <w:r w:rsidRPr="00D33B60">
              <w:rPr>
                <w:rFonts w:ascii="Times New Roman" w:hAnsi="Times New Roman" w:cs="Times New Roman"/>
                <w:noProof/>
                <w:sz w:val="18"/>
                <w:szCs w:val="16"/>
                <w:lang w:eastAsia="en-US"/>
              </w:rPr>
              <w:t>20.11.2023-24.11.2023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531126EC" w14:textId="77777777" w:rsidR="00792D64" w:rsidRPr="0007479A" w:rsidRDefault="00792D64" w:rsidP="00792D64">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792D64" w:rsidRPr="0007479A" w14:paraId="0C972C62" w14:textId="77777777" w:rsidTr="007F62D0">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624C87EE" w14:textId="77777777" w:rsidR="00792D64" w:rsidRPr="0007479A" w:rsidRDefault="00792D64" w:rsidP="00792D64">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D07A76E" w14:textId="77777777" w:rsidR="00792D64" w:rsidRPr="0007479A" w:rsidRDefault="00792D64" w:rsidP="00792D64">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19AEE501" w14:textId="0D1B87BF" w:rsidR="00792D64" w:rsidRPr="0007479A" w:rsidRDefault="00792D64" w:rsidP="00792D64">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hideMark/>
          </w:tcPr>
          <w:p w14:paraId="65941A1F" w14:textId="55BBD254" w:rsidR="00792D64" w:rsidRPr="0007479A" w:rsidRDefault="00792D64" w:rsidP="00792D64">
            <w:pPr>
              <w:pStyle w:val="TableParagraph"/>
              <w:jc w:val="center"/>
              <w:rPr>
                <w:rFonts w:ascii="Times New Roman" w:hAnsi="Times New Roman" w:cs="Times New Roman"/>
                <w:noProof/>
                <w:sz w:val="18"/>
                <w:szCs w:val="16"/>
                <w:lang w:eastAsia="en-US"/>
              </w:rPr>
            </w:pPr>
            <w:r w:rsidRPr="00D33B60">
              <w:rPr>
                <w:rFonts w:ascii="Times New Roman" w:hAnsi="Times New Roman" w:cs="Times New Roman"/>
                <w:noProof/>
                <w:sz w:val="18"/>
                <w:szCs w:val="16"/>
                <w:lang w:eastAsia="en-US"/>
              </w:rPr>
              <w:t>20.11.2023-24.11.2023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7DBB1164" w14:textId="77777777" w:rsidR="00792D64" w:rsidRPr="0007479A" w:rsidRDefault="00792D64" w:rsidP="00792D64">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792D64" w:rsidRPr="0007479A" w14:paraId="39775F61" w14:textId="77777777" w:rsidTr="007F62D0">
        <w:trPr>
          <w:trHeight w:val="64"/>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E8E533E" w14:textId="77777777" w:rsidR="00792D64" w:rsidRPr="0007479A" w:rsidRDefault="00792D64" w:rsidP="00792D64">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551C285F" w14:textId="77777777" w:rsidR="00792D64" w:rsidRPr="0007479A" w:rsidRDefault="00792D64" w:rsidP="00792D64">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792D64" w:rsidRPr="0007479A" w:rsidRDefault="00792D64" w:rsidP="00792D64">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hideMark/>
          </w:tcPr>
          <w:p w14:paraId="6D9F36F4" w14:textId="62A524CA" w:rsidR="00792D64" w:rsidRPr="0007479A" w:rsidRDefault="00792D64" w:rsidP="00792D64">
            <w:pPr>
              <w:pStyle w:val="TableParagraph"/>
              <w:jc w:val="center"/>
              <w:rPr>
                <w:rFonts w:ascii="Times New Roman" w:hAnsi="Times New Roman" w:cs="Times New Roman"/>
                <w:noProof/>
                <w:sz w:val="18"/>
                <w:szCs w:val="16"/>
                <w:lang w:eastAsia="en-US"/>
              </w:rPr>
            </w:pPr>
            <w:r w:rsidRPr="00D33B60">
              <w:rPr>
                <w:rFonts w:ascii="Times New Roman" w:hAnsi="Times New Roman" w:cs="Times New Roman"/>
                <w:noProof/>
                <w:sz w:val="18"/>
                <w:szCs w:val="16"/>
                <w:lang w:eastAsia="en-US"/>
              </w:rPr>
              <w:t>20.11.2023-24.11.2023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00C0DBA" w14:textId="77777777" w:rsidR="00792D64" w:rsidRPr="0007479A" w:rsidRDefault="00792D64" w:rsidP="00792D64">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792D64" w:rsidRPr="0007479A" w14:paraId="5368DD44" w14:textId="77777777" w:rsidTr="007F62D0">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vAlign w:val="center"/>
            <w:hideMark/>
          </w:tcPr>
          <w:p w14:paraId="3392D8AB" w14:textId="77777777" w:rsidR="00792D64" w:rsidRPr="0007479A" w:rsidRDefault="00792D64" w:rsidP="00792D64">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38ED617" w14:textId="77777777" w:rsidR="00792D64" w:rsidRPr="0007479A" w:rsidRDefault="00792D64" w:rsidP="00792D64">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vAlign w:val="center"/>
            <w:hideMark/>
          </w:tcPr>
          <w:p w14:paraId="39B7EC26" w14:textId="70AAA435" w:rsidR="00792D64" w:rsidRPr="0007479A" w:rsidRDefault="00792D64" w:rsidP="00792D64">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hideMark/>
          </w:tcPr>
          <w:p w14:paraId="5FEB45B2" w14:textId="1DC1AA6C" w:rsidR="00792D64" w:rsidRPr="004F20D3" w:rsidRDefault="00792D64" w:rsidP="00792D64">
            <w:pPr>
              <w:pStyle w:val="TableParagraph"/>
              <w:jc w:val="center"/>
              <w:rPr>
                <w:rFonts w:ascii="Times New Roman" w:hAnsi="Times New Roman" w:cs="Times New Roman"/>
                <w:b w:val="0"/>
                <w:noProof/>
                <w:sz w:val="18"/>
                <w:szCs w:val="16"/>
                <w:lang w:eastAsia="en-US"/>
              </w:rPr>
            </w:pPr>
            <w:r w:rsidRPr="004F20D3">
              <w:rPr>
                <w:rFonts w:ascii="Times New Roman" w:hAnsi="Times New Roman" w:cs="Times New Roman"/>
                <w:b w:val="0"/>
                <w:noProof/>
                <w:sz w:val="18"/>
                <w:szCs w:val="16"/>
                <w:lang w:eastAsia="en-US"/>
              </w:rPr>
              <w:t>20.11.2023-24.11.2023</w:t>
            </w:r>
          </w:p>
        </w:tc>
        <w:tc>
          <w:tcPr>
            <w:cnfStyle w:val="000100000010" w:firstRow="0" w:lastRow="0" w:firstColumn="0" w:lastColumn="1" w:oddVBand="0" w:evenVBand="0" w:oddHBand="0" w:evenHBand="0" w:firstRowFirstColumn="0" w:firstRowLastColumn="0" w:lastRowFirstColumn="0" w:lastRowLastColumn="1"/>
            <w:tcW w:w="1985" w:type="dxa"/>
            <w:vAlign w:val="center"/>
            <w:hideMark/>
          </w:tcPr>
          <w:p w14:paraId="5FDD99F9" w14:textId="77777777" w:rsidR="00792D64" w:rsidRPr="0007479A" w:rsidRDefault="00792D64" w:rsidP="00792D64">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465E68F3" w14:textId="77777777" w:rsidR="0085537E" w:rsidRDefault="0085537E" w:rsidP="002846D2">
      <w:pPr>
        <w:pStyle w:val="GvdeMetni"/>
        <w:spacing w:before="1"/>
        <w:rPr>
          <w:rFonts w:ascii="Times New Roman" w:hAnsi="Times New Roman" w:cs="Times New Roman"/>
          <w:b/>
          <w:noProof/>
        </w:rPr>
      </w:pPr>
      <w:r>
        <w:rPr>
          <w:rFonts w:ascii="Times New Roman" w:hAnsi="Times New Roman" w:cs="Times New Roman"/>
          <w:b/>
          <w:noProof/>
        </w:rPr>
        <w:t xml:space="preserve">                          </w:t>
      </w:r>
    </w:p>
    <w:p w14:paraId="54B7C66F" w14:textId="77777777" w:rsidR="0085537E" w:rsidRDefault="0085537E" w:rsidP="002846D2">
      <w:pPr>
        <w:pStyle w:val="GvdeMetni"/>
        <w:spacing w:before="1"/>
        <w:rPr>
          <w:rFonts w:ascii="Times New Roman" w:hAnsi="Times New Roman" w:cs="Times New Roman"/>
          <w:b/>
          <w:noProof/>
        </w:rPr>
      </w:pPr>
    </w:p>
    <w:p w14:paraId="43613FA2" w14:textId="77777777" w:rsidR="0085537E" w:rsidRDefault="0085537E" w:rsidP="002846D2">
      <w:pPr>
        <w:pStyle w:val="GvdeMetni"/>
        <w:spacing w:before="1"/>
        <w:rPr>
          <w:rFonts w:ascii="Times New Roman" w:hAnsi="Times New Roman" w:cs="Times New Roman"/>
          <w:b/>
          <w:noProof/>
        </w:rPr>
      </w:pPr>
    </w:p>
    <w:p w14:paraId="2E35EF7E" w14:textId="77777777" w:rsidR="0085537E" w:rsidRDefault="0085537E" w:rsidP="002846D2">
      <w:pPr>
        <w:pStyle w:val="GvdeMetni"/>
        <w:spacing w:before="1"/>
        <w:rPr>
          <w:rFonts w:ascii="Times New Roman" w:hAnsi="Times New Roman" w:cs="Times New Roman"/>
          <w:b/>
          <w:noProof/>
        </w:rPr>
      </w:pPr>
    </w:p>
    <w:p w14:paraId="12E05540" w14:textId="77777777" w:rsidR="0085537E" w:rsidRDefault="0085537E" w:rsidP="002846D2">
      <w:pPr>
        <w:pStyle w:val="GvdeMetni"/>
        <w:spacing w:before="1"/>
        <w:rPr>
          <w:rFonts w:ascii="Times New Roman" w:hAnsi="Times New Roman" w:cs="Times New Roman"/>
          <w:b/>
          <w:noProof/>
        </w:rPr>
      </w:pPr>
    </w:p>
    <w:p w14:paraId="1D21503F" w14:textId="77777777" w:rsidR="0085537E" w:rsidRDefault="0085537E" w:rsidP="002846D2">
      <w:pPr>
        <w:pStyle w:val="GvdeMetni"/>
        <w:spacing w:before="1"/>
        <w:rPr>
          <w:rFonts w:ascii="Times New Roman" w:hAnsi="Times New Roman" w:cs="Times New Roman"/>
          <w:b/>
          <w:noProof/>
        </w:rPr>
      </w:pPr>
    </w:p>
    <w:p w14:paraId="62A4663B" w14:textId="77777777" w:rsidR="0085537E" w:rsidRDefault="0085537E" w:rsidP="002846D2">
      <w:pPr>
        <w:pStyle w:val="GvdeMetni"/>
        <w:spacing w:before="1"/>
        <w:rPr>
          <w:rFonts w:ascii="Times New Roman" w:hAnsi="Times New Roman" w:cs="Times New Roman"/>
          <w:b/>
          <w:noProof/>
        </w:rPr>
      </w:pPr>
    </w:p>
    <w:p w14:paraId="1A440834" w14:textId="77777777" w:rsidR="0085537E" w:rsidRDefault="0085537E" w:rsidP="002846D2">
      <w:pPr>
        <w:pStyle w:val="GvdeMetni"/>
        <w:spacing w:before="1"/>
        <w:rPr>
          <w:rFonts w:ascii="Times New Roman" w:hAnsi="Times New Roman" w:cs="Times New Roman"/>
          <w:b/>
          <w:noProof/>
        </w:rPr>
      </w:pPr>
    </w:p>
    <w:p w14:paraId="4EA129AA" w14:textId="77777777" w:rsidR="0085537E" w:rsidRDefault="0085537E" w:rsidP="002846D2">
      <w:pPr>
        <w:pStyle w:val="GvdeMetni"/>
        <w:spacing w:before="1"/>
        <w:rPr>
          <w:rFonts w:ascii="Times New Roman" w:hAnsi="Times New Roman" w:cs="Times New Roman"/>
          <w:b/>
          <w:noProof/>
        </w:rPr>
      </w:pPr>
    </w:p>
    <w:p w14:paraId="768F1E7E" w14:textId="77777777" w:rsidR="0085537E" w:rsidRDefault="0085537E" w:rsidP="002846D2">
      <w:pPr>
        <w:pStyle w:val="GvdeMetni"/>
        <w:spacing w:before="1"/>
        <w:rPr>
          <w:rFonts w:ascii="Times New Roman" w:hAnsi="Times New Roman" w:cs="Times New Roman"/>
          <w:b/>
          <w:noProof/>
        </w:rPr>
      </w:pPr>
    </w:p>
    <w:p w14:paraId="52B7534F" w14:textId="77777777" w:rsidR="0085537E" w:rsidRDefault="0085537E" w:rsidP="002846D2">
      <w:pPr>
        <w:pStyle w:val="GvdeMetni"/>
        <w:spacing w:before="1"/>
        <w:rPr>
          <w:rFonts w:ascii="Times New Roman" w:hAnsi="Times New Roman" w:cs="Times New Roman"/>
          <w:b/>
          <w:noProof/>
        </w:rPr>
      </w:pPr>
    </w:p>
    <w:p w14:paraId="54315DA6" w14:textId="77777777" w:rsidR="0085537E" w:rsidRDefault="0085537E" w:rsidP="002846D2">
      <w:pPr>
        <w:pStyle w:val="GvdeMetni"/>
        <w:spacing w:before="1"/>
        <w:rPr>
          <w:rFonts w:ascii="Times New Roman" w:hAnsi="Times New Roman" w:cs="Times New Roman"/>
          <w:b/>
          <w:noProof/>
        </w:rPr>
      </w:pPr>
    </w:p>
    <w:p w14:paraId="02D35CD7" w14:textId="77777777" w:rsidR="0085537E" w:rsidRDefault="0085537E" w:rsidP="002846D2">
      <w:pPr>
        <w:pStyle w:val="GvdeMetni"/>
        <w:spacing w:before="1"/>
        <w:rPr>
          <w:rFonts w:ascii="Times New Roman" w:hAnsi="Times New Roman" w:cs="Times New Roman"/>
          <w:b/>
          <w:noProof/>
        </w:rPr>
      </w:pPr>
    </w:p>
    <w:p w14:paraId="0A3617D4" w14:textId="77777777" w:rsidR="0085537E" w:rsidRDefault="0085537E" w:rsidP="002846D2">
      <w:pPr>
        <w:pStyle w:val="GvdeMetni"/>
        <w:spacing w:before="1"/>
        <w:rPr>
          <w:rFonts w:ascii="Times New Roman" w:hAnsi="Times New Roman" w:cs="Times New Roman"/>
          <w:b/>
          <w:noProof/>
        </w:rPr>
      </w:pPr>
    </w:p>
    <w:p w14:paraId="2EDDD43A" w14:textId="77777777" w:rsidR="0085537E" w:rsidRDefault="0085537E" w:rsidP="002846D2">
      <w:pPr>
        <w:pStyle w:val="GvdeMetni"/>
        <w:spacing w:before="1"/>
        <w:rPr>
          <w:rFonts w:ascii="Times New Roman" w:hAnsi="Times New Roman" w:cs="Times New Roman"/>
          <w:b/>
          <w:noProof/>
        </w:rPr>
      </w:pPr>
    </w:p>
    <w:p w14:paraId="617EFA34" w14:textId="77777777" w:rsidR="0085537E" w:rsidRDefault="0085537E" w:rsidP="002846D2">
      <w:pPr>
        <w:pStyle w:val="GvdeMetni"/>
        <w:spacing w:before="1"/>
        <w:rPr>
          <w:rFonts w:ascii="Times New Roman" w:hAnsi="Times New Roman" w:cs="Times New Roman"/>
          <w:b/>
          <w:noProof/>
        </w:rPr>
      </w:pPr>
    </w:p>
    <w:p w14:paraId="5660F1C8" w14:textId="77777777" w:rsidR="0085537E" w:rsidRDefault="0085537E" w:rsidP="002846D2">
      <w:pPr>
        <w:pStyle w:val="GvdeMetni"/>
        <w:spacing w:before="1"/>
        <w:rPr>
          <w:rFonts w:ascii="Times New Roman" w:hAnsi="Times New Roman" w:cs="Times New Roman"/>
          <w:b/>
          <w:noProof/>
        </w:rPr>
      </w:pPr>
    </w:p>
    <w:p w14:paraId="093A6D6C" w14:textId="77777777" w:rsidR="0085537E" w:rsidRDefault="0085537E" w:rsidP="002846D2">
      <w:pPr>
        <w:pStyle w:val="GvdeMetni"/>
        <w:spacing w:before="1"/>
        <w:rPr>
          <w:rFonts w:ascii="Times New Roman" w:hAnsi="Times New Roman" w:cs="Times New Roman"/>
          <w:b/>
          <w:noProof/>
        </w:rPr>
      </w:pPr>
    </w:p>
    <w:p w14:paraId="73B89935" w14:textId="77777777" w:rsidR="0085537E" w:rsidRDefault="0085537E" w:rsidP="002846D2">
      <w:pPr>
        <w:pStyle w:val="GvdeMetni"/>
        <w:spacing w:before="1"/>
        <w:rPr>
          <w:rFonts w:ascii="Times New Roman" w:hAnsi="Times New Roman" w:cs="Times New Roman"/>
          <w:b/>
          <w:noProof/>
        </w:rPr>
      </w:pPr>
    </w:p>
    <w:p w14:paraId="57B8BB98" w14:textId="77777777" w:rsidR="0085537E" w:rsidRDefault="0085537E" w:rsidP="002846D2">
      <w:pPr>
        <w:pStyle w:val="GvdeMetni"/>
        <w:spacing w:before="1"/>
        <w:rPr>
          <w:rFonts w:ascii="Times New Roman" w:hAnsi="Times New Roman" w:cs="Times New Roman"/>
          <w:b/>
          <w:noProof/>
        </w:rPr>
      </w:pPr>
    </w:p>
    <w:p w14:paraId="0A0E6975" w14:textId="77777777" w:rsidR="0085537E" w:rsidRDefault="0085537E" w:rsidP="002846D2">
      <w:pPr>
        <w:pStyle w:val="GvdeMetni"/>
        <w:spacing w:before="1"/>
        <w:rPr>
          <w:rFonts w:ascii="Times New Roman" w:hAnsi="Times New Roman" w:cs="Times New Roman"/>
          <w:b/>
          <w:noProof/>
        </w:rPr>
      </w:pPr>
    </w:p>
    <w:p w14:paraId="6187D2D4" w14:textId="65019DC5" w:rsidR="002846D2" w:rsidRPr="0007479A" w:rsidRDefault="002846D2" w:rsidP="0085537E">
      <w:pPr>
        <w:pStyle w:val="GvdeMetni"/>
        <w:spacing w:before="1"/>
        <w:jc w:val="center"/>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539CC34C">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534C8542" w14:textId="77777777" w:rsidR="00276177" w:rsidRPr="0007479A" w:rsidRDefault="00276177" w:rsidP="002846D2">
      <w:pPr>
        <w:pStyle w:val="GvdeMetni"/>
        <w:spacing w:before="1"/>
        <w:rPr>
          <w:rFonts w:ascii="Times New Roman" w:hAnsi="Times New Roman" w:cs="Times New Roman"/>
          <w:b/>
          <w:noProof/>
        </w:rPr>
      </w:pPr>
    </w:p>
    <w:p w14:paraId="39A11B1B"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31CFEF9" wp14:editId="247885BF">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4544520A" w14:textId="4516D8FD" w:rsidR="00276177" w:rsidRPr="0007479A" w:rsidRDefault="00276177" w:rsidP="002846D2">
      <w:pPr>
        <w:pStyle w:val="GvdeMetni"/>
        <w:spacing w:before="1"/>
        <w:rPr>
          <w:rFonts w:ascii="Times New Roman" w:hAnsi="Times New Roman" w:cs="Times New Roman"/>
          <w:b/>
          <w:noProof/>
        </w:rPr>
      </w:pP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77C1DF09">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200A0ACD" w:rsidR="00B33C63" w:rsidRPr="0007479A" w:rsidRDefault="0085537E" w:rsidP="00B33C63">
      <w:pPr>
        <w:pStyle w:val="GvdeMetni"/>
        <w:spacing w:before="1"/>
        <w:rPr>
          <w:rFonts w:ascii="Times New Roman" w:hAnsi="Times New Roman" w:cs="Times New Roman"/>
          <w:b/>
          <w:noProof/>
          <w:color w:val="000000" w:themeColor="text1"/>
        </w:rPr>
      </w:pPr>
      <w:r>
        <w:rPr>
          <w:rFonts w:ascii="Times New Roman" w:hAnsi="Times New Roman" w:cs="Times New Roman"/>
          <w:b/>
          <w:noProof/>
          <w:color w:val="000000" w:themeColor="text1"/>
        </w:rPr>
        <w:t xml:space="preserve">                                                   </w:t>
      </w:r>
      <w:r w:rsidR="00B33C63" w:rsidRPr="0007479A">
        <w:rPr>
          <w:rFonts w:ascii="Times New Roman" w:hAnsi="Times New Roman" w:cs="Times New Roman"/>
          <w:b/>
          <w:noProof/>
          <w:color w:val="000000" w:themeColor="text1"/>
        </w:rPr>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770CDCBB">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22FF008" wp14:editId="7B778F21">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49EBC348">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791B3B96" wp14:editId="5711929A">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bookmarkStart w:id="6" w:name="_bookmark32"/>
      <w:bookmarkEnd w:id="6"/>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eTablo3-Vurgu2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7F270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9699E5E" w14:textId="25C0FF1E"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505541AC" w:rsidR="007F270F" w:rsidRPr="0007479A" w:rsidRDefault="00194D9B"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3F76AF83" w:rsidR="007F270F" w:rsidRPr="0007479A" w:rsidRDefault="00194D9B"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08921875" w:rsidR="007F270F" w:rsidRPr="0007479A" w:rsidRDefault="00194D9B"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7F270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4D6B58F8" w14:textId="7807F42B"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vAlign w:val="center"/>
          </w:tcPr>
          <w:p w14:paraId="2A40FF75" w14:textId="1F8843F7" w:rsidR="007F270F" w:rsidRPr="0007479A" w:rsidRDefault="00194D9B"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1A94EB6C" w14:textId="3CD7D33F" w:rsidR="007F270F" w:rsidRPr="0007479A" w:rsidRDefault="00194D9B"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5E183F63" w14:textId="759D3C05" w:rsidR="007F270F" w:rsidRPr="0007479A" w:rsidRDefault="00194D9B"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6B1C4517" w14:textId="435DA934" w:rsidR="006C2145" w:rsidRDefault="007F270F" w:rsidP="006C2145">
      <w:pPr>
        <w:pStyle w:val="Balk3"/>
        <w:jc w:val="center"/>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p w14:paraId="50FD5B38" w14:textId="22A15C18" w:rsidR="006C2145" w:rsidRDefault="006C2145" w:rsidP="006C2145">
      <w:pPr>
        <w:pStyle w:val="Balk3"/>
        <w:jc w:val="center"/>
        <w:rPr>
          <w:rFonts w:ascii="Times New Roman" w:hAnsi="Times New Roman" w:cs="Times New Roman"/>
          <w:noProof/>
          <w:sz w:val="20"/>
        </w:rPr>
      </w:pPr>
    </w:p>
    <w:p w14:paraId="2356DC03" w14:textId="77777777" w:rsidR="006C2145" w:rsidRPr="0007479A" w:rsidRDefault="006C2145" w:rsidP="006C2145">
      <w:pPr>
        <w:pStyle w:val="Balk3"/>
        <w:jc w:val="center"/>
        <w:rPr>
          <w:rFonts w:ascii="Times New Roman" w:hAnsi="Times New Roman" w:cs="Times New Roman"/>
          <w:noProof/>
          <w:sz w:val="20"/>
        </w:rPr>
      </w:pP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D1686A">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695" w:type="dxa"/>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643"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4"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7F270F" w:rsidRPr="0007479A" w14:paraId="24A2B86E" w14:textId="77777777" w:rsidTr="00D1686A">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95" w:type="dxa"/>
            <w:hideMark/>
          </w:tcPr>
          <w:p w14:paraId="560856CD"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643" w:type="dxa"/>
            <w:hideMark/>
          </w:tcPr>
          <w:p w14:paraId="18F6E19F"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4" w:type="dxa"/>
          </w:tcPr>
          <w:p w14:paraId="523A60DC" w14:textId="368DEFB0" w:rsidR="007F270F" w:rsidRPr="0007479A" w:rsidRDefault="00C7228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FF0000"/>
                <w:lang w:eastAsia="en-US"/>
              </w:rPr>
              <w:t>79</w:t>
            </w:r>
          </w:p>
        </w:tc>
      </w:tr>
      <w:tr w:rsidR="007F270F" w:rsidRPr="0007479A" w14:paraId="2E77C3D0" w14:textId="77777777" w:rsidTr="00D1686A">
        <w:trPr>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118A2C01"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643" w:type="dxa"/>
            <w:hideMark/>
          </w:tcPr>
          <w:p w14:paraId="7CC6E63F"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4" w:type="dxa"/>
          </w:tcPr>
          <w:p w14:paraId="757BEE74" w14:textId="564E0084" w:rsidR="007F270F" w:rsidRPr="0007479A" w:rsidRDefault="00C722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5</w:t>
            </w:r>
          </w:p>
        </w:tc>
      </w:tr>
      <w:tr w:rsidR="007F270F" w:rsidRPr="0007479A" w14:paraId="2A5D23A4" w14:textId="77777777" w:rsidTr="00D1686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439FDD27"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643" w:type="dxa"/>
            <w:hideMark/>
          </w:tcPr>
          <w:p w14:paraId="66F3EBCB"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4" w:type="dxa"/>
          </w:tcPr>
          <w:p w14:paraId="36A9C7A7" w14:textId="04631F91" w:rsidR="007F270F" w:rsidRPr="0007479A" w:rsidRDefault="00C7228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5</w:t>
            </w:r>
          </w:p>
        </w:tc>
      </w:tr>
      <w:tr w:rsidR="007F270F" w:rsidRPr="0007479A" w14:paraId="5C2DCC16" w14:textId="77777777" w:rsidTr="00D1686A">
        <w:trPr>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522D197A"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643" w:type="dxa"/>
            <w:hideMark/>
          </w:tcPr>
          <w:p w14:paraId="2737416D"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4" w:type="dxa"/>
          </w:tcPr>
          <w:p w14:paraId="0DD5BFDA" w14:textId="4F700A1B" w:rsidR="007F270F" w:rsidRPr="0007479A" w:rsidRDefault="00C7228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16</w:t>
            </w:r>
          </w:p>
        </w:tc>
      </w:tr>
      <w:tr w:rsidR="007F270F" w:rsidRPr="0007479A" w14:paraId="0F70906A" w14:textId="77777777" w:rsidTr="00D1686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63FB432E"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643" w:type="dxa"/>
            <w:hideMark/>
          </w:tcPr>
          <w:p w14:paraId="394D17B9"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4" w:type="dxa"/>
          </w:tcPr>
          <w:p w14:paraId="5D93F024" w14:textId="67FA7C67" w:rsidR="007F270F" w:rsidRPr="0007479A" w:rsidRDefault="00C7228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16</w:t>
            </w:r>
          </w:p>
        </w:tc>
      </w:tr>
    </w:tbl>
    <w:p w14:paraId="0DCEEFE7" w14:textId="77777777" w:rsidR="006C2145" w:rsidRDefault="006C2145" w:rsidP="006C2145">
      <w:pPr>
        <w:pStyle w:val="Balk3"/>
        <w:ind w:left="0"/>
        <w:jc w:val="both"/>
        <w:rPr>
          <w:rFonts w:ascii="Times New Roman" w:hAnsi="Times New Roman" w:cs="Times New Roman"/>
          <w:b w:val="0"/>
          <w:noProof/>
        </w:rPr>
      </w:pPr>
    </w:p>
    <w:p w14:paraId="6FAC6EF5" w14:textId="77777777" w:rsidR="006C2145" w:rsidRDefault="006C2145" w:rsidP="006C2145">
      <w:pPr>
        <w:pStyle w:val="Balk3"/>
        <w:ind w:left="0"/>
        <w:jc w:val="both"/>
        <w:rPr>
          <w:rFonts w:ascii="Times New Roman" w:hAnsi="Times New Roman" w:cs="Times New Roman"/>
          <w:b w:val="0"/>
          <w:noProof/>
        </w:rPr>
      </w:pPr>
    </w:p>
    <w:p w14:paraId="67D5DF61" w14:textId="77777777" w:rsidR="006C2145" w:rsidRDefault="006C2145" w:rsidP="006C2145">
      <w:pPr>
        <w:pStyle w:val="Balk3"/>
        <w:ind w:left="0"/>
        <w:jc w:val="both"/>
        <w:rPr>
          <w:rFonts w:ascii="Times New Roman" w:hAnsi="Times New Roman" w:cs="Times New Roman"/>
          <w:b w:val="0"/>
          <w:noProof/>
        </w:rPr>
      </w:pPr>
    </w:p>
    <w:p w14:paraId="5629520F" w14:textId="77777777" w:rsidR="006C2145" w:rsidRDefault="006C2145" w:rsidP="006C2145">
      <w:pPr>
        <w:pStyle w:val="Balk3"/>
        <w:ind w:left="0"/>
        <w:jc w:val="both"/>
        <w:rPr>
          <w:rFonts w:ascii="Times New Roman" w:hAnsi="Times New Roman" w:cs="Times New Roman"/>
          <w:b w:val="0"/>
          <w:noProof/>
        </w:rPr>
      </w:pPr>
    </w:p>
    <w:p w14:paraId="075E905B" w14:textId="77777777" w:rsidR="006C2145" w:rsidRDefault="006C2145" w:rsidP="006C2145">
      <w:pPr>
        <w:pStyle w:val="Balk3"/>
        <w:ind w:left="0"/>
        <w:jc w:val="both"/>
        <w:rPr>
          <w:rFonts w:ascii="Times New Roman" w:hAnsi="Times New Roman" w:cs="Times New Roman"/>
          <w:b w:val="0"/>
          <w:noProof/>
        </w:rPr>
      </w:pPr>
    </w:p>
    <w:p w14:paraId="64C0D60E" w14:textId="77777777" w:rsidR="006C2145" w:rsidRDefault="006C2145" w:rsidP="006C2145">
      <w:pPr>
        <w:pStyle w:val="Balk3"/>
        <w:ind w:left="0"/>
        <w:jc w:val="both"/>
        <w:rPr>
          <w:rFonts w:ascii="Times New Roman" w:hAnsi="Times New Roman" w:cs="Times New Roman"/>
          <w:b w:val="0"/>
          <w:noProof/>
        </w:rPr>
      </w:pPr>
    </w:p>
    <w:p w14:paraId="4BAB1D5D" w14:textId="77777777" w:rsidR="006C2145" w:rsidRDefault="006C2145" w:rsidP="006C2145">
      <w:pPr>
        <w:pStyle w:val="Balk3"/>
        <w:ind w:left="0"/>
        <w:jc w:val="both"/>
        <w:rPr>
          <w:rFonts w:ascii="Times New Roman" w:hAnsi="Times New Roman" w:cs="Times New Roman"/>
          <w:b w:val="0"/>
          <w:noProof/>
        </w:rPr>
      </w:pPr>
    </w:p>
    <w:p w14:paraId="33300BBE" w14:textId="54E0B5CB" w:rsidR="007F270F" w:rsidRPr="0007479A" w:rsidRDefault="007F270F" w:rsidP="006C2145">
      <w:pPr>
        <w:pStyle w:val="Balk3"/>
        <w:ind w:left="0"/>
        <w:jc w:val="center"/>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eTablo3-Vurgu2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D1686A">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9" w:type="dxa"/>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25"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0F2CC6D0" w14:textId="77777777" w:rsidTr="00D1686A">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3A7526E4"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325" w:type="dxa"/>
            <w:hideMark/>
          </w:tcPr>
          <w:p w14:paraId="3B61BB37"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Sınıf Öğretmeni</w:t>
            </w:r>
          </w:p>
        </w:tc>
        <w:tc>
          <w:tcPr>
            <w:tcW w:w="1000" w:type="dxa"/>
          </w:tcPr>
          <w:p w14:paraId="2F580446" w14:textId="2D3DF4CB" w:rsidR="007F270F" w:rsidRPr="0007479A" w:rsidRDefault="00C72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029" w:type="dxa"/>
          </w:tcPr>
          <w:p w14:paraId="5EA8BC5B" w14:textId="3F6D4B76" w:rsidR="007F270F" w:rsidRPr="0007479A" w:rsidRDefault="006E66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70" w:type="dxa"/>
          </w:tcPr>
          <w:p w14:paraId="0A4EE17A" w14:textId="69DDC6AE" w:rsidR="007F270F" w:rsidRPr="0007479A" w:rsidRDefault="006E664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777B311F"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43D3C399"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325" w:type="dxa"/>
            <w:hideMark/>
          </w:tcPr>
          <w:p w14:paraId="2E039A9A"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1000" w:type="dxa"/>
          </w:tcPr>
          <w:p w14:paraId="5B4ECD80" w14:textId="7068085F" w:rsidR="007F270F" w:rsidRPr="0007479A" w:rsidRDefault="00C722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792E933E" w14:textId="35416A71" w:rsidR="007F270F" w:rsidRPr="0007479A" w:rsidRDefault="00C722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0AD3B95F" w14:textId="42801273" w:rsidR="007F270F" w:rsidRPr="0007479A" w:rsidRDefault="00C722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1D1877" w:rsidRPr="0007479A" w14:paraId="59F7081B"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4DE17911" w14:textId="43842142" w:rsidR="001D1877" w:rsidRPr="0007479A" w:rsidRDefault="00C7228A">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325" w:type="dxa"/>
          </w:tcPr>
          <w:p w14:paraId="5DEE5937" w14:textId="684177FB" w:rsidR="001D1877" w:rsidRPr="0007479A" w:rsidRDefault="00C722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Okul Öncesi Öğretmeni</w:t>
            </w:r>
          </w:p>
        </w:tc>
        <w:tc>
          <w:tcPr>
            <w:tcW w:w="1000" w:type="dxa"/>
          </w:tcPr>
          <w:p w14:paraId="1BE17D3B" w14:textId="08EDA9B7" w:rsidR="001D1877" w:rsidRPr="0007479A" w:rsidRDefault="00C72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348E09A4" w14:textId="31FF67B6" w:rsidR="001D1877" w:rsidRPr="0007479A" w:rsidRDefault="00C72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48149DD0" w14:textId="4C46CD78" w:rsidR="001D1877" w:rsidRPr="0007479A" w:rsidRDefault="00C722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D1877" w:rsidRPr="0007479A" w14:paraId="5DB2014E"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4EEDCD6C" w14:textId="77777777" w:rsidR="001D1877" w:rsidRPr="0007479A" w:rsidRDefault="001D1877">
            <w:pPr>
              <w:jc w:val="center"/>
              <w:rPr>
                <w:rFonts w:ascii="Times New Roman" w:hAnsi="Times New Roman" w:cs="Times New Roman"/>
                <w:noProof/>
                <w:lang w:eastAsia="en-US"/>
              </w:rPr>
            </w:pPr>
          </w:p>
        </w:tc>
        <w:tc>
          <w:tcPr>
            <w:tcW w:w="4325" w:type="dxa"/>
          </w:tcPr>
          <w:p w14:paraId="13EE8EE4" w14:textId="77777777" w:rsidR="001D1877" w:rsidRPr="0007479A" w:rsidRDefault="001D18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1000" w:type="dxa"/>
          </w:tcPr>
          <w:p w14:paraId="41EC6E76" w14:textId="77777777" w:rsidR="001D1877" w:rsidRPr="0007479A" w:rsidRDefault="001D18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1029" w:type="dxa"/>
          </w:tcPr>
          <w:p w14:paraId="26567019" w14:textId="77777777" w:rsidR="001D1877" w:rsidRPr="0007479A" w:rsidRDefault="001D18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c>
          <w:tcPr>
            <w:tcW w:w="1270" w:type="dxa"/>
          </w:tcPr>
          <w:p w14:paraId="5D1730A5" w14:textId="77777777" w:rsidR="001D1877" w:rsidRPr="0007479A" w:rsidRDefault="001D18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r>
      <w:tr w:rsidR="001D1877" w:rsidRPr="0007479A" w14:paraId="6EE7730F"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tcPr>
          <w:p w14:paraId="6E8321AE" w14:textId="77777777" w:rsidR="001D1877" w:rsidRPr="0007479A" w:rsidRDefault="001D1877">
            <w:pPr>
              <w:jc w:val="center"/>
              <w:rPr>
                <w:rFonts w:ascii="Times New Roman" w:hAnsi="Times New Roman" w:cs="Times New Roman"/>
                <w:noProof/>
                <w:lang w:eastAsia="en-US"/>
              </w:rPr>
            </w:pPr>
          </w:p>
        </w:tc>
        <w:tc>
          <w:tcPr>
            <w:tcW w:w="4325" w:type="dxa"/>
          </w:tcPr>
          <w:p w14:paraId="37AFF5D1" w14:textId="77777777" w:rsidR="001D1877" w:rsidRPr="0007479A" w:rsidRDefault="001D18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000" w:type="dxa"/>
          </w:tcPr>
          <w:p w14:paraId="74761216" w14:textId="77777777" w:rsidR="001D1877" w:rsidRPr="0007479A" w:rsidRDefault="001D18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029" w:type="dxa"/>
          </w:tcPr>
          <w:p w14:paraId="70A0DAEA" w14:textId="77777777" w:rsidR="001D1877" w:rsidRPr="0007479A" w:rsidRDefault="001D18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c>
          <w:tcPr>
            <w:tcW w:w="1270" w:type="dxa"/>
          </w:tcPr>
          <w:p w14:paraId="65FB25D6" w14:textId="77777777" w:rsidR="001D1877" w:rsidRPr="0007479A" w:rsidRDefault="001D18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6C2145">
      <w:pPr>
        <w:pStyle w:val="Balk3"/>
        <w:jc w:val="center"/>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eTablo3-Vurgu2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D1686A">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9" w:type="dxa"/>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83"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65EEB2F8" w14:textId="77777777" w:rsidTr="00D1686A">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7FD61863"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383" w:type="dxa"/>
            <w:hideMark/>
          </w:tcPr>
          <w:p w14:paraId="53728301"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1000" w:type="dxa"/>
          </w:tcPr>
          <w:p w14:paraId="6B188CB6" w14:textId="347E20A9" w:rsidR="007F270F" w:rsidRPr="0007479A" w:rsidRDefault="00F33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27DB09AB" w14:textId="2B03F481" w:rsidR="007F270F" w:rsidRPr="0007479A" w:rsidRDefault="00F33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190EC029" w14:textId="743C032A" w:rsidR="007F270F" w:rsidRPr="0007479A" w:rsidRDefault="00F33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7554FA3E"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1154B847"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383" w:type="dxa"/>
            <w:hideMark/>
          </w:tcPr>
          <w:p w14:paraId="7A2E29A5"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1000" w:type="dxa"/>
          </w:tcPr>
          <w:p w14:paraId="5800A570" w14:textId="55FD3D1F" w:rsidR="007F270F" w:rsidRPr="0007479A" w:rsidRDefault="00735EB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029" w:type="dxa"/>
          </w:tcPr>
          <w:p w14:paraId="2BD79554" w14:textId="25913E5A" w:rsidR="007F270F" w:rsidRPr="0007479A" w:rsidRDefault="00735EB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0888709D" w14:textId="2CBD7414" w:rsidR="007F270F" w:rsidRPr="0007479A" w:rsidRDefault="00F33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50BCFF79"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58111A1A"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383" w:type="dxa"/>
            <w:hideMark/>
          </w:tcPr>
          <w:p w14:paraId="232341C5"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1000" w:type="dxa"/>
          </w:tcPr>
          <w:p w14:paraId="1A9EF2BE" w14:textId="658D4A62" w:rsidR="007F270F" w:rsidRPr="0007479A" w:rsidRDefault="00F33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5ED32422" w14:textId="1FD555B1" w:rsidR="007F270F" w:rsidRPr="0007479A" w:rsidRDefault="00F33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651E26A2" w14:textId="6999319A" w:rsidR="007F270F" w:rsidRPr="0007479A" w:rsidRDefault="00F33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24BF0C0E" w14:textId="77777777" w:rsidR="006C2145" w:rsidRDefault="006C2145" w:rsidP="007F270F">
      <w:pPr>
        <w:pStyle w:val="Balk3"/>
        <w:spacing w:before="51"/>
        <w:rPr>
          <w:rFonts w:ascii="Times New Roman" w:hAnsi="Times New Roman" w:cs="Times New Roman"/>
          <w:noProof/>
          <w:color w:val="000000" w:themeColor="text1"/>
        </w:rPr>
      </w:pPr>
    </w:p>
    <w:p w14:paraId="7D0B5DF2" w14:textId="77777777" w:rsidR="006C2145" w:rsidRDefault="006C2145" w:rsidP="007F270F">
      <w:pPr>
        <w:pStyle w:val="Balk3"/>
        <w:spacing w:before="51"/>
        <w:rPr>
          <w:rFonts w:ascii="Times New Roman" w:hAnsi="Times New Roman" w:cs="Times New Roman"/>
          <w:noProof/>
          <w:color w:val="000000" w:themeColor="text1"/>
        </w:rPr>
      </w:pPr>
    </w:p>
    <w:p w14:paraId="3EBB5FA2" w14:textId="77777777" w:rsidR="006C2145" w:rsidRDefault="006C2145" w:rsidP="007F270F">
      <w:pPr>
        <w:pStyle w:val="Balk3"/>
        <w:spacing w:before="51"/>
        <w:rPr>
          <w:rFonts w:ascii="Times New Roman" w:hAnsi="Times New Roman" w:cs="Times New Roman"/>
          <w:noProof/>
          <w:color w:val="000000" w:themeColor="text1"/>
        </w:rPr>
      </w:pPr>
    </w:p>
    <w:p w14:paraId="6E60149B" w14:textId="77777777" w:rsidR="006C2145" w:rsidRDefault="006C2145" w:rsidP="007F270F">
      <w:pPr>
        <w:pStyle w:val="Balk3"/>
        <w:spacing w:before="51"/>
        <w:rPr>
          <w:rFonts w:ascii="Times New Roman" w:hAnsi="Times New Roman" w:cs="Times New Roman"/>
          <w:noProof/>
          <w:color w:val="000000" w:themeColor="text1"/>
        </w:rPr>
      </w:pPr>
    </w:p>
    <w:p w14:paraId="57C68B33" w14:textId="77777777" w:rsidR="006C2145" w:rsidRDefault="006C2145" w:rsidP="007F270F">
      <w:pPr>
        <w:pStyle w:val="Balk3"/>
        <w:spacing w:before="51"/>
        <w:rPr>
          <w:rFonts w:ascii="Times New Roman" w:hAnsi="Times New Roman" w:cs="Times New Roman"/>
          <w:noProof/>
          <w:color w:val="000000" w:themeColor="text1"/>
        </w:rPr>
      </w:pPr>
    </w:p>
    <w:p w14:paraId="34D921BF" w14:textId="77777777" w:rsidR="006C2145" w:rsidRDefault="006C2145" w:rsidP="007F270F">
      <w:pPr>
        <w:pStyle w:val="Balk3"/>
        <w:spacing w:before="51"/>
        <w:rPr>
          <w:rFonts w:ascii="Times New Roman" w:hAnsi="Times New Roman" w:cs="Times New Roman"/>
          <w:noProof/>
          <w:color w:val="000000" w:themeColor="text1"/>
        </w:rPr>
      </w:pPr>
    </w:p>
    <w:p w14:paraId="0B5367FD" w14:textId="77777777" w:rsidR="006C2145" w:rsidRDefault="006C2145" w:rsidP="007F270F">
      <w:pPr>
        <w:pStyle w:val="Balk3"/>
        <w:spacing w:before="51"/>
        <w:rPr>
          <w:rFonts w:ascii="Times New Roman" w:hAnsi="Times New Roman" w:cs="Times New Roman"/>
          <w:noProof/>
          <w:color w:val="000000" w:themeColor="text1"/>
        </w:rPr>
      </w:pPr>
    </w:p>
    <w:p w14:paraId="21FBB6BB" w14:textId="08F07209"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lastRenderedPageBreak/>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6C2145">
      <w:pPr>
        <w:pStyle w:val="Balk3"/>
        <w:spacing w:before="51"/>
        <w:jc w:val="center"/>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1"/>
        <w:tblW w:w="8926"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6C2145">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7F270F" w:rsidRPr="0007479A" w14:paraId="34BE40F7" w14:textId="77777777" w:rsidTr="006C2145">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hideMark/>
          </w:tcPr>
          <w:p w14:paraId="24835031"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hideMark/>
          </w:tcPr>
          <w:p w14:paraId="5CA84097"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hideMark/>
          </w:tcPr>
          <w:p w14:paraId="3DC2C410" w14:textId="77777777" w:rsidR="007F270F" w:rsidRPr="00AD5B94" w:rsidRDefault="007F270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14:paraId="73E8602B" w14:textId="25C1ED62" w:rsidR="007F270F" w:rsidRPr="00AD5B94" w:rsidRDefault="00735EBC"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Yeterli</w:t>
            </w:r>
          </w:p>
        </w:tc>
      </w:tr>
      <w:tr w:rsidR="007F270F" w:rsidRPr="0007479A" w14:paraId="14E1C8F7" w14:textId="77777777" w:rsidTr="006C2145">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1CF1A94"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7937F805" w:rsidR="007F270F" w:rsidRPr="00AD5B94" w:rsidRDefault="004E2E9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61BC6E56" w14:textId="77777777" w:rsidR="007F270F" w:rsidRPr="00AD5B94" w:rsidRDefault="007C7EAD"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14:paraId="13BC7C34" w14:textId="77777777" w:rsidTr="006C2145">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4E7588A"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hideMark/>
          </w:tcPr>
          <w:p w14:paraId="2A3C7170"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hideMark/>
          </w:tcPr>
          <w:p w14:paraId="6BD89E37" w14:textId="7FA77438" w:rsidR="007F270F" w:rsidRPr="00AD5B94" w:rsidRDefault="004E2E9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703A9D96" w14:textId="77777777" w:rsidR="007F270F" w:rsidRPr="00AD5B94" w:rsidRDefault="007C7EAD"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14:paraId="07434D86" w14:textId="77777777" w:rsidTr="006C2145">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40F5A25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07A02C15" w:rsidR="007F270F" w:rsidRPr="00AD5B94" w:rsidRDefault="00735EB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14:paraId="01F0A053" w14:textId="6C86B88D" w:rsidR="007F270F" w:rsidRPr="00AD5B94" w:rsidRDefault="00F13C05"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r w:rsidR="007F270F" w:rsidRPr="0007479A" w14:paraId="24348939" w14:textId="77777777" w:rsidTr="006C2145">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3C01B81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hideMark/>
          </w:tcPr>
          <w:p w14:paraId="290033D9"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hideMark/>
          </w:tcPr>
          <w:p w14:paraId="07D1CCCC" w14:textId="21552C7E" w:rsidR="007F270F" w:rsidRPr="00AD5B94" w:rsidRDefault="006E664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1</w:t>
            </w:r>
          </w:p>
        </w:tc>
        <w:tc>
          <w:tcPr>
            <w:tcW w:w="2694" w:type="dxa"/>
            <w:hideMark/>
          </w:tcPr>
          <w:p w14:paraId="16AA7418" w14:textId="77777777" w:rsidR="007F270F" w:rsidRPr="00AD5B94"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14:paraId="4DB3D60B" w14:textId="77777777" w:rsidTr="006C2145">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E8114A5"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7F270F" w:rsidRPr="0007479A" w:rsidRDefault="007F270F" w:rsidP="005B732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 xml:space="preserve">Güvenlik Kamerası </w:t>
            </w:r>
            <w:r w:rsidR="005B732A" w:rsidRPr="0007479A">
              <w:rPr>
                <w:rFonts w:ascii="Times New Roman" w:eastAsiaTheme="minorEastAsia" w:hAnsi="Times New Roman" w:cs="Times New Roman"/>
                <w:noProof/>
                <w:color w:val="000000" w:themeColor="text1"/>
                <w:szCs w:val="20"/>
                <w:lang w:eastAsia="en-US" w:bidi="ar-SA"/>
              </w:rPr>
              <w:t>Sayısı</w:t>
            </w:r>
          </w:p>
        </w:tc>
        <w:tc>
          <w:tcPr>
            <w:tcW w:w="2693" w:type="dxa"/>
            <w:hideMark/>
          </w:tcPr>
          <w:p w14:paraId="21A1204E" w14:textId="77777777" w:rsidR="007F270F" w:rsidRPr="00AD5B94" w:rsidRDefault="005B732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12</w:t>
            </w:r>
          </w:p>
        </w:tc>
        <w:tc>
          <w:tcPr>
            <w:tcW w:w="2694" w:type="dxa"/>
            <w:hideMark/>
          </w:tcPr>
          <w:p w14:paraId="3D6102C3" w14:textId="77777777" w:rsidR="007F270F" w:rsidRPr="00AD5B94" w:rsidRDefault="005B732A"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r w:rsidR="007F270F" w:rsidRPr="0007479A" w14:paraId="7D52E564" w14:textId="77777777" w:rsidTr="006C2145">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072750B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hideMark/>
          </w:tcPr>
          <w:p w14:paraId="0A506BD4"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hideMark/>
          </w:tcPr>
          <w:p w14:paraId="4A455458" w14:textId="22C98165" w:rsidR="007F270F" w:rsidRPr="00AD5B94" w:rsidRDefault="0012440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14:paraId="60C193E0" w14:textId="6BDC7C17" w:rsidR="007F270F" w:rsidRPr="00AD5B94" w:rsidRDefault="0012440E"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r w:rsidR="007F270F" w:rsidRPr="0007479A" w14:paraId="68ECE844" w14:textId="77777777" w:rsidTr="006C2145">
        <w:trPr>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7037388B"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7F270F" w:rsidRPr="0007479A" w:rsidRDefault="004E2E9A" w:rsidP="004E2E9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77777777" w:rsidR="007F270F" w:rsidRPr="00AD5B94" w:rsidRDefault="007F270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4B4D20B7" w14:textId="77777777" w:rsidR="007F270F" w:rsidRPr="00AD5B94" w:rsidRDefault="007C7EAD"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w:t>
            </w:r>
          </w:p>
        </w:tc>
      </w:tr>
      <w:tr w:rsidR="007F270F" w:rsidRPr="0007479A" w14:paraId="31F03290" w14:textId="77777777" w:rsidTr="006C2145">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hideMark/>
          </w:tcPr>
          <w:p w14:paraId="6397661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hideMark/>
          </w:tcPr>
          <w:p w14:paraId="4234AE6A" w14:textId="0D3F4709" w:rsidR="007F270F" w:rsidRPr="0007479A" w:rsidRDefault="004E2E9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hideMark/>
          </w:tcPr>
          <w:p w14:paraId="7A13F078" w14:textId="77777777" w:rsidR="007F270F" w:rsidRPr="00AD5B94" w:rsidRDefault="005B73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14:paraId="69FD353C" w14:textId="77777777" w:rsidR="007F270F" w:rsidRPr="00AD5B94"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Yeterli</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7F270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2B04959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Pr>
          <w:p w14:paraId="69EC372B" w14:textId="5F5787F7" w:rsidR="007F270F" w:rsidRPr="00AD5B94" w:rsidRDefault="0012440E"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4</w:t>
            </w:r>
          </w:p>
        </w:tc>
      </w:tr>
      <w:tr w:rsidR="007F270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4E80C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7777777" w:rsidR="007F270F" w:rsidRPr="00AD5B94" w:rsidRDefault="005B732A"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0</w:t>
            </w:r>
          </w:p>
        </w:tc>
      </w:tr>
      <w:tr w:rsidR="007F270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CAE1FA8"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Pr>
          <w:p w14:paraId="4F015D20" w14:textId="77777777" w:rsidR="007F270F" w:rsidRPr="00AD5B94"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E727DDC"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w:t>
            </w:r>
            <w:r w:rsidR="0092224D" w:rsidRPr="0007479A">
              <w:rPr>
                <w:rFonts w:ascii="Times New Roman" w:hAnsi="Times New Roman" w:cs="Times New Roman"/>
                <w:noProof/>
                <w:color w:val="000000" w:themeColor="text1"/>
                <w:sz w:val="22"/>
                <w:lang w:eastAsia="en-US"/>
              </w:rPr>
              <w:t>laboratuvarı</w:t>
            </w:r>
            <w:r w:rsidRPr="0007479A">
              <w:rPr>
                <w:rFonts w:ascii="Times New Roman" w:hAnsi="Times New Roman" w:cs="Times New Roman"/>
                <w:noProof/>
                <w:color w:val="000000" w:themeColor="text1"/>
                <w:sz w:val="22"/>
                <w:lang w:eastAsia="en-US"/>
              </w:rPr>
              <w:t xml:space="preserve"> sayısı</w:t>
            </w:r>
          </w:p>
        </w:tc>
        <w:tc>
          <w:tcPr>
            <w:tcW w:w="1276" w:type="dxa"/>
          </w:tcPr>
          <w:p w14:paraId="09536913" w14:textId="77777777" w:rsidR="007F270F" w:rsidRPr="00AD5B94" w:rsidRDefault="005B732A"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0</w:t>
            </w:r>
          </w:p>
        </w:tc>
      </w:tr>
      <w:tr w:rsidR="007F270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A7ABFB4"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Pr>
          <w:p w14:paraId="52195327" w14:textId="7299F7FB" w:rsidR="007F270F" w:rsidRPr="00AD5B94" w:rsidRDefault="0012440E"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1</w:t>
            </w:r>
          </w:p>
        </w:tc>
      </w:tr>
      <w:tr w:rsidR="007F270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BDD39DD"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77777777" w:rsidR="007F270F" w:rsidRPr="00AD5B94"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7236E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Pr>
          <w:p w14:paraId="3AB04E00" w14:textId="5C822389" w:rsidR="007F270F" w:rsidRPr="00AD5B94" w:rsidRDefault="0012440E"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0</w:t>
            </w:r>
          </w:p>
        </w:tc>
      </w:tr>
      <w:tr w:rsidR="007F270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4621BB0"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77777777" w:rsidR="007F270F" w:rsidRPr="00AD5B94"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96D1DA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Pr>
          <w:p w14:paraId="7A17F578" w14:textId="5A745B0C" w:rsidR="007F270F" w:rsidRPr="00AD5B94" w:rsidRDefault="0012440E"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Var</w:t>
            </w:r>
          </w:p>
        </w:tc>
      </w:tr>
      <w:tr w:rsidR="007F270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6E609DA"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77777777" w:rsidR="007F270F" w:rsidRPr="00AD5B94"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1FA8EFFF"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Pr>
          <w:p w14:paraId="2F0BC535" w14:textId="77777777" w:rsidR="007F270F" w:rsidRPr="00AD5B94"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bookmarkStart w:id="7" w:name="_bookmark36"/>
      <w:bookmarkEnd w:id="7"/>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1BC78D82" w:rsidR="00FD3545" w:rsidRPr="00E367D1" w:rsidRDefault="00E367D1" w:rsidP="00E367D1">
      <w:pPr>
        <w:pStyle w:val="Balk3"/>
        <w:spacing w:before="201"/>
        <w:jc w:val="center"/>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11 Tahmini Kaynaklar (TL)</w:t>
      </w: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eTablo3-Vurgu21"/>
        <w:tblW w:w="9464"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14:paraId="2A72CF34" w14:textId="77777777" w:rsidTr="00BD4422">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B876D8E" w14:textId="77777777" w:rsidTr="00BD442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86584B7" w14:textId="089DF79A" w:rsidR="00AB1112" w:rsidRPr="00EC04DF" w:rsidRDefault="00EA27D7"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1100</w:t>
            </w:r>
          </w:p>
        </w:tc>
        <w:tc>
          <w:tcPr>
            <w:tcW w:w="879" w:type="dxa"/>
            <w:shd w:val="clear" w:color="auto" w:fill="auto"/>
            <w:vAlign w:val="center"/>
          </w:tcPr>
          <w:p w14:paraId="39A11502" w14:textId="2E9C8307" w:rsidR="00AB1112" w:rsidRPr="00EC04DF" w:rsidRDefault="00EA27D7"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1500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7BED3589" w:rsidR="00AB1112" w:rsidRPr="00EC04DF" w:rsidRDefault="00EA27D7"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1800</w:t>
            </w:r>
          </w:p>
        </w:tc>
        <w:tc>
          <w:tcPr>
            <w:tcW w:w="879" w:type="dxa"/>
            <w:shd w:val="clear" w:color="auto" w:fill="auto"/>
            <w:vAlign w:val="center"/>
          </w:tcPr>
          <w:p w14:paraId="35ADE3B5" w14:textId="217AB8D6" w:rsidR="00AB1112" w:rsidRPr="00EC04DF" w:rsidRDefault="00EA27D7"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2200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B056A4C" w14:textId="5947F68A" w:rsidR="00AB1112" w:rsidRPr="00EC04DF" w:rsidRDefault="00EA27D7" w:rsidP="00EC04DF">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2800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CBD3C1" w14:textId="6C9CA723" w:rsidR="00AB1112" w:rsidRPr="00EC04DF" w:rsidRDefault="00EA27D7"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9400</w:t>
            </w:r>
          </w:p>
        </w:tc>
      </w:tr>
      <w:tr w:rsidR="00AB1112" w:rsidRPr="0007479A" w14:paraId="41DF5843" w14:textId="77777777" w:rsidTr="00BD4422">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5829D48" w14:textId="27E04F40" w:rsidR="00AB1112" w:rsidRPr="0007479A" w:rsidRDefault="00EA27D7" w:rsidP="003641B1">
            <w:pPr>
              <w:pStyle w:val="TableParagraph"/>
              <w:ind w:left="71"/>
              <w:jc w:val="both"/>
              <w:rPr>
                <w:rFonts w:ascii="Times New Roman" w:hAnsi="Times New Roman" w:cs="Times New Roman"/>
                <w:noProof/>
                <w:szCs w:val="24"/>
              </w:rPr>
            </w:pPr>
            <w:r>
              <w:rPr>
                <w:rFonts w:ascii="Times New Roman" w:hAnsi="Times New Roman" w:cs="Times New Roman"/>
                <w:noProof/>
                <w:szCs w:val="24"/>
              </w:rPr>
              <w:t>MEB Temel Eğitim Genel Müdürlüğü</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ED88B93" w14:textId="7D44893A" w:rsidR="00AB1112" w:rsidRPr="00EC04DF" w:rsidRDefault="00EA27D7" w:rsidP="00EC04DF">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45000</w:t>
            </w:r>
          </w:p>
        </w:tc>
        <w:tc>
          <w:tcPr>
            <w:tcW w:w="879" w:type="dxa"/>
            <w:shd w:val="clear" w:color="auto" w:fill="auto"/>
            <w:vAlign w:val="center"/>
          </w:tcPr>
          <w:p w14:paraId="546F7DFD" w14:textId="2E5373BA" w:rsidR="00AB1112" w:rsidRPr="00EC04DF" w:rsidRDefault="00EA27D7"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55000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544128DA" w14:textId="5CB4FD79" w:rsidR="00AB1112" w:rsidRPr="00EC04DF" w:rsidRDefault="00EA27D7"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65000</w:t>
            </w:r>
          </w:p>
        </w:tc>
        <w:tc>
          <w:tcPr>
            <w:tcW w:w="879" w:type="dxa"/>
            <w:shd w:val="clear" w:color="auto" w:fill="auto"/>
            <w:vAlign w:val="center"/>
          </w:tcPr>
          <w:p w14:paraId="62C91A25" w14:textId="16441276" w:rsidR="00AB1112" w:rsidRPr="00EC04DF" w:rsidRDefault="00EA27D7"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75000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57FCED4F" w14:textId="727D510D" w:rsidR="00AB1112" w:rsidRPr="00EC04DF" w:rsidRDefault="00EA27D7" w:rsidP="00EC04DF">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85000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1D28D0CF" w14:textId="79BCD915" w:rsidR="00AB1112" w:rsidRPr="00EC04DF" w:rsidRDefault="00EA27D7"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325000</w:t>
            </w:r>
          </w:p>
        </w:tc>
      </w:tr>
      <w:tr w:rsidR="00AB1112" w:rsidRPr="0007479A" w14:paraId="120041D5" w14:textId="77777777" w:rsidTr="00BD4422">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vAlign w:val="center"/>
          </w:tcPr>
          <w:p w14:paraId="225715ED"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1F0F247" w14:textId="0967D9EA" w:rsidR="00AB1112" w:rsidRPr="00EC04DF" w:rsidRDefault="00EA27D7"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bCs w:val="0"/>
                <w:noProof/>
                <w:color w:val="000000" w:themeColor="text1"/>
                <w:sz w:val="20"/>
                <w:szCs w:val="20"/>
              </w:rPr>
              <w:t>46100</w:t>
            </w:r>
          </w:p>
        </w:tc>
        <w:tc>
          <w:tcPr>
            <w:tcW w:w="879" w:type="dxa"/>
            <w:shd w:val="clear" w:color="auto" w:fill="auto"/>
            <w:vAlign w:val="center"/>
          </w:tcPr>
          <w:p w14:paraId="138B44B8" w14:textId="4CB18252" w:rsidR="00AB1112" w:rsidRPr="00EC04DF" w:rsidRDefault="00EA27D7"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56500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60D7FFCA" w14:textId="17584E2F" w:rsidR="00AB1112" w:rsidRPr="00EC04DF" w:rsidRDefault="00EA27D7"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66800</w:t>
            </w:r>
          </w:p>
        </w:tc>
        <w:tc>
          <w:tcPr>
            <w:tcW w:w="879" w:type="dxa"/>
            <w:shd w:val="clear" w:color="auto" w:fill="auto"/>
            <w:vAlign w:val="center"/>
          </w:tcPr>
          <w:p w14:paraId="597CDB06" w14:textId="52725F64" w:rsidR="00AB1112" w:rsidRPr="00EC04DF" w:rsidRDefault="00EA27D7"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77200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5EB4B93" w14:textId="205A7387" w:rsidR="00AB1112" w:rsidRPr="00EC04DF" w:rsidRDefault="00EA27D7"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bCs w:val="0"/>
                <w:noProof/>
                <w:color w:val="000000" w:themeColor="text1"/>
                <w:sz w:val="20"/>
                <w:szCs w:val="20"/>
              </w:rPr>
              <w:t>87800</w:t>
            </w:r>
          </w:p>
        </w:tc>
        <w:tc>
          <w:tcPr>
            <w:cnfStyle w:val="000100000010" w:firstRow="0" w:lastRow="0" w:firstColumn="0" w:lastColumn="1" w:oddVBand="0" w:evenVBand="0" w:oddHBand="0" w:evenHBand="0" w:firstRowFirstColumn="0" w:firstRowLastColumn="0" w:lastRowFirstColumn="0" w:lastRowLastColumn="1"/>
            <w:tcW w:w="1134" w:type="dxa"/>
            <w:shd w:val="clear" w:color="auto" w:fill="auto"/>
            <w:vAlign w:val="center"/>
          </w:tcPr>
          <w:p w14:paraId="4EBF0A70" w14:textId="3D73F5BD" w:rsidR="00AB1112" w:rsidRPr="00EC04DF" w:rsidRDefault="00EA27D7"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334400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2976C5B4">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BD4422">
      <w:pPr>
        <w:pStyle w:val="GvdeMetni"/>
        <w:spacing w:before="11"/>
        <w:ind w:right="3"/>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KlavuzuTablo4-Vurgu2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842669">
        <w:trPr>
          <w:cnfStyle w:val="100000000000" w:firstRow="1" w:lastRow="0" w:firstColumn="0" w:lastColumn="0" w:oddVBand="0" w:evenVBand="0" w:oddHBand="0" w:evenHBand="0" w:firstRowFirstColumn="0" w:firstRowLastColumn="0" w:lastRowFirstColumn="0" w:lastRowLastColumn="0"/>
          <w:trHeight w:val="2725"/>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130D3016" w14:textId="51502468" w:rsidR="00D376D7" w:rsidRPr="0007479A" w:rsidRDefault="00D376D7" w:rsidP="00842669">
            <w:pPr>
              <w:pStyle w:val="TableParagraph"/>
              <w:jc w:val="both"/>
              <w:rPr>
                <w:rFonts w:ascii="Times New Roman" w:hAnsi="Times New Roman" w:cs="Times New Roman"/>
                <w:b w:val="0"/>
                <w:noProof/>
                <w:color w:val="000000" w:themeColor="text1"/>
                <w:sz w:val="18"/>
                <w:szCs w:val="20"/>
                <w:lang w:eastAsia="en-US"/>
              </w:rPr>
            </w:pPr>
          </w:p>
          <w:p w14:paraId="7BFA7190" w14:textId="77777777" w:rsidR="00D376D7" w:rsidRPr="0007479A" w:rsidRDefault="00D376D7" w:rsidP="00723427">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51E39CA5" w14:textId="77777777" w:rsidR="00D376D7" w:rsidRPr="0007479A" w:rsidRDefault="00D376D7" w:rsidP="00723427">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723427">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723427">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3B6938E3" w14:textId="7193D5D6" w:rsidR="00D376D7" w:rsidRDefault="00D376D7" w:rsidP="00723427">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w:t>
            </w:r>
            <w:r w:rsidR="00F13C05">
              <w:rPr>
                <w:rFonts w:ascii="Times New Roman" w:hAnsi="Times New Roman" w:cs="Times New Roman"/>
                <w:b w:val="0"/>
                <w:noProof/>
                <w:color w:val="000000" w:themeColor="text1"/>
                <w:sz w:val="18"/>
                <w:szCs w:val="20"/>
                <w:lang w:eastAsia="en-US"/>
              </w:rPr>
              <w:t>un bulunduğu köy ile yakın köylerde</w:t>
            </w:r>
            <w:r w:rsidRPr="0007479A">
              <w:rPr>
                <w:rFonts w:ascii="Times New Roman" w:hAnsi="Times New Roman" w:cs="Times New Roman"/>
                <w:b w:val="0"/>
                <w:noProof/>
                <w:color w:val="000000" w:themeColor="text1"/>
                <w:sz w:val="18"/>
                <w:szCs w:val="20"/>
                <w:lang w:eastAsia="en-US"/>
              </w:rPr>
              <w:t xml:space="preserve"> ikamet etmesi</w:t>
            </w:r>
          </w:p>
          <w:p w14:paraId="4F7F5AF8" w14:textId="672BB4F3" w:rsidR="00F13C05" w:rsidRPr="0007479A" w:rsidRDefault="00F13C05" w:rsidP="00723427">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Velilerin okula erşimi ve karşılıklı isteklerin makul düzeyde yerine getirilmesi görüşmelerde engel bulunmaması.</w:t>
            </w:r>
          </w:p>
          <w:p w14:paraId="4EB81E07" w14:textId="77777777" w:rsidR="00D376D7" w:rsidRPr="0007479A" w:rsidRDefault="00D376D7" w:rsidP="00723427">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723427">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1DA2C18B" w14:textId="77777777" w:rsidR="00D376D7" w:rsidRPr="0007479A" w:rsidRDefault="00D376D7" w:rsidP="00723427">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07E7B96E" w14:textId="77777777" w:rsidR="00D376D7" w:rsidRPr="0007479A" w:rsidRDefault="00D376D7" w:rsidP="00723427">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14:paraId="5FC172D2" w14:textId="2EC72020" w:rsidR="00D376D7" w:rsidRPr="0007479A" w:rsidRDefault="00F13C05" w:rsidP="00723427">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Köy merkezi olmasına rağmen kültürel ve benzeri yönden </w:t>
            </w:r>
            <w:r w:rsidR="00BD2C36">
              <w:rPr>
                <w:rFonts w:ascii="Times New Roman" w:hAnsi="Times New Roman" w:cs="Times New Roman"/>
                <w:b w:val="0"/>
                <w:noProof/>
                <w:color w:val="000000" w:themeColor="text1"/>
                <w:sz w:val="18"/>
                <w:szCs w:val="20"/>
                <w:lang w:eastAsia="en-US"/>
              </w:rPr>
              <w:t xml:space="preserve">(ticari Pazar) </w:t>
            </w:r>
            <w:r>
              <w:rPr>
                <w:rFonts w:ascii="Times New Roman" w:hAnsi="Times New Roman" w:cs="Times New Roman"/>
                <w:b w:val="0"/>
                <w:noProof/>
                <w:color w:val="000000" w:themeColor="text1"/>
                <w:sz w:val="18"/>
                <w:szCs w:val="20"/>
                <w:lang w:eastAsia="en-US"/>
              </w:rPr>
              <w:t>gelişmiş bir yer olaması</w:t>
            </w:r>
          </w:p>
        </w:tc>
      </w:tr>
      <w:tr w:rsidR="00D376D7" w:rsidRPr="0007479A" w14:paraId="3A471807" w14:textId="77777777" w:rsidTr="00842669">
        <w:trPr>
          <w:cnfStyle w:val="000000100000" w:firstRow="0" w:lastRow="0" w:firstColumn="0" w:lastColumn="0" w:oddVBand="0" w:evenVBand="0" w:oddHBand="1" w:evenHBand="0" w:firstRowFirstColumn="0" w:firstRowLastColumn="0" w:lastRowFirstColumn="0" w:lastRowLastColumn="0"/>
          <w:trHeight w:val="2426"/>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41109858" w:rsidR="00D376D7" w:rsidRPr="0007479A" w:rsidRDefault="00D376D7" w:rsidP="00723427">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Kazandırılan davranışların </w:t>
            </w:r>
            <w:r w:rsidR="00FC5403">
              <w:rPr>
                <w:rFonts w:ascii="Times New Roman" w:hAnsi="Times New Roman" w:cs="Times New Roman"/>
                <w:b w:val="0"/>
                <w:noProof/>
                <w:color w:val="000000" w:themeColor="text1"/>
                <w:sz w:val="18"/>
                <w:szCs w:val="20"/>
                <w:lang w:eastAsia="en-US"/>
              </w:rPr>
              <w:t xml:space="preserve">genellikle </w:t>
            </w:r>
            <w:r w:rsidRPr="0007479A">
              <w:rPr>
                <w:rFonts w:ascii="Times New Roman" w:hAnsi="Times New Roman" w:cs="Times New Roman"/>
                <w:b w:val="0"/>
                <w:noProof/>
                <w:color w:val="000000" w:themeColor="text1"/>
                <w:sz w:val="18"/>
                <w:szCs w:val="20"/>
                <w:lang w:eastAsia="en-US"/>
              </w:rPr>
              <w:t>aile ortamında devam ettirilmemesi</w:t>
            </w:r>
          </w:p>
          <w:p w14:paraId="09FA5EBB" w14:textId="77777777" w:rsidR="00D376D7" w:rsidRPr="0007479A" w:rsidRDefault="00D376D7" w:rsidP="00723427">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6510F4D6" w14:textId="77777777" w:rsidR="00D376D7" w:rsidRPr="0007479A" w:rsidRDefault="00D376D7" w:rsidP="00723427">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568DABD4" w14:textId="56A20D57" w:rsidR="00D376D7" w:rsidRPr="0007479A" w:rsidRDefault="00D376D7" w:rsidP="00723427">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w:t>
            </w:r>
            <w:r w:rsidR="0086343B">
              <w:rPr>
                <w:rFonts w:ascii="Times New Roman" w:hAnsi="Times New Roman" w:cs="Times New Roman"/>
                <w:b w:val="0"/>
                <w:noProof/>
                <w:color w:val="000000" w:themeColor="text1"/>
                <w:sz w:val="18"/>
                <w:szCs w:val="20"/>
                <w:lang w:eastAsia="en-US"/>
              </w:rPr>
              <w:t xml:space="preserve"> bazı durumlarad (taşıma yapılan köyler için)</w:t>
            </w:r>
            <w:r w:rsidRPr="0007479A">
              <w:rPr>
                <w:rFonts w:ascii="Times New Roman" w:hAnsi="Times New Roman" w:cs="Times New Roman"/>
                <w:b w:val="0"/>
                <w:noProof/>
                <w:color w:val="000000" w:themeColor="text1"/>
                <w:sz w:val="18"/>
                <w:szCs w:val="20"/>
                <w:lang w:eastAsia="en-US"/>
              </w:rPr>
              <w:t xml:space="preserve"> beklenen düzeyde olmaması</w:t>
            </w:r>
          </w:p>
          <w:p w14:paraId="3CD83AA5" w14:textId="49B3A7EF" w:rsidR="00D376D7" w:rsidRDefault="00D376D7" w:rsidP="00723427">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r w:rsidR="00781EFF">
              <w:rPr>
                <w:rFonts w:ascii="Times New Roman" w:hAnsi="Times New Roman" w:cs="Times New Roman"/>
                <w:b w:val="0"/>
                <w:noProof/>
                <w:color w:val="000000" w:themeColor="text1"/>
                <w:sz w:val="18"/>
                <w:szCs w:val="20"/>
                <w:lang w:eastAsia="en-US"/>
              </w:rPr>
              <w:t>.</w:t>
            </w:r>
          </w:p>
          <w:p w14:paraId="0C3E651A" w14:textId="1BFC2C4D" w:rsidR="00781EFF" w:rsidRPr="00781EFF" w:rsidRDefault="00781EFF" w:rsidP="00723427">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Köy yerleşim yeri olduğundan velilerin okula daha magazinsel </w:t>
            </w:r>
            <w:r w:rsidR="00FC5403">
              <w:rPr>
                <w:rFonts w:ascii="Times New Roman" w:hAnsi="Times New Roman" w:cs="Times New Roman"/>
                <w:b w:val="0"/>
                <w:noProof/>
                <w:color w:val="000000" w:themeColor="text1"/>
                <w:sz w:val="18"/>
                <w:szCs w:val="20"/>
                <w:lang w:eastAsia="en-US"/>
              </w:rPr>
              <w:t xml:space="preserve">(basit çözülebilir konuları büyütmesi) </w:t>
            </w:r>
            <w:r>
              <w:rPr>
                <w:rFonts w:ascii="Times New Roman" w:hAnsi="Times New Roman" w:cs="Times New Roman"/>
                <w:b w:val="0"/>
                <w:noProof/>
                <w:color w:val="000000" w:themeColor="text1"/>
                <w:sz w:val="18"/>
                <w:szCs w:val="20"/>
                <w:lang w:eastAsia="en-US"/>
              </w:rPr>
              <w:t xml:space="preserve">yaklaşımları ve Okulun </w:t>
            </w:r>
            <w:r w:rsidR="009A6271">
              <w:rPr>
                <w:rFonts w:ascii="Times New Roman" w:hAnsi="Times New Roman" w:cs="Times New Roman"/>
                <w:b w:val="0"/>
                <w:noProof/>
                <w:color w:val="000000" w:themeColor="text1"/>
                <w:sz w:val="18"/>
                <w:szCs w:val="20"/>
                <w:lang w:eastAsia="en-US"/>
              </w:rPr>
              <w:t>iç işlerine daha fazla ilgileri olamamasına rağmen karışmaları.</w:t>
            </w:r>
          </w:p>
          <w:p w14:paraId="4E4E8DF4" w14:textId="77777777" w:rsidR="00D376D7" w:rsidRPr="0007479A" w:rsidRDefault="00D376D7" w:rsidP="00723427">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7EB9D5AC" w14:textId="11311709" w:rsidR="00D376D7" w:rsidRPr="00781EFF" w:rsidRDefault="00D376D7" w:rsidP="00723427">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77777777" w:rsidR="00697C38" w:rsidRPr="0007479A" w:rsidRDefault="00697C38" w:rsidP="00723427">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40AC51AC" w14:textId="329E984A" w:rsidR="00697C38" w:rsidRPr="0007479A" w:rsidRDefault="00A45A4C" w:rsidP="00723427">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w:t>
            </w:r>
            <w:r w:rsidR="005064F7">
              <w:rPr>
                <w:rFonts w:ascii="Times New Roman" w:hAnsi="Times New Roman" w:cs="Times New Roman"/>
                <w:b w:val="0"/>
                <w:noProof/>
                <w:color w:val="000000" w:themeColor="text1"/>
                <w:sz w:val="18"/>
                <w:szCs w:val="20"/>
                <w:lang w:eastAsia="en-US"/>
              </w:rPr>
              <w:t xml:space="preserve">n ilde etkinliği </w:t>
            </w:r>
            <w:r w:rsidR="009371E2">
              <w:rPr>
                <w:rFonts w:ascii="Times New Roman" w:hAnsi="Times New Roman" w:cs="Times New Roman"/>
                <w:b w:val="0"/>
                <w:noProof/>
                <w:color w:val="000000" w:themeColor="text1"/>
                <w:sz w:val="18"/>
                <w:szCs w:val="20"/>
                <w:lang w:eastAsia="en-US"/>
              </w:rPr>
              <w:t xml:space="preserve">(sasyal siyasi ve kültürel yönlerden) </w:t>
            </w:r>
            <w:r w:rsidR="005064F7">
              <w:rPr>
                <w:rFonts w:ascii="Times New Roman" w:hAnsi="Times New Roman" w:cs="Times New Roman"/>
                <w:b w:val="0"/>
                <w:noProof/>
                <w:color w:val="000000" w:themeColor="text1"/>
                <w:sz w:val="18"/>
                <w:szCs w:val="20"/>
                <w:lang w:eastAsia="en-US"/>
              </w:rPr>
              <w:t>çok yüksek bir köy</w:t>
            </w:r>
            <w:r>
              <w:rPr>
                <w:rFonts w:ascii="Times New Roman" w:hAnsi="Times New Roman" w:cs="Times New Roman"/>
                <w:b w:val="0"/>
                <w:noProof/>
                <w:color w:val="000000" w:themeColor="text1"/>
                <w:sz w:val="18"/>
                <w:szCs w:val="20"/>
                <w:lang w:eastAsia="en-US"/>
              </w:rPr>
              <w:t xml:space="preserve"> merkezinde bulunması</w:t>
            </w:r>
          </w:p>
          <w:p w14:paraId="2DC6023C" w14:textId="77777777" w:rsidR="00697C38" w:rsidRPr="0007479A" w:rsidRDefault="00697C38" w:rsidP="00723427">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olmaması</w:t>
            </w:r>
          </w:p>
          <w:p w14:paraId="20508DF7" w14:textId="08A1FB61" w:rsidR="00697C38" w:rsidRPr="0007479A" w:rsidRDefault="00697C38" w:rsidP="00723427">
            <w:pPr>
              <w:pStyle w:val="TableParagraph"/>
              <w:numPr>
                <w:ilvl w:val="0"/>
                <w:numId w:val="9"/>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Okulumuzun </w:t>
            </w:r>
            <w:r w:rsidR="000F07CF">
              <w:rPr>
                <w:rFonts w:ascii="Times New Roman" w:hAnsi="Times New Roman" w:cs="Times New Roman"/>
                <w:b w:val="0"/>
                <w:noProof/>
                <w:color w:val="000000" w:themeColor="text1"/>
                <w:sz w:val="18"/>
                <w:szCs w:val="20"/>
                <w:lang w:eastAsia="en-US"/>
              </w:rPr>
              <w:t>Iğdır</w:t>
            </w:r>
            <w:r w:rsidRPr="0007479A">
              <w:rPr>
                <w:rFonts w:ascii="Times New Roman" w:hAnsi="Times New Roman" w:cs="Times New Roman"/>
                <w:b w:val="0"/>
                <w:noProof/>
                <w:color w:val="000000" w:themeColor="text1"/>
                <w:sz w:val="18"/>
                <w:szCs w:val="20"/>
                <w:lang w:eastAsia="en-US"/>
              </w:rPr>
              <w:t>-karayolu</w:t>
            </w:r>
            <w:r w:rsidR="00D13F45">
              <w:rPr>
                <w:rFonts w:ascii="Times New Roman" w:hAnsi="Times New Roman" w:cs="Times New Roman"/>
                <w:b w:val="0"/>
                <w:noProof/>
                <w:color w:val="000000" w:themeColor="text1"/>
                <w:sz w:val="18"/>
                <w:szCs w:val="20"/>
                <w:lang w:eastAsia="en-US"/>
              </w:rPr>
              <w:t>na yakın olması, ulaşım kolaylığı</w:t>
            </w:r>
          </w:p>
          <w:p w14:paraId="4D631239" w14:textId="77777777" w:rsidR="00697C38" w:rsidRPr="0007479A" w:rsidRDefault="00697C38" w:rsidP="00723427">
            <w:pPr>
              <w:pStyle w:val="TableParagraph"/>
              <w:numPr>
                <w:ilvl w:val="0"/>
                <w:numId w:val="9"/>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14:paraId="3568DB37" w14:textId="77777777" w:rsidR="00697C38" w:rsidRDefault="00A45A4C" w:rsidP="00723427">
            <w:pPr>
              <w:pStyle w:val="TableParagraph"/>
              <w:numPr>
                <w:ilvl w:val="0"/>
                <w:numId w:val="9"/>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Okul bölgesinin </w:t>
            </w:r>
            <w:r w:rsidR="0027274C">
              <w:rPr>
                <w:rFonts w:ascii="Times New Roman" w:hAnsi="Times New Roman" w:cs="Times New Roman"/>
                <w:b w:val="0"/>
                <w:noProof/>
                <w:color w:val="000000" w:themeColor="text1"/>
                <w:sz w:val="18"/>
                <w:szCs w:val="20"/>
                <w:lang w:eastAsia="en-US"/>
              </w:rPr>
              <w:t xml:space="preserve">yakın çevre köyler için </w:t>
            </w:r>
            <w:r w:rsidR="0086343B">
              <w:rPr>
                <w:rFonts w:ascii="Times New Roman" w:hAnsi="Times New Roman" w:cs="Times New Roman"/>
                <w:b w:val="0"/>
                <w:noProof/>
                <w:color w:val="000000" w:themeColor="text1"/>
                <w:sz w:val="18"/>
                <w:szCs w:val="20"/>
                <w:lang w:eastAsia="en-US"/>
              </w:rPr>
              <w:t>ekonomik ve sosyal</w:t>
            </w:r>
            <w:r w:rsidR="0027274C">
              <w:rPr>
                <w:rFonts w:ascii="Times New Roman" w:hAnsi="Times New Roman" w:cs="Times New Roman"/>
                <w:b w:val="0"/>
                <w:noProof/>
                <w:color w:val="000000" w:themeColor="text1"/>
                <w:sz w:val="18"/>
                <w:szCs w:val="20"/>
                <w:lang w:eastAsia="en-US"/>
              </w:rPr>
              <w:t xml:space="preserve"> bir merkez olması</w:t>
            </w:r>
            <w:r w:rsidR="0086343B">
              <w:rPr>
                <w:rFonts w:ascii="Times New Roman" w:hAnsi="Times New Roman" w:cs="Times New Roman"/>
                <w:b w:val="0"/>
                <w:noProof/>
                <w:color w:val="000000" w:themeColor="text1"/>
                <w:sz w:val="18"/>
                <w:szCs w:val="20"/>
                <w:lang w:eastAsia="en-US"/>
              </w:rPr>
              <w:t>.</w:t>
            </w:r>
          </w:p>
          <w:p w14:paraId="75CA90C3" w14:textId="15ECB859" w:rsidR="002E7CFC" w:rsidRPr="005064F7" w:rsidRDefault="002E7CFC" w:rsidP="00723427">
            <w:pPr>
              <w:pStyle w:val="TableParagraph"/>
              <w:numPr>
                <w:ilvl w:val="0"/>
                <w:numId w:val="9"/>
              </w:numPr>
              <w:ind w:left="146" w:hanging="146"/>
              <w:jc w:val="both"/>
              <w:rPr>
                <w:rFonts w:ascii="Times New Roman" w:hAnsi="Times New Roman" w:cs="Times New Roman"/>
                <w:b w:val="0"/>
                <w:noProof/>
                <w:color w:val="000000" w:themeColor="text1"/>
                <w:sz w:val="18"/>
                <w:szCs w:val="20"/>
                <w:lang w:eastAsia="en-US"/>
              </w:rPr>
            </w:pP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6248E106" w14:textId="77777777" w:rsidR="00697C38" w:rsidRPr="0007479A" w:rsidRDefault="00697C38" w:rsidP="00723427">
            <w:pPr>
              <w:pStyle w:val="TableParagraph"/>
              <w:numPr>
                <w:ilvl w:val="0"/>
                <w:numId w:val="8"/>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524975D5" w14:textId="53C8B494" w:rsidR="00697C38" w:rsidRPr="005E7238" w:rsidRDefault="00697C38" w:rsidP="00723427">
            <w:pPr>
              <w:pStyle w:val="TableParagraph"/>
              <w:numPr>
                <w:ilvl w:val="0"/>
                <w:numId w:val="8"/>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4256DBFF" w14:textId="77777777" w:rsidR="00697C38" w:rsidRPr="0007479A" w:rsidRDefault="00697C38" w:rsidP="00723427">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14:paraId="171C534C" w14:textId="65D1FDD7" w:rsidR="00697C38" w:rsidRPr="0007479A" w:rsidRDefault="00CE0265" w:rsidP="00723427">
            <w:pPr>
              <w:pStyle w:val="TableParagraph"/>
              <w:numPr>
                <w:ilvl w:val="0"/>
                <w:numId w:val="9"/>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Taşıma yapılan köylerde veliler üzerinde mekansal etkinliğin düşük olması.</w:t>
            </w:r>
          </w:p>
          <w:p w14:paraId="34B44B0C" w14:textId="77777777" w:rsidR="00697C38" w:rsidRPr="0007479A" w:rsidRDefault="00697C38" w:rsidP="00723427">
            <w:pPr>
              <w:pStyle w:val="TableParagraph"/>
              <w:numPr>
                <w:ilvl w:val="0"/>
                <w:numId w:val="9"/>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0F2F193C" w14:textId="77777777" w:rsidR="00D376D7" w:rsidRPr="0007479A" w:rsidRDefault="00697C38" w:rsidP="00723427">
            <w:pPr>
              <w:pStyle w:val="TableParagraph"/>
              <w:numPr>
                <w:ilvl w:val="0"/>
                <w:numId w:val="9"/>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p>
          <w:p w14:paraId="1CE7D51C" w14:textId="77777777" w:rsidR="00697C38" w:rsidRPr="0007479A" w:rsidRDefault="00697C38" w:rsidP="00723427">
            <w:pPr>
              <w:pStyle w:val="TableParagraph"/>
              <w:numPr>
                <w:ilvl w:val="0"/>
                <w:numId w:val="9"/>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Okulumuzda Rehberlik Servisi bulunmaması</w:t>
            </w:r>
          </w:p>
        </w:tc>
      </w:tr>
    </w:tbl>
    <w:p w14:paraId="3A52D31E" w14:textId="77777777" w:rsidR="00E31964" w:rsidRPr="0007479A" w:rsidRDefault="00E31964" w:rsidP="001C5978">
      <w:pPr>
        <w:pStyle w:val="GvdeMetni"/>
        <w:ind w:right="132"/>
        <w:jc w:val="both"/>
        <w:rPr>
          <w:rFonts w:ascii="Times New Roman" w:hAnsi="Times New Roman" w:cs="Times New Roman"/>
          <w:noProof/>
        </w:rPr>
      </w:pPr>
    </w:p>
    <w:p w14:paraId="077D07A1" w14:textId="77777777" w:rsidR="002D1A47" w:rsidRDefault="002D1A47" w:rsidP="001C5978">
      <w:pPr>
        <w:pStyle w:val="GvdeMetni"/>
        <w:spacing w:before="10"/>
        <w:rPr>
          <w:rFonts w:ascii="Times New Roman" w:hAnsi="Times New Roman" w:cs="Times New Roman"/>
          <w:noProof/>
        </w:rPr>
      </w:pPr>
    </w:p>
    <w:p w14:paraId="7EE46DEB" w14:textId="77777777" w:rsidR="002D1A47" w:rsidRDefault="002D1A47" w:rsidP="001C5978">
      <w:pPr>
        <w:pStyle w:val="GvdeMetni"/>
        <w:spacing w:before="10"/>
        <w:rPr>
          <w:rFonts w:ascii="Times New Roman" w:hAnsi="Times New Roman" w:cs="Times New Roman"/>
          <w:noProof/>
        </w:rPr>
      </w:pPr>
    </w:p>
    <w:p w14:paraId="5762665C" w14:textId="16C866A4" w:rsidR="00E32842"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anchor distT="0" distB="0" distL="114300" distR="114300" simplePos="0" relativeHeight="251765248" behindDoc="0" locked="0" layoutInCell="1" allowOverlap="1" wp14:anchorId="21F76631" wp14:editId="0B217513">
            <wp:simplePos x="314325" y="990600"/>
            <wp:positionH relativeFrom="column">
              <wp:align>left</wp:align>
            </wp:positionH>
            <wp:positionV relativeFrom="paragraph">
              <wp:align>top</wp:align>
            </wp:positionV>
            <wp:extent cx="2835349" cy="438593"/>
            <wp:effectExtent l="171450" t="171450" r="174625" b="57150"/>
            <wp:wrapSquare wrapText="bothSides"/>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anchor>
        </w:drawing>
      </w:r>
    </w:p>
    <w:p w14:paraId="211652F5" w14:textId="4C5C3D25" w:rsidR="001C5978" w:rsidRPr="0007479A" w:rsidRDefault="00E32842" w:rsidP="00E32842">
      <w:pPr>
        <w:pStyle w:val="GvdeMetni"/>
        <w:tabs>
          <w:tab w:val="left" w:pos="1575"/>
        </w:tabs>
        <w:spacing w:before="10"/>
        <w:rPr>
          <w:rFonts w:ascii="Times New Roman" w:hAnsi="Times New Roman" w:cs="Times New Roman"/>
          <w:noProof/>
        </w:rPr>
      </w:pPr>
      <w:r>
        <w:rPr>
          <w:rFonts w:ascii="Times New Roman" w:hAnsi="Times New Roman" w:cs="Times New Roman"/>
          <w:noProof/>
        </w:rPr>
        <w:tab/>
      </w:r>
      <w:r>
        <w:rPr>
          <w:rFonts w:ascii="Times New Roman" w:hAnsi="Times New Roman" w:cs="Times New Roman"/>
          <w:noProof/>
        </w:rPr>
        <w:br w:type="textWrapping" w:clear="all"/>
      </w:r>
    </w:p>
    <w:p w14:paraId="74FDC9D6" w14:textId="77777777" w:rsidR="001C5978" w:rsidRPr="0007479A" w:rsidRDefault="001C5978" w:rsidP="001C5978">
      <w:pPr>
        <w:pStyle w:val="GvdeMetni"/>
        <w:spacing w:before="11"/>
        <w:rPr>
          <w:rFonts w:ascii="Times New Roman" w:hAnsi="Times New Roman" w:cs="Times New Roman"/>
          <w:b/>
          <w:noProof/>
        </w:rPr>
      </w:pPr>
      <w:bookmarkStart w:id="8" w:name="_bookmark42"/>
      <w:bookmarkEnd w:id="8"/>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9" w:name="_bookmark43"/>
      <w:bookmarkEnd w:id="9"/>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eTablo3-Vurgu21"/>
        <w:tblW w:w="9204"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B770B9">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B770B9">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79A2B5B4" w14:textId="77777777" w:rsidR="00E56086" w:rsidRPr="00466ADC" w:rsidRDefault="00E56086" w:rsidP="00723427">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7221BFE9" w14:textId="77777777" w:rsidR="00E56086" w:rsidRPr="00466ADC" w:rsidRDefault="00E56086" w:rsidP="00723427">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B770B9">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C9E929F" w14:textId="77777777" w:rsidR="00E56086" w:rsidRPr="00466ADC" w:rsidRDefault="00E56086" w:rsidP="00723427">
            <w:pPr>
              <w:pStyle w:val="TableParagraph"/>
              <w:numPr>
                <w:ilvl w:val="0"/>
                <w:numId w:val="11"/>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5BAC6DC2" w:rsidR="00E56086" w:rsidRPr="00466ADC" w:rsidRDefault="00E56086" w:rsidP="00723427">
            <w:pPr>
              <w:pStyle w:val="TableParagraph"/>
              <w:numPr>
                <w:ilvl w:val="0"/>
                <w:numId w:val="11"/>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w:t>
            </w:r>
            <w:r w:rsidR="00446A49">
              <w:rPr>
                <w:rFonts w:ascii="Times New Roman" w:hAnsi="Times New Roman" w:cs="Times New Roman"/>
                <w:b w:val="0"/>
                <w:noProof/>
                <w:color w:val="000000" w:themeColor="text1"/>
                <w:sz w:val="16"/>
                <w:szCs w:val="24"/>
              </w:rPr>
              <w:t xml:space="preserve"> bazı yönlerde</w:t>
            </w:r>
            <w:r w:rsidRPr="00466ADC">
              <w:rPr>
                <w:rFonts w:ascii="Times New Roman" w:hAnsi="Times New Roman" w:cs="Times New Roman"/>
                <w:b w:val="0"/>
                <w:noProof/>
                <w:color w:val="000000" w:themeColor="text1"/>
                <w:sz w:val="16"/>
                <w:szCs w:val="24"/>
              </w:rPr>
              <w:t xml:space="preserve"> sınırlamaktadır.</w:t>
            </w:r>
          </w:p>
          <w:p w14:paraId="5BD7E105" w14:textId="3F2617DF" w:rsidR="00E56086" w:rsidRPr="00466ADC" w:rsidRDefault="00E56086" w:rsidP="00723427">
            <w:pPr>
              <w:pStyle w:val="TableParagraph"/>
              <w:numPr>
                <w:ilvl w:val="0"/>
                <w:numId w:val="11"/>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42F75241" w14:textId="77777777" w:rsidR="00E56086" w:rsidRDefault="00E56086" w:rsidP="00723427">
            <w:pPr>
              <w:pStyle w:val="TableParagraph"/>
              <w:numPr>
                <w:ilvl w:val="0"/>
                <w:numId w:val="11"/>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p w14:paraId="03E0693E" w14:textId="7A267CA3" w:rsidR="00446A49" w:rsidRPr="00466ADC" w:rsidRDefault="00446A49" w:rsidP="00723427">
            <w:pPr>
              <w:pStyle w:val="TableParagraph"/>
              <w:numPr>
                <w:ilvl w:val="0"/>
                <w:numId w:val="11"/>
              </w:numPr>
              <w:ind w:left="171" w:right="141" w:hanging="142"/>
              <w:jc w:val="both"/>
              <w:rPr>
                <w:rFonts w:ascii="Times New Roman" w:hAnsi="Times New Roman" w:cs="Times New Roman"/>
                <w:b w:val="0"/>
                <w:noProof/>
                <w:color w:val="000000" w:themeColor="text1"/>
                <w:sz w:val="16"/>
                <w:szCs w:val="24"/>
              </w:rPr>
            </w:pPr>
            <w:r>
              <w:rPr>
                <w:rFonts w:ascii="Times New Roman" w:hAnsi="Times New Roman" w:cs="Times New Roman"/>
                <w:b w:val="0"/>
                <w:noProof/>
                <w:color w:val="000000" w:themeColor="text1"/>
                <w:sz w:val="16"/>
                <w:szCs w:val="24"/>
              </w:rPr>
              <w:t>Köy merkezinde olduğumuz için velilerimizin iş hayatı ve çal</w:t>
            </w:r>
            <w:r w:rsidR="00DB7886">
              <w:rPr>
                <w:rFonts w:ascii="Times New Roman" w:hAnsi="Times New Roman" w:cs="Times New Roman"/>
                <w:b w:val="0"/>
                <w:noProof/>
                <w:color w:val="000000" w:themeColor="text1"/>
                <w:sz w:val="16"/>
                <w:szCs w:val="24"/>
              </w:rPr>
              <w:t>ışma şekli çeşitliliği</w:t>
            </w:r>
            <w:r w:rsidR="00E301B6">
              <w:rPr>
                <w:rFonts w:ascii="Times New Roman" w:hAnsi="Times New Roman" w:cs="Times New Roman"/>
                <w:b w:val="0"/>
                <w:noProof/>
                <w:color w:val="000000" w:themeColor="text1"/>
                <w:sz w:val="16"/>
                <w:szCs w:val="24"/>
              </w:rPr>
              <w:t>nin</w:t>
            </w:r>
            <w:r w:rsidR="00DB7886">
              <w:rPr>
                <w:rFonts w:ascii="Times New Roman" w:hAnsi="Times New Roman" w:cs="Times New Roman"/>
                <w:b w:val="0"/>
                <w:noProof/>
                <w:color w:val="000000" w:themeColor="text1"/>
                <w:sz w:val="16"/>
                <w:szCs w:val="24"/>
              </w:rPr>
              <w:t xml:space="preserve"> çok az olması seb</w:t>
            </w:r>
            <w:r w:rsidR="00E301B6">
              <w:rPr>
                <w:rFonts w:ascii="Times New Roman" w:hAnsi="Times New Roman" w:cs="Times New Roman"/>
                <w:b w:val="0"/>
                <w:noProof/>
                <w:color w:val="000000" w:themeColor="text1"/>
                <w:sz w:val="16"/>
                <w:szCs w:val="24"/>
              </w:rPr>
              <w:t>eiyle öğrencilerin gelecekt</w:t>
            </w:r>
            <w:r w:rsidR="00DB7886">
              <w:rPr>
                <w:rFonts w:ascii="Times New Roman" w:hAnsi="Times New Roman" w:cs="Times New Roman"/>
                <w:b w:val="0"/>
                <w:noProof/>
                <w:color w:val="000000" w:themeColor="text1"/>
                <w:sz w:val="16"/>
                <w:szCs w:val="24"/>
              </w:rPr>
              <w:t>e seçecekleri yeteneklerine uygun mesleklerin uygulama görünürlüğünün olmaması</w:t>
            </w:r>
            <w:r>
              <w:rPr>
                <w:rFonts w:ascii="Times New Roman" w:hAnsi="Times New Roman" w:cs="Times New Roman"/>
                <w:b w:val="0"/>
                <w:noProof/>
                <w:color w:val="000000" w:themeColor="text1"/>
                <w:sz w:val="16"/>
                <w:szCs w:val="24"/>
              </w:rPr>
              <w:t xml:space="preserve"> (tarım ve hayvancılı)</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53321CA1" w14:textId="77777777" w:rsidR="00E56086" w:rsidRPr="00466ADC" w:rsidRDefault="00E56086" w:rsidP="00723427">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20B70709" w:rsidR="00E56086" w:rsidRPr="00466ADC" w:rsidRDefault="00E56086" w:rsidP="00723427">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w:t>
            </w:r>
            <w:r w:rsidR="000E433B">
              <w:rPr>
                <w:rFonts w:ascii="Times New Roman" w:hAnsi="Times New Roman" w:cs="Times New Roman"/>
                <w:b w:val="0"/>
                <w:noProof/>
                <w:color w:val="000000" w:themeColor="text1"/>
                <w:sz w:val="16"/>
                <w:szCs w:val="24"/>
              </w:rPr>
              <w:t xml:space="preserve"> bazı konularda</w:t>
            </w:r>
            <w:r w:rsidRPr="00466ADC">
              <w:rPr>
                <w:rFonts w:ascii="Times New Roman" w:hAnsi="Times New Roman" w:cs="Times New Roman"/>
                <w:b w:val="0"/>
                <w:noProof/>
                <w:color w:val="000000" w:themeColor="text1"/>
                <w:sz w:val="16"/>
                <w:szCs w:val="24"/>
              </w:rPr>
              <w:t xml:space="preserve"> artırılması</w:t>
            </w:r>
          </w:p>
          <w:p w14:paraId="2BA7DF2B" w14:textId="7D7D5182" w:rsidR="00E56086" w:rsidRPr="00466ADC" w:rsidRDefault="00E56086" w:rsidP="00723427">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 xml:space="preserve">Eğitim uygulamaları </w:t>
            </w:r>
            <w:r w:rsidR="000E433B">
              <w:rPr>
                <w:rFonts w:ascii="Times New Roman" w:hAnsi="Times New Roman" w:cs="Times New Roman"/>
                <w:b w:val="0"/>
                <w:noProof/>
                <w:color w:val="000000" w:themeColor="text1"/>
                <w:sz w:val="16"/>
                <w:szCs w:val="24"/>
              </w:rPr>
              <w:t>konusunda destekleyici çalışmalar</w:t>
            </w:r>
            <w:r w:rsidRPr="00466ADC">
              <w:rPr>
                <w:rFonts w:ascii="Times New Roman" w:hAnsi="Times New Roman" w:cs="Times New Roman"/>
                <w:b w:val="0"/>
                <w:noProof/>
                <w:color w:val="000000" w:themeColor="text1"/>
                <w:sz w:val="16"/>
                <w:szCs w:val="24"/>
              </w:rPr>
              <w:t xml:space="preserve"> yaparak öğrenci ve velilerinin bilgilendirilmesi</w:t>
            </w:r>
          </w:p>
          <w:p w14:paraId="6229495D" w14:textId="77777777" w:rsidR="00E56086" w:rsidRPr="00466ADC" w:rsidRDefault="00E56086" w:rsidP="00723427">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723427">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723427">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B770B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3A1612F2" w14:textId="77777777" w:rsidR="00E56086" w:rsidRDefault="00446A49" w:rsidP="00466ADC">
            <w:pPr>
              <w:pStyle w:val="TableParagraph"/>
              <w:ind w:right="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 xml:space="preserve">  </w:t>
            </w:r>
            <w:r w:rsidR="00E50535">
              <w:rPr>
                <w:rFonts w:ascii="Times New Roman" w:hAnsi="Times New Roman" w:cs="Times New Roman"/>
                <w:b w:val="0"/>
                <w:noProof/>
                <w:color w:val="000000" w:themeColor="text1"/>
                <w:sz w:val="16"/>
                <w:szCs w:val="16"/>
              </w:rPr>
              <w:t>Plan hazırlanırken yönetim ve ekibin değişmesiyel amaçlanan hedeflere</w:t>
            </w:r>
          </w:p>
          <w:p w14:paraId="73401F4D" w14:textId="77777777" w:rsidR="00E50535" w:rsidRDefault="00E50535" w:rsidP="00466ADC">
            <w:pPr>
              <w:pStyle w:val="TableParagraph"/>
              <w:ind w:right="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İstenilen düzeyde varılamaması ve sürekliliği sağlayacak buna özel denetimlerin zamanında ve yerinde yapılamaması.</w:t>
            </w:r>
          </w:p>
          <w:p w14:paraId="22427A9C" w14:textId="41CD7717" w:rsidR="00E50535" w:rsidRPr="00466ADC" w:rsidRDefault="00E50535" w:rsidP="00466ADC">
            <w:pPr>
              <w:pStyle w:val="TableParagraph"/>
              <w:ind w:right="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Genel üst politikalara plan uygu</w:t>
            </w:r>
            <w:r w:rsidR="00D5357C">
              <w:rPr>
                <w:rFonts w:ascii="Times New Roman" w:hAnsi="Times New Roman" w:cs="Times New Roman"/>
                <w:b w:val="0"/>
                <w:noProof/>
                <w:color w:val="000000" w:themeColor="text1"/>
                <w:sz w:val="16"/>
                <w:szCs w:val="16"/>
              </w:rPr>
              <w:t>n ve işler halde hazırlanamaması.</w:t>
            </w:r>
            <w:r>
              <w:rPr>
                <w:rFonts w:ascii="Times New Roman" w:hAnsi="Times New Roman" w:cs="Times New Roman"/>
                <w:b w:val="0"/>
                <w:noProof/>
                <w:color w:val="000000" w:themeColor="text1"/>
                <w:sz w:val="16"/>
                <w:szCs w:val="16"/>
              </w:rPr>
              <w:t xml:space="preserve"> </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6B668743" w14:textId="77777777" w:rsidR="00E56086" w:rsidRPr="00466ADC" w:rsidRDefault="00E56086" w:rsidP="00723427">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723427">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B770B9">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B7AD6D1" w14:textId="77777777" w:rsidR="00E56086" w:rsidRPr="00466ADC" w:rsidRDefault="00E56086" w:rsidP="00723427">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128FF2D6" w14:textId="0F122E8C" w:rsidR="00E56086" w:rsidRPr="00466ADC" w:rsidRDefault="00E56086" w:rsidP="00723427">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B770B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D3BD4F7" w14:textId="3459527E" w:rsidR="00E56086" w:rsidRPr="00466ADC" w:rsidRDefault="00E56086" w:rsidP="00723427">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4B65CF5D" w14:textId="77777777" w:rsidR="00E56086" w:rsidRPr="00466ADC" w:rsidRDefault="00E56086" w:rsidP="00723427">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B770B9">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94A922F" w14:textId="77777777" w:rsidR="00E56086" w:rsidRPr="00466ADC" w:rsidRDefault="00E56086" w:rsidP="00723427">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14FE0BE9" w:rsidR="00E56086" w:rsidRPr="00466ADC" w:rsidRDefault="00E56086" w:rsidP="00D5357C">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w:t>
            </w:r>
            <w:r w:rsidR="00446A49">
              <w:rPr>
                <w:rFonts w:ascii="Times New Roman" w:hAnsi="Times New Roman" w:cs="Times New Roman"/>
                <w:b w:val="0"/>
                <w:noProof/>
                <w:color w:val="000000" w:themeColor="text1"/>
                <w:sz w:val="16"/>
                <w:szCs w:val="16"/>
              </w:rPr>
              <w:t xml:space="preserve"> bazı durumlarda taşıma yapılan köyler için</w:t>
            </w:r>
            <w:r w:rsidRPr="00466ADC">
              <w:rPr>
                <w:rFonts w:ascii="Times New Roman" w:hAnsi="Times New Roman" w:cs="Times New Roman"/>
                <w:b w:val="0"/>
                <w:noProof/>
                <w:color w:val="000000" w:themeColor="text1"/>
                <w:sz w:val="16"/>
                <w:szCs w:val="16"/>
              </w:rPr>
              <w:t xml:space="preserve"> beklenen düzeyde değildir</w:t>
            </w:r>
            <w:r w:rsidR="00D5357C">
              <w:rPr>
                <w:rFonts w:ascii="Times New Roman" w:hAnsi="Times New Roman" w:cs="Times New Roman"/>
                <w:b w:val="0"/>
                <w:noProof/>
                <w:color w:val="000000" w:themeColor="text1"/>
                <w:sz w:val="16"/>
                <w:szCs w:val="16"/>
              </w:rPr>
              <w:t>.</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4C813342" w14:textId="77777777" w:rsidR="00E56086" w:rsidRDefault="00E56086" w:rsidP="00723427">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p w14:paraId="267F7EE8" w14:textId="3CA0188C" w:rsidR="00D5357C" w:rsidRPr="00466ADC" w:rsidRDefault="00D5357C" w:rsidP="00D5357C">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 xml:space="preserve">Taşıma yapılan köylerde eğitim faaliyetlerine katılım için kadın velilerimizin </w:t>
            </w:r>
            <w:r w:rsidR="008628AE">
              <w:rPr>
                <w:rFonts w:ascii="Times New Roman" w:hAnsi="Times New Roman" w:cs="Times New Roman"/>
                <w:b w:val="0"/>
                <w:noProof/>
                <w:color w:val="000000" w:themeColor="text1"/>
                <w:sz w:val="16"/>
                <w:szCs w:val="16"/>
              </w:rPr>
              <w:t>öğrenci servis araçlarımızdan faydalanıp</w:t>
            </w:r>
            <w:r>
              <w:rPr>
                <w:rFonts w:ascii="Times New Roman" w:hAnsi="Times New Roman" w:cs="Times New Roman"/>
                <w:b w:val="0"/>
                <w:noProof/>
                <w:color w:val="000000" w:themeColor="text1"/>
                <w:sz w:val="16"/>
                <w:szCs w:val="16"/>
              </w:rPr>
              <w:t xml:space="preserve"> devreye sokulması</w:t>
            </w:r>
          </w:p>
        </w:tc>
      </w:tr>
      <w:tr w:rsidR="00E56086" w:rsidRPr="0007479A" w14:paraId="740C335A" w14:textId="77777777" w:rsidTr="00B770B9">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3EF1170" w14:textId="3BED4959" w:rsidR="00E56086" w:rsidRPr="00466ADC" w:rsidRDefault="00E56086" w:rsidP="00723427">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Derslik sayıları yeterlidir fakat derslikler ihtiyacı karşılayacak kadar büyük değildir, derslik başına düşen öğrenci say</w:t>
            </w:r>
            <w:r w:rsidR="00E50535">
              <w:rPr>
                <w:rFonts w:ascii="Times New Roman" w:hAnsi="Times New Roman" w:cs="Times New Roman"/>
                <w:b w:val="0"/>
                <w:noProof/>
                <w:color w:val="000000" w:themeColor="text1"/>
                <w:sz w:val="16"/>
                <w:szCs w:val="16"/>
              </w:rPr>
              <w:t>ıları düşük olamasına rağmen örneğin bir toplantı salonu</w:t>
            </w:r>
            <w:r w:rsidR="000953F8">
              <w:rPr>
                <w:rFonts w:ascii="Times New Roman" w:hAnsi="Times New Roman" w:cs="Times New Roman"/>
                <w:b w:val="0"/>
                <w:noProof/>
                <w:color w:val="000000" w:themeColor="text1"/>
                <w:sz w:val="16"/>
                <w:szCs w:val="16"/>
              </w:rPr>
              <w:t>nun</w:t>
            </w:r>
            <w:r w:rsidR="00E50535">
              <w:rPr>
                <w:rFonts w:ascii="Times New Roman" w:hAnsi="Times New Roman" w:cs="Times New Roman"/>
                <w:b w:val="0"/>
                <w:noProof/>
                <w:color w:val="000000" w:themeColor="text1"/>
                <w:sz w:val="16"/>
                <w:szCs w:val="16"/>
              </w:rPr>
              <w:t xml:space="preserve"> </w:t>
            </w:r>
            <w:r w:rsidR="000953F8">
              <w:rPr>
                <w:rFonts w:ascii="Times New Roman" w:hAnsi="Times New Roman" w:cs="Times New Roman"/>
                <w:b w:val="0"/>
                <w:noProof/>
                <w:color w:val="000000" w:themeColor="text1"/>
                <w:sz w:val="16"/>
                <w:szCs w:val="16"/>
              </w:rPr>
              <w:t>(gösteri yeri için kullanılacak) bulunmaması.</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157CE93B" w14:textId="45448BC4" w:rsidR="00E56086" w:rsidRPr="00466ADC" w:rsidRDefault="00717CFE" w:rsidP="00723427">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Mevcut hizmet binasına ihtiyaca uygun eklemeler ve düzenlemmeler yapılması.</w:t>
            </w:r>
          </w:p>
        </w:tc>
      </w:tr>
      <w:tr w:rsidR="00E56086" w:rsidRPr="0007479A" w14:paraId="4014DDE5" w14:textId="2966E732" w:rsidTr="00B770B9">
        <w:trPr>
          <w:trHeight w:val="364"/>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F4336CA" w14:textId="25543C3B" w:rsidR="00E56086" w:rsidRPr="00466ADC" w:rsidRDefault="00EB2E2C" w:rsidP="00723427">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İngilizce öğretmeni bulunmamaktadır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20999C7B" w14:textId="3608A114" w:rsidR="00E56086" w:rsidRPr="00466ADC" w:rsidRDefault="00EB2E2C" w:rsidP="00723427">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İngilizce öğretmeni ihtiyacı vardır.</w:t>
            </w:r>
          </w:p>
        </w:tc>
      </w:tr>
      <w:tr w:rsidR="00E56086" w:rsidRPr="0007479A" w14:paraId="46434EDC" w14:textId="77777777" w:rsidTr="00B770B9">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vAlign w:val="center"/>
          </w:tcPr>
          <w:p w14:paraId="15B88D1B" w14:textId="0A38EE1A" w:rsidR="00E56086" w:rsidRPr="00466ADC" w:rsidRDefault="00E56086" w:rsidP="00723427">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 xml:space="preserve">Kurumumuza </w:t>
            </w:r>
            <w:r w:rsidR="000953F8">
              <w:rPr>
                <w:rFonts w:ascii="Times New Roman" w:hAnsi="Times New Roman" w:cs="Times New Roman"/>
                <w:b w:val="0"/>
                <w:noProof/>
                <w:color w:val="000000" w:themeColor="text1"/>
                <w:sz w:val="16"/>
                <w:szCs w:val="16"/>
              </w:rPr>
              <w:t>ait ödenek kalemi vardır ve Bakanlıktan sağlanan bu ödenekle bütün maddi sorunlarımız karşılanmaktadır.</w:t>
            </w:r>
          </w:p>
          <w:p w14:paraId="640A150E" w14:textId="19109539" w:rsidR="00E56086" w:rsidRPr="00466ADC" w:rsidRDefault="00E04F3F" w:rsidP="00723427">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Bazı a</w:t>
            </w:r>
            <w:r w:rsidR="00E56086" w:rsidRPr="00466ADC">
              <w:rPr>
                <w:rFonts w:ascii="Times New Roman" w:hAnsi="Times New Roman" w:cs="Times New Roman"/>
                <w:b w:val="0"/>
                <w:noProof/>
                <w:color w:val="000000" w:themeColor="text1"/>
                <w:sz w:val="16"/>
                <w:szCs w:val="16"/>
              </w:rPr>
              <w:t>ilelerin gelir düzeyi düşük olduğundan okul-aile birliğine az miktarda bağış yapılmaktadır</w:t>
            </w:r>
          </w:p>
          <w:p w14:paraId="71D6A887" w14:textId="3058E168" w:rsidR="00E56086" w:rsidRPr="00466ADC" w:rsidRDefault="00E56086" w:rsidP="00723427">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w:t>
            </w:r>
            <w:r w:rsidR="000953F8">
              <w:rPr>
                <w:rFonts w:ascii="Times New Roman" w:hAnsi="Times New Roman" w:cs="Times New Roman"/>
                <w:b w:val="0"/>
                <w:noProof/>
                <w:color w:val="000000" w:themeColor="text1"/>
                <w:sz w:val="16"/>
                <w:szCs w:val="16"/>
              </w:rPr>
              <w:t>leri tarafından yerine getirilmemekte bu konu tamamen okulun yükümlülüğüne bırakılmaktadır.</w:t>
            </w:r>
          </w:p>
        </w:tc>
        <w:tc>
          <w:tcPr>
            <w:cnfStyle w:val="000100000010" w:firstRow="0" w:lastRow="0" w:firstColumn="0" w:lastColumn="1" w:oddVBand="0" w:evenVBand="0" w:oddHBand="0" w:evenHBand="0" w:firstRowFirstColumn="0" w:firstRowLastColumn="0" w:lastRowFirstColumn="0" w:lastRowLastColumn="1"/>
            <w:tcW w:w="4106" w:type="dxa"/>
            <w:vAlign w:val="center"/>
          </w:tcPr>
          <w:p w14:paraId="530C3934" w14:textId="77777777" w:rsidR="00E56086" w:rsidRPr="00466ADC" w:rsidRDefault="00E56086" w:rsidP="00723427">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6FB6AF7" w14:textId="77777777" w:rsidR="00E56086" w:rsidRPr="00466ADC" w:rsidRDefault="00E56086" w:rsidP="00723427">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İlkokullara ödenek ayrılması</w:t>
            </w: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0DD49B10" w14:textId="6E8C55E4" w:rsidR="002A5A40" w:rsidRDefault="002A5A40">
      <w:pPr>
        <w:rPr>
          <w:rFonts w:ascii="Times New Roman" w:hAnsi="Times New Roman" w:cs="Times New Roman"/>
          <w:noProof/>
          <w:position w:val="7"/>
          <w:sz w:val="24"/>
          <w:szCs w:val="24"/>
        </w:rPr>
      </w:pP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bookmarkStart w:id="10" w:name="_bookmark44"/>
      <w:bookmarkEnd w:id="10"/>
    </w:p>
    <w:p w14:paraId="25E2E255" w14:textId="77777777" w:rsidR="0050043B" w:rsidRPr="0007479A" w:rsidRDefault="0050043B">
      <w:pPr>
        <w:rPr>
          <w:rFonts w:ascii="Times New Roman" w:hAnsi="Times New Roman" w:cs="Times New Roman"/>
          <w:noProof/>
          <w:sz w:val="24"/>
          <w:szCs w:val="24"/>
        </w:rPr>
      </w:pPr>
      <w:bookmarkStart w:id="11" w:name="_bookmark46"/>
      <w:bookmarkEnd w:id="11"/>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14:paraId="0C1190F4" w14:textId="600E7C60" w:rsidR="0050043B" w:rsidRPr="0007479A" w:rsidRDefault="0050043B" w:rsidP="001C5978">
      <w:pPr>
        <w:pStyle w:val="Balk2"/>
        <w:ind w:left="858" w:firstLine="0"/>
        <w:jc w:val="both"/>
        <w:rPr>
          <w:rFonts w:ascii="Times New Roman" w:hAnsi="Times New Roman" w:cs="Times New Roman"/>
          <w:noProof/>
          <w:sz w:val="24"/>
          <w:szCs w:val="24"/>
        </w:rPr>
      </w:pPr>
    </w:p>
    <w:p w14:paraId="18F28B5A" w14:textId="26C64DBC" w:rsidR="001C5978" w:rsidRPr="0007479A" w:rsidRDefault="00B770B9" w:rsidP="001C5978">
      <w:pPr>
        <w:pStyle w:val="GvdeMetni"/>
        <w:spacing w:before="1"/>
        <w:rPr>
          <w:rFonts w:ascii="Times New Roman" w:hAnsi="Times New Roman" w:cs="Times New Roman"/>
          <w:b/>
          <w:noProof/>
        </w:rPr>
      </w:pPr>
      <w:bookmarkStart w:id="12" w:name="_bookmark51"/>
      <w:bookmarkEnd w:id="12"/>
      <w:r w:rsidRPr="0007479A">
        <w:rPr>
          <w:rFonts w:ascii="Times New Roman" w:hAnsi="Times New Roman" w:cs="Times New Roman"/>
          <w:b/>
          <w:noProof/>
          <w:lang w:bidi="ar-SA"/>
        </w:rPr>
        <mc:AlternateContent>
          <mc:Choice Requires="wps">
            <w:drawing>
              <wp:anchor distT="0" distB="0" distL="114300" distR="114300" simplePos="0" relativeHeight="251658240" behindDoc="0" locked="0" layoutInCell="1" allowOverlap="1" wp14:anchorId="6BB079C9" wp14:editId="2155A962">
                <wp:simplePos x="0" y="0"/>
                <wp:positionH relativeFrom="column">
                  <wp:posOffset>410845</wp:posOffset>
                </wp:positionH>
                <wp:positionV relativeFrom="paragraph">
                  <wp:posOffset>13335</wp:posOffset>
                </wp:positionV>
                <wp:extent cx="6305550" cy="1164566"/>
                <wp:effectExtent l="0" t="0" r="19050" b="1714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164566"/>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570C9E" w:rsidRPr="00EA4BF2" w:rsidRDefault="00570C9E" w:rsidP="00E86CAB">
                            <w:pPr>
                              <w:jc w:val="center"/>
                              <w:rPr>
                                <w:rFonts w:ascii="Monotype Corsiva" w:hAnsi="Monotype Corsiva"/>
                                <w:sz w:val="32"/>
                                <w:szCs w:val="32"/>
                              </w:rPr>
                            </w:pPr>
                            <w:r w:rsidRPr="00EA4BF2">
                              <w:rPr>
                                <w:rFonts w:ascii="Monotype Corsiva" w:hAnsi="Monotype Corsiva"/>
                                <w:b/>
                                <w:sz w:val="32"/>
                                <w:szCs w:val="32"/>
                              </w:rPr>
                              <w:t>MİSYONUMUZ</w:t>
                            </w:r>
                          </w:p>
                          <w:p w14:paraId="6B57CB27" w14:textId="4189843A" w:rsidR="00570C9E" w:rsidRPr="00EA4BF2" w:rsidRDefault="00570C9E" w:rsidP="00B770B9">
                            <w:pPr>
                              <w:jc w:val="center"/>
                              <w:rPr>
                                <w:rFonts w:ascii="Monotype Corsiva" w:hAnsi="Monotype Corsiva"/>
                                <w:b/>
                                <w:sz w:val="32"/>
                                <w:szCs w:val="32"/>
                              </w:rPr>
                            </w:pPr>
                            <w:r w:rsidRPr="00EA4BF2">
                              <w:rPr>
                                <w:rFonts w:ascii="Monotype Corsiva" w:hAnsi="Monotype Corsiva"/>
                                <w:sz w:val="32"/>
                                <w:szCs w:val="32"/>
                              </w:rPr>
                              <w:t>Öğrenci merkezli, değişime ve gelişmeye açık bir Okul olarak; Hayat boyu öğrenmeyi şimdiden ilke edinmiş,</w:t>
                            </w:r>
                            <w:r>
                              <w:rPr>
                                <w:rFonts w:ascii="Monotype Corsiva" w:hAnsi="Monotype Corsiva"/>
                                <w:sz w:val="32"/>
                                <w:szCs w:val="32"/>
                              </w:rPr>
                              <w:t xml:space="preserve"> </w:t>
                            </w:r>
                            <w:r w:rsidRPr="00EA4BF2">
                              <w:rPr>
                                <w:rFonts w:ascii="Monotype Corsiva" w:hAnsi="Monotype Corsiva"/>
                                <w:sz w:val="32"/>
                                <w:szCs w:val="32"/>
                              </w:rPr>
                              <w:t>hedefini arayan, yeteneklerini keşfetmeye çalışan, Ülkesini ve Milletini seven bireyler yetiştirmek.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079C9" id="Yuvarlatılmış Dikdörtgen 27" o:spid="_x0000_s1028" style="position:absolute;margin-left:32.35pt;margin-top:1.05pt;width:496.5pt;height:9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" fillcolor="white [3201]" strokecolor="#8064a2 [3207]" strokeweight="2pt">
                <v:textbox>
                  <w:txbxContent>
                    <w:p w14:paraId="36F6B618" w14:textId="77777777" w:rsidR="00570C9E" w:rsidRPr="00EA4BF2" w:rsidRDefault="00570C9E" w:rsidP="00E86CAB">
                      <w:pPr>
                        <w:jc w:val="center"/>
                        <w:rPr>
                          <w:rFonts w:ascii="Monotype Corsiva" w:hAnsi="Monotype Corsiva"/>
                          <w:sz w:val="32"/>
                          <w:szCs w:val="32"/>
                        </w:rPr>
                      </w:pPr>
                      <w:r w:rsidRPr="00EA4BF2">
                        <w:rPr>
                          <w:rFonts w:ascii="Monotype Corsiva" w:hAnsi="Monotype Corsiva"/>
                          <w:b/>
                          <w:sz w:val="32"/>
                          <w:szCs w:val="32"/>
                        </w:rPr>
                        <w:t>MİSYONUMUZ</w:t>
                      </w:r>
                    </w:p>
                    <w:p w14:paraId="6B57CB27" w14:textId="4189843A" w:rsidR="00570C9E" w:rsidRPr="00EA4BF2" w:rsidRDefault="00570C9E" w:rsidP="00B770B9">
                      <w:pPr>
                        <w:jc w:val="center"/>
                        <w:rPr>
                          <w:rFonts w:ascii="Monotype Corsiva" w:hAnsi="Monotype Corsiva"/>
                          <w:b/>
                          <w:sz w:val="32"/>
                          <w:szCs w:val="32"/>
                        </w:rPr>
                      </w:pPr>
                      <w:r w:rsidRPr="00EA4BF2">
                        <w:rPr>
                          <w:rFonts w:ascii="Monotype Corsiva" w:hAnsi="Monotype Corsiva"/>
                          <w:sz w:val="32"/>
                          <w:szCs w:val="32"/>
                        </w:rPr>
                        <w:t>Öğrenci merkezli, değişime ve gelişmeye açık bir Okul olarak; Hayat boyu öğrenmeyi şimdiden ilke edinmiş,</w:t>
                      </w:r>
                      <w:r>
                        <w:rPr>
                          <w:rFonts w:ascii="Monotype Corsiva" w:hAnsi="Monotype Corsiva"/>
                          <w:sz w:val="32"/>
                          <w:szCs w:val="32"/>
                        </w:rPr>
                        <w:t xml:space="preserve"> </w:t>
                      </w:r>
                      <w:r w:rsidRPr="00EA4BF2">
                        <w:rPr>
                          <w:rFonts w:ascii="Monotype Corsiva" w:hAnsi="Monotype Corsiva"/>
                          <w:sz w:val="32"/>
                          <w:szCs w:val="32"/>
                        </w:rPr>
                        <w:t>hedefini arayan, yeteneklerini keşfetmeye çalışan, Ülkesini ve Milletini seven bireyler yetiştirmek.</w:t>
                      </w:r>
                    </w:p>
                  </w:txbxContent>
                </v:textbox>
              </v:roundrect>
            </w:pict>
          </mc:Fallback>
        </mc:AlternateContent>
      </w:r>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038F3A5B"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60C2212A">
                <wp:simplePos x="0" y="0"/>
                <wp:positionH relativeFrom="column">
                  <wp:posOffset>756920</wp:posOffset>
                </wp:positionH>
                <wp:positionV relativeFrom="paragraph">
                  <wp:posOffset>110490</wp:posOffset>
                </wp:positionV>
                <wp:extent cx="5848350" cy="1147314"/>
                <wp:effectExtent l="0" t="0" r="19050" b="15240"/>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147314"/>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570C9E" w:rsidRPr="00EA4BF2" w:rsidRDefault="00570C9E" w:rsidP="001C5978">
                            <w:pPr>
                              <w:jc w:val="center"/>
                              <w:rPr>
                                <w:rFonts w:ascii="Monotype Corsiva" w:hAnsi="Monotype Corsiva"/>
                                <w:b/>
                                <w:sz w:val="32"/>
                                <w:szCs w:val="32"/>
                              </w:rPr>
                            </w:pPr>
                            <w:r w:rsidRPr="00EA4BF2">
                              <w:rPr>
                                <w:rFonts w:ascii="Monotype Corsiva" w:hAnsi="Monotype Corsiva"/>
                                <w:b/>
                                <w:sz w:val="32"/>
                                <w:szCs w:val="32"/>
                              </w:rPr>
                              <w:t>VİZYONUMUZ</w:t>
                            </w:r>
                          </w:p>
                          <w:p w14:paraId="41C7C352" w14:textId="2B54FCE8" w:rsidR="00570C9E" w:rsidRPr="00EA4BF2" w:rsidRDefault="00570C9E">
                            <w:pPr>
                              <w:rPr>
                                <w:rFonts w:ascii="Monotype Corsiva" w:hAnsi="Monotype Corsiva"/>
                                <w:sz w:val="32"/>
                                <w:szCs w:val="32"/>
                              </w:rPr>
                            </w:pPr>
                            <w:r w:rsidRPr="00EA4BF2">
                              <w:rPr>
                                <w:rFonts w:ascii="Monotype Corsiva" w:hAnsi="Monotype Corsiva"/>
                                <w:sz w:val="32"/>
                                <w:szCs w:val="32"/>
                              </w:rPr>
                              <w:t>Öğrenmekten mutluluk duyan, öğrendiklerine yeni ufuklar katmaya çalışan, ideallerini şimdiden arayan, çalışkan, dürüst ve yeniliklere açık bireyler yetiştirmek.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FCE1B" id="Yuvarlatılmış Dikdörtgen 23" o:spid="_x0000_s1029" style="position:absolute;margin-left:59.6pt;margin-top:8.7pt;width:460.5pt;height:90.3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" fillcolor="white [3201]" strokecolor="#8064a2 [3207]" strokeweight="2pt">
                <v:textbox>
                  <w:txbxContent>
                    <w:p w14:paraId="554AED97" w14:textId="77777777" w:rsidR="00570C9E" w:rsidRPr="00EA4BF2" w:rsidRDefault="00570C9E" w:rsidP="001C5978">
                      <w:pPr>
                        <w:jc w:val="center"/>
                        <w:rPr>
                          <w:rFonts w:ascii="Monotype Corsiva" w:hAnsi="Monotype Corsiva"/>
                          <w:b/>
                          <w:sz w:val="32"/>
                          <w:szCs w:val="32"/>
                        </w:rPr>
                      </w:pPr>
                      <w:r w:rsidRPr="00EA4BF2">
                        <w:rPr>
                          <w:rFonts w:ascii="Monotype Corsiva" w:hAnsi="Monotype Corsiva"/>
                          <w:b/>
                          <w:sz w:val="32"/>
                          <w:szCs w:val="32"/>
                        </w:rPr>
                        <w:t>VİZYONUMUZ</w:t>
                      </w:r>
                    </w:p>
                    <w:p w14:paraId="41C7C352" w14:textId="2B54FCE8" w:rsidR="00570C9E" w:rsidRPr="00EA4BF2" w:rsidRDefault="00570C9E">
                      <w:pPr>
                        <w:rPr>
                          <w:rFonts w:ascii="Monotype Corsiva" w:hAnsi="Monotype Corsiva"/>
                          <w:sz w:val="32"/>
                          <w:szCs w:val="32"/>
                        </w:rPr>
                      </w:pPr>
                      <w:r w:rsidRPr="00EA4BF2">
                        <w:rPr>
                          <w:rFonts w:ascii="Monotype Corsiva" w:hAnsi="Monotype Corsiva"/>
                          <w:sz w:val="32"/>
                          <w:szCs w:val="32"/>
                        </w:rPr>
                        <w:t>Öğrenmekten mutluluk duyan, öğrendiklerine yeni ufuklar katmaya çalışan, ideallerini şimdiden arayan, çalışkan, dürüst ve yeniliklere açık bireyler yetiştirmek.</w:t>
                      </w:r>
                    </w:p>
                  </w:txbxContent>
                </v:textbox>
              </v:roundrect>
            </w:pict>
          </mc:Fallback>
        </mc:AlternateContent>
      </w:r>
    </w:p>
    <w:p w14:paraId="37D29ED6" w14:textId="775B45BC" w:rsidR="001C5978" w:rsidRPr="0007479A" w:rsidRDefault="001C5978" w:rsidP="001C5978">
      <w:pPr>
        <w:pStyle w:val="GvdeMetni"/>
        <w:spacing w:before="1"/>
        <w:rPr>
          <w:rFonts w:ascii="Times New Roman" w:hAnsi="Times New Roman" w:cs="Times New Roman"/>
          <w:b/>
          <w:noProof/>
        </w:rPr>
      </w:pPr>
    </w:p>
    <w:p w14:paraId="262453E8" w14:textId="77777777"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4AA28728"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37975571">
                <wp:simplePos x="0" y="0"/>
                <wp:positionH relativeFrom="column">
                  <wp:posOffset>1549400</wp:posOffset>
                </wp:positionH>
                <wp:positionV relativeFrom="paragraph">
                  <wp:posOffset>128270</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570C9E" w:rsidRPr="006374FD" w:rsidRDefault="00570C9E"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418F6D95" w:rsidR="00570C9E" w:rsidRDefault="00570C9E" w:rsidP="00723427">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366BBDFA" w14:textId="185C2876" w:rsidR="00570C9E" w:rsidRPr="00645F8E" w:rsidRDefault="00570C9E" w:rsidP="00645F8E">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7A326222" w14:textId="77777777" w:rsidR="00570C9E" w:rsidRPr="00FE4C13" w:rsidRDefault="00570C9E" w:rsidP="00723427">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5EBE2AE8" w14:textId="77777777" w:rsidR="00570C9E" w:rsidRPr="00FE4C13" w:rsidRDefault="00570C9E" w:rsidP="00723427">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570C9E" w:rsidRPr="00FE4C13" w:rsidRDefault="00570C9E" w:rsidP="00723427">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570C9E" w:rsidRPr="00FE4C13" w:rsidRDefault="00570C9E" w:rsidP="00723427">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570C9E" w:rsidRPr="00FE4C13" w:rsidRDefault="00570C9E" w:rsidP="00723427">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570C9E" w:rsidRPr="00FE4C13" w:rsidRDefault="00570C9E" w:rsidP="00723427">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53966C38" w:rsidR="00570C9E" w:rsidRPr="00FE4C13" w:rsidRDefault="00570C9E" w:rsidP="00723427">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r>
                              <w:rPr>
                                <w:rFonts w:ascii="Monotype Corsiva" w:hAnsi="Monotype Corsiva" w:cs="Times New Roman"/>
                                <w:noProof/>
                                <w:sz w:val="28"/>
                              </w:rPr>
                              <w:t xml:space="preserve"> </w:t>
                            </w:r>
                          </w:p>
                          <w:p w14:paraId="2623B564" w14:textId="77777777" w:rsidR="00570C9E" w:rsidRPr="00FE4C13" w:rsidRDefault="00570C9E" w:rsidP="00723427">
                            <w:pPr>
                              <w:numPr>
                                <w:ilvl w:val="0"/>
                                <w:numId w:val="12"/>
                              </w:numPr>
                              <w:spacing w:before="120"/>
                              <w:rPr>
                                <w:noProof/>
                                <w:sz w:val="24"/>
                                <w:szCs w:val="24"/>
                              </w:rPr>
                            </w:pPr>
                            <w:r w:rsidRPr="00FE4C13">
                              <w:rPr>
                                <w:rFonts w:ascii="Monotype Corsiva" w:hAnsi="Monotype Corsiva" w:cs="Times New Roman"/>
                                <w:noProof/>
                                <w:sz w:val="28"/>
                              </w:rPr>
                              <w:t>Liyakat</w:t>
                            </w:r>
                          </w:p>
                          <w:p w14:paraId="1F89C28E" w14:textId="77777777" w:rsidR="00570C9E" w:rsidRPr="005571CE" w:rsidRDefault="00570C9E"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30" type="#_x0000_t176" style="position:absolute;margin-left:122pt;margin-top:10.1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" fillcolor="white [3201]" strokecolor="#8064a2 [3207]" strokeweight="2pt">
                <v:textbox>
                  <w:txbxContent>
                    <w:p w14:paraId="007B5699" w14:textId="77777777" w:rsidR="00570C9E" w:rsidRPr="006374FD" w:rsidRDefault="00570C9E"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418F6D95" w:rsidR="00570C9E" w:rsidRDefault="00570C9E" w:rsidP="00723427">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366BBDFA" w14:textId="185C2876" w:rsidR="00570C9E" w:rsidRPr="00645F8E" w:rsidRDefault="00570C9E" w:rsidP="00645F8E">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7A326222" w14:textId="77777777" w:rsidR="00570C9E" w:rsidRPr="00FE4C13" w:rsidRDefault="00570C9E" w:rsidP="00723427">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5EBE2AE8" w14:textId="77777777" w:rsidR="00570C9E" w:rsidRPr="00FE4C13" w:rsidRDefault="00570C9E" w:rsidP="00723427">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570C9E" w:rsidRPr="00FE4C13" w:rsidRDefault="00570C9E" w:rsidP="00723427">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570C9E" w:rsidRPr="00FE4C13" w:rsidRDefault="00570C9E" w:rsidP="00723427">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570C9E" w:rsidRPr="00FE4C13" w:rsidRDefault="00570C9E" w:rsidP="00723427">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570C9E" w:rsidRPr="00FE4C13" w:rsidRDefault="00570C9E" w:rsidP="00723427">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53966C38" w:rsidR="00570C9E" w:rsidRPr="00FE4C13" w:rsidRDefault="00570C9E" w:rsidP="00723427">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r>
                        <w:rPr>
                          <w:rFonts w:ascii="Monotype Corsiva" w:hAnsi="Monotype Corsiva" w:cs="Times New Roman"/>
                          <w:noProof/>
                          <w:sz w:val="28"/>
                        </w:rPr>
                        <w:t xml:space="preserve"> </w:t>
                      </w:r>
                    </w:p>
                    <w:p w14:paraId="2623B564" w14:textId="77777777" w:rsidR="00570C9E" w:rsidRPr="00FE4C13" w:rsidRDefault="00570C9E" w:rsidP="00723427">
                      <w:pPr>
                        <w:numPr>
                          <w:ilvl w:val="0"/>
                          <w:numId w:val="12"/>
                        </w:numPr>
                        <w:spacing w:before="120"/>
                        <w:rPr>
                          <w:noProof/>
                          <w:sz w:val="24"/>
                          <w:szCs w:val="24"/>
                        </w:rPr>
                      </w:pPr>
                      <w:r w:rsidRPr="00FE4C13">
                        <w:rPr>
                          <w:rFonts w:ascii="Monotype Corsiva" w:hAnsi="Monotype Corsiva" w:cs="Times New Roman"/>
                          <w:noProof/>
                          <w:sz w:val="28"/>
                        </w:rPr>
                        <w:t>Liyakat</w:t>
                      </w:r>
                    </w:p>
                    <w:p w14:paraId="1F89C28E" w14:textId="77777777" w:rsidR="00570C9E" w:rsidRPr="005571CE" w:rsidRDefault="00570C9E" w:rsidP="001C5978">
                      <w:pPr>
                        <w:rPr>
                          <w:sz w:val="24"/>
                          <w:szCs w:val="24"/>
                        </w:rPr>
                      </w:pPr>
                    </w:p>
                  </w:txbxContent>
                </v:textbox>
              </v:shape>
            </w:pict>
          </mc:Fallback>
        </mc:AlternateContent>
      </w:r>
    </w:p>
    <w:p w14:paraId="6E7DCA3E" w14:textId="48825277" w:rsidR="001C5978" w:rsidRPr="0007479A" w:rsidRDefault="001C5978" w:rsidP="001C5978">
      <w:pPr>
        <w:pStyle w:val="GvdeMetni"/>
        <w:spacing w:before="1"/>
        <w:rPr>
          <w:rFonts w:ascii="Times New Roman" w:hAnsi="Times New Roman" w:cs="Times New Roman"/>
          <w:b/>
          <w:noProof/>
        </w:rPr>
      </w:pPr>
    </w:p>
    <w:p w14:paraId="6AC49EF0" w14:textId="77777777" w:rsidR="001C5978" w:rsidRPr="0007479A" w:rsidRDefault="001C5978" w:rsidP="001C5978">
      <w:pPr>
        <w:pStyle w:val="GvdeMetni"/>
        <w:spacing w:before="1"/>
        <w:rPr>
          <w:rFonts w:ascii="Times New Roman" w:hAnsi="Times New Roman" w:cs="Times New Roman"/>
          <w:b/>
          <w:noProof/>
        </w:rPr>
      </w:pPr>
    </w:p>
    <w:p w14:paraId="1412451E" w14:textId="77777777" w:rsidR="001C5978" w:rsidRPr="0007479A" w:rsidRDefault="001C5978" w:rsidP="001C5978">
      <w:pPr>
        <w:pStyle w:val="GvdeMetni"/>
        <w:spacing w:before="1"/>
        <w:rPr>
          <w:rFonts w:ascii="Times New Roman" w:hAnsi="Times New Roman" w:cs="Times New Roman"/>
          <w:b/>
          <w:noProof/>
        </w:rPr>
      </w:pPr>
    </w:p>
    <w:p w14:paraId="1BF240FB" w14:textId="77777777" w:rsidR="004D66C4" w:rsidRPr="0007479A" w:rsidRDefault="004D66C4" w:rsidP="001C5978">
      <w:pPr>
        <w:pStyle w:val="GvdeMetni"/>
        <w:spacing w:before="1"/>
        <w:rPr>
          <w:rFonts w:ascii="Times New Roman" w:hAnsi="Times New Roman" w:cs="Times New Roman"/>
          <w:b/>
          <w:noProof/>
        </w:rPr>
      </w:pP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660F314B" w14:textId="791D7C89" w:rsidR="00D01B7C" w:rsidRDefault="00D01B7C" w:rsidP="009C21F4">
      <w:pPr>
        <w:pStyle w:val="GvdeMetni"/>
        <w:spacing w:before="1"/>
        <w:rPr>
          <w:rFonts w:ascii="Times New Roman" w:hAnsi="Times New Roman" w:cs="Times New Roman"/>
          <w:b/>
          <w:noProof/>
        </w:rPr>
      </w:pPr>
    </w:p>
    <w:p w14:paraId="3476DC24" w14:textId="7EE5B73B" w:rsidR="00D01B7C" w:rsidRDefault="00EA65B0"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4ACDC6B8" wp14:editId="15A89133">
            <wp:extent cx="2835349" cy="438593"/>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bookmarkStart w:id="13" w:name="_bookmark54"/>
      <w:bookmarkStart w:id="14" w:name="_bookmark56"/>
      <w:bookmarkStart w:id="15" w:name="_bookmark58"/>
      <w:bookmarkEnd w:id="13"/>
      <w:bookmarkEnd w:id="14"/>
      <w:bookmarkEnd w:id="15"/>
    </w:p>
    <w:p w14:paraId="0D35E886" w14:textId="70CA717E" w:rsidR="00D01B7C" w:rsidRDefault="00D01B7C" w:rsidP="009C21F4">
      <w:pPr>
        <w:pStyle w:val="GvdeMetni"/>
        <w:spacing w:before="1"/>
        <w:rPr>
          <w:rFonts w:ascii="Times New Roman" w:hAnsi="Times New Roman" w:cs="Times New Roman"/>
          <w:b/>
          <w:noProof/>
        </w:rPr>
      </w:pPr>
    </w:p>
    <w:p w14:paraId="43E4E2C7" w14:textId="77777777" w:rsidR="00D01B7C" w:rsidRDefault="00D01B7C" w:rsidP="00D01B7C">
      <w:pPr>
        <w:spacing w:before="67"/>
        <w:ind w:left="1850" w:right="1850"/>
        <w:jc w:val="center"/>
        <w:rPr>
          <w:i/>
        </w:rPr>
      </w:pPr>
      <w:r>
        <w:rPr>
          <w:b/>
          <w:i/>
          <w:color w:val="58595B"/>
          <w:w w:val="85"/>
        </w:rPr>
        <w:t>Tablo</w:t>
      </w:r>
      <w:r>
        <w:rPr>
          <w:b/>
          <w:i/>
          <w:color w:val="58595B"/>
          <w:spacing w:val="8"/>
          <w:w w:val="85"/>
        </w:rPr>
        <w:t xml:space="preserve"> </w:t>
      </w:r>
      <w:r>
        <w:rPr>
          <w:b/>
          <w:i/>
          <w:color w:val="58595B"/>
          <w:w w:val="85"/>
        </w:rPr>
        <w:t>15:</w:t>
      </w:r>
      <w:r>
        <w:rPr>
          <w:b/>
          <w:i/>
          <w:color w:val="58595B"/>
          <w:spacing w:val="22"/>
          <w:w w:val="85"/>
        </w:rPr>
        <w:t xml:space="preserve"> </w:t>
      </w:r>
      <w:r>
        <w:rPr>
          <w:i/>
          <w:color w:val="58595B"/>
          <w:w w:val="85"/>
        </w:rPr>
        <w:t>Amaç,</w:t>
      </w:r>
      <w:r>
        <w:rPr>
          <w:i/>
          <w:color w:val="58595B"/>
          <w:spacing w:val="12"/>
          <w:w w:val="85"/>
        </w:rPr>
        <w:t xml:space="preserve"> </w:t>
      </w:r>
      <w:r>
        <w:rPr>
          <w:i/>
          <w:color w:val="58595B"/>
          <w:w w:val="85"/>
        </w:rPr>
        <w:t>Hedef,</w:t>
      </w:r>
      <w:r>
        <w:rPr>
          <w:i/>
          <w:color w:val="58595B"/>
          <w:spacing w:val="11"/>
          <w:w w:val="85"/>
        </w:rPr>
        <w:t xml:space="preserve"> </w:t>
      </w:r>
      <w:r>
        <w:rPr>
          <w:i/>
          <w:color w:val="58595B"/>
          <w:w w:val="85"/>
        </w:rPr>
        <w:t>Gösterge</w:t>
      </w:r>
      <w:r>
        <w:rPr>
          <w:i/>
          <w:color w:val="58595B"/>
          <w:spacing w:val="12"/>
          <w:w w:val="85"/>
        </w:rPr>
        <w:t xml:space="preserve"> </w:t>
      </w:r>
      <w:r>
        <w:rPr>
          <w:i/>
          <w:color w:val="58595B"/>
          <w:w w:val="85"/>
        </w:rPr>
        <w:t>ve</w:t>
      </w:r>
      <w:r>
        <w:rPr>
          <w:i/>
          <w:color w:val="58595B"/>
          <w:spacing w:val="12"/>
          <w:w w:val="85"/>
        </w:rPr>
        <w:t xml:space="preserve"> </w:t>
      </w:r>
      <w:r>
        <w:rPr>
          <w:i/>
          <w:color w:val="58595B"/>
          <w:w w:val="85"/>
        </w:rPr>
        <w:t>Stratejilere</w:t>
      </w:r>
      <w:r>
        <w:rPr>
          <w:i/>
          <w:color w:val="58595B"/>
          <w:spacing w:val="11"/>
          <w:w w:val="85"/>
        </w:rPr>
        <w:t xml:space="preserve"> </w:t>
      </w:r>
      <w:r>
        <w:rPr>
          <w:i/>
          <w:color w:val="58595B"/>
          <w:w w:val="85"/>
        </w:rPr>
        <w:t>İlişkin</w:t>
      </w:r>
      <w:r>
        <w:rPr>
          <w:i/>
          <w:color w:val="58595B"/>
          <w:spacing w:val="12"/>
          <w:w w:val="85"/>
        </w:rPr>
        <w:t xml:space="preserve"> </w:t>
      </w:r>
      <w:r>
        <w:rPr>
          <w:i/>
          <w:color w:val="58595B"/>
          <w:w w:val="85"/>
        </w:rPr>
        <w:t>Kartlar</w:t>
      </w:r>
    </w:p>
    <w:p w14:paraId="3EDCCEC0" w14:textId="77777777" w:rsidR="00D01B7C" w:rsidRDefault="00D01B7C" w:rsidP="00D01B7C">
      <w:pPr>
        <w:pStyle w:val="GvdeMetni"/>
        <w:spacing w:before="6"/>
        <w:rPr>
          <w:i/>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D01B7C" w14:paraId="45CA7DE4" w14:textId="77777777" w:rsidTr="00601F30">
        <w:trPr>
          <w:trHeight w:val="1073"/>
        </w:trPr>
        <w:tc>
          <w:tcPr>
            <w:tcW w:w="2613" w:type="dxa"/>
            <w:gridSpan w:val="2"/>
            <w:tcBorders>
              <w:top w:val="nil"/>
              <w:left w:val="nil"/>
              <w:right w:val="nil"/>
            </w:tcBorders>
            <w:shd w:val="clear" w:color="auto" w:fill="08AFE5"/>
          </w:tcPr>
          <w:p w14:paraId="37F46927" w14:textId="77777777" w:rsidR="00D01B7C" w:rsidRDefault="00D01B7C" w:rsidP="00601F30">
            <w:pPr>
              <w:pStyle w:val="TableParagraph"/>
              <w:spacing w:before="3"/>
              <w:rPr>
                <w:i/>
                <w:sz w:val="35"/>
              </w:rPr>
            </w:pPr>
          </w:p>
          <w:p w14:paraId="3672C8FF" w14:textId="77777777" w:rsidR="00D01B7C" w:rsidRDefault="00D01B7C" w:rsidP="00601F30">
            <w:pPr>
              <w:pStyle w:val="TableParagraph"/>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6C95B194" w14:textId="77777777" w:rsidR="00D01B7C" w:rsidRPr="008B0239" w:rsidRDefault="00D01B7C" w:rsidP="00601F30">
            <w:pPr>
              <w:pStyle w:val="TableParagraph"/>
              <w:spacing w:before="54" w:line="247" w:lineRule="auto"/>
              <w:ind w:left="56" w:right="51"/>
              <w:jc w:val="both"/>
              <w:rPr>
                <w:sz w:val="20"/>
                <w:szCs w:val="20"/>
              </w:rPr>
            </w:pPr>
            <w:r w:rsidRPr="008B0239">
              <w:rPr>
                <w:color w:val="231F20"/>
                <w:w w:val="95"/>
                <w:sz w:val="20"/>
                <w:szCs w:val="20"/>
              </w:rPr>
              <w:t>Temel eğitimde</w:t>
            </w:r>
            <w:r w:rsidRPr="008B0239">
              <w:rPr>
                <w:sz w:val="20"/>
                <w:szCs w:val="20"/>
              </w:rPr>
              <w:t>, fırsat eşitliği ve erişimin sağlanmasıyla öğrencileri çağın gerektirdiği evrensel yeterliliklere sahip, millî ve manevi değerleri benimsemiş sağlıklı ve mutlu bireyler olarak yetiştirmektir.</w:t>
            </w:r>
          </w:p>
        </w:tc>
      </w:tr>
      <w:tr w:rsidR="00D01B7C" w14:paraId="3AC86E22" w14:textId="77777777" w:rsidTr="00601F30">
        <w:trPr>
          <w:trHeight w:val="592"/>
        </w:trPr>
        <w:tc>
          <w:tcPr>
            <w:tcW w:w="2613" w:type="dxa"/>
            <w:gridSpan w:val="2"/>
            <w:tcBorders>
              <w:left w:val="nil"/>
              <w:right w:val="nil"/>
            </w:tcBorders>
            <w:shd w:val="clear" w:color="auto" w:fill="08AFE5"/>
          </w:tcPr>
          <w:p w14:paraId="044C68E0" w14:textId="77777777" w:rsidR="00D01B7C" w:rsidRDefault="00D01B7C" w:rsidP="00601F30">
            <w:pPr>
              <w:pStyle w:val="TableParagraph"/>
              <w:spacing w:before="165"/>
              <w:ind w:left="61"/>
              <w:rPr>
                <w:b/>
              </w:rPr>
            </w:pPr>
            <w:r>
              <w:rPr>
                <w:b/>
                <w:color w:val="FFFFFF"/>
                <w:w w:val="95"/>
              </w:rPr>
              <w:t>Hedef</w:t>
            </w:r>
            <w:r>
              <w:rPr>
                <w:b/>
                <w:color w:val="FFFFFF"/>
                <w:spacing w:val="-8"/>
                <w:w w:val="95"/>
              </w:rPr>
              <w:t xml:space="preserve"> </w:t>
            </w:r>
            <w:r>
              <w:rPr>
                <w:b/>
                <w:color w:val="FFFFFF"/>
                <w:w w:val="95"/>
              </w:rPr>
              <w:t>1.1</w:t>
            </w:r>
          </w:p>
        </w:tc>
        <w:tc>
          <w:tcPr>
            <w:tcW w:w="6748" w:type="dxa"/>
            <w:gridSpan w:val="7"/>
            <w:tcBorders>
              <w:top w:val="single" w:sz="4" w:space="0" w:color="08AFE5"/>
              <w:left w:val="nil"/>
              <w:bottom w:val="single" w:sz="4" w:space="0" w:color="08AFE5"/>
              <w:right w:val="single" w:sz="4" w:space="0" w:color="08AFE5"/>
            </w:tcBorders>
          </w:tcPr>
          <w:p w14:paraId="02601313" w14:textId="09F3AFA3" w:rsidR="00D01B7C" w:rsidRPr="008B0239" w:rsidRDefault="00B67352" w:rsidP="00601F30">
            <w:pPr>
              <w:pStyle w:val="TableParagraph"/>
              <w:spacing w:before="57" w:line="249" w:lineRule="auto"/>
              <w:ind w:left="56"/>
              <w:rPr>
                <w:sz w:val="20"/>
                <w:szCs w:val="20"/>
              </w:rPr>
            </w:pPr>
            <w:r>
              <w:rPr>
                <w:sz w:val="20"/>
                <w:szCs w:val="20"/>
              </w:rPr>
              <w:t>Taşıma Merkezi Okulumuzun</w:t>
            </w:r>
            <w:r w:rsidR="00D01B7C" w:rsidRPr="008B0239">
              <w:rPr>
                <w:sz w:val="20"/>
                <w:szCs w:val="20"/>
              </w:rPr>
              <w:t xml:space="preserve"> eğitimde fırsat eşitliğini sağlamak ve eğitime erişimi artırmak için çeşitli iyileştirmeler hayata geçirilecektir</w:t>
            </w:r>
          </w:p>
        </w:tc>
      </w:tr>
      <w:tr w:rsidR="00D01B7C" w14:paraId="677CA07E" w14:textId="77777777" w:rsidTr="00601F30">
        <w:trPr>
          <w:trHeight w:val="845"/>
        </w:trPr>
        <w:tc>
          <w:tcPr>
            <w:tcW w:w="2613" w:type="dxa"/>
            <w:gridSpan w:val="2"/>
            <w:tcBorders>
              <w:left w:val="nil"/>
              <w:right w:val="nil"/>
            </w:tcBorders>
            <w:shd w:val="clear" w:color="auto" w:fill="08AFE5"/>
          </w:tcPr>
          <w:p w14:paraId="3635EAF7" w14:textId="77777777" w:rsidR="00D01B7C" w:rsidRDefault="00D01B7C" w:rsidP="00601F30">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4D83E3B1" w14:textId="77777777" w:rsidR="00D01B7C" w:rsidRDefault="00D01B7C" w:rsidP="00601F30">
            <w:pPr>
              <w:pStyle w:val="TableParagraph"/>
              <w:spacing w:before="1"/>
              <w:rPr>
                <w:i/>
                <w:sz w:val="26"/>
              </w:rPr>
            </w:pPr>
          </w:p>
          <w:p w14:paraId="57C2CE99" w14:textId="13F95364" w:rsidR="00D01B7C" w:rsidRDefault="00D01B7C" w:rsidP="00601F30">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r w:rsidR="003E655F">
              <w:rPr>
                <w:b/>
                <w:color w:val="231F20"/>
                <w:w w:val="110"/>
                <w:sz w:val="20"/>
              </w:rPr>
              <w:t xml:space="preserve"> (İLKOKUL)</w:t>
            </w:r>
          </w:p>
        </w:tc>
      </w:tr>
      <w:tr w:rsidR="00D01B7C" w14:paraId="0DD58707" w14:textId="77777777" w:rsidTr="00601F30">
        <w:trPr>
          <w:trHeight w:val="605"/>
        </w:trPr>
        <w:tc>
          <w:tcPr>
            <w:tcW w:w="2613" w:type="dxa"/>
            <w:gridSpan w:val="2"/>
            <w:tcBorders>
              <w:left w:val="nil"/>
              <w:right w:val="nil"/>
            </w:tcBorders>
            <w:shd w:val="clear" w:color="auto" w:fill="08AFE5"/>
          </w:tcPr>
          <w:p w14:paraId="3325E49B" w14:textId="77777777" w:rsidR="00D01B7C" w:rsidRDefault="00D01B7C" w:rsidP="00601F30">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4FBFD830" w14:textId="77777777" w:rsidR="00D01B7C" w:rsidRDefault="00D01B7C" w:rsidP="00601F30">
            <w:pPr>
              <w:pStyle w:val="TableParagraph"/>
              <w:spacing w:before="181"/>
              <w:ind w:left="56"/>
              <w:rPr>
                <w:b/>
                <w:sz w:val="20"/>
              </w:rPr>
            </w:pPr>
            <w:r>
              <w:rPr>
                <w:b/>
                <w:color w:val="231F20"/>
                <w:w w:val="95"/>
                <w:sz w:val="20"/>
              </w:rPr>
              <w:t>Eğitime</w:t>
            </w:r>
            <w:r>
              <w:rPr>
                <w:b/>
                <w:color w:val="231F20"/>
                <w:spacing w:val="-8"/>
                <w:w w:val="95"/>
                <w:sz w:val="20"/>
              </w:rPr>
              <w:t xml:space="preserve"> </w:t>
            </w:r>
            <w:r>
              <w:rPr>
                <w:b/>
                <w:color w:val="231F20"/>
                <w:w w:val="95"/>
                <w:sz w:val="20"/>
              </w:rPr>
              <w:t>Erişim</w:t>
            </w:r>
            <w:r>
              <w:rPr>
                <w:b/>
                <w:color w:val="231F20"/>
                <w:spacing w:val="-7"/>
                <w:w w:val="95"/>
                <w:sz w:val="20"/>
              </w:rPr>
              <w:t xml:space="preserve"> </w:t>
            </w:r>
            <w:r>
              <w:rPr>
                <w:b/>
                <w:color w:val="231F20"/>
                <w:w w:val="95"/>
                <w:sz w:val="20"/>
              </w:rPr>
              <w:t>ve</w:t>
            </w:r>
            <w:r>
              <w:rPr>
                <w:b/>
                <w:color w:val="231F20"/>
                <w:spacing w:val="-7"/>
                <w:w w:val="95"/>
                <w:sz w:val="20"/>
              </w:rPr>
              <w:t xml:space="preserve"> </w:t>
            </w:r>
            <w:r>
              <w:rPr>
                <w:b/>
                <w:color w:val="231F20"/>
                <w:w w:val="95"/>
                <w:sz w:val="20"/>
              </w:rPr>
              <w:t>Fırsat</w:t>
            </w:r>
            <w:r>
              <w:rPr>
                <w:b/>
                <w:color w:val="231F20"/>
                <w:spacing w:val="-7"/>
                <w:w w:val="95"/>
                <w:sz w:val="20"/>
              </w:rPr>
              <w:t xml:space="preserve"> </w:t>
            </w:r>
            <w:r>
              <w:rPr>
                <w:b/>
                <w:color w:val="231F20"/>
                <w:w w:val="95"/>
                <w:sz w:val="20"/>
              </w:rPr>
              <w:t>Eşitliği</w:t>
            </w:r>
          </w:p>
        </w:tc>
      </w:tr>
      <w:tr w:rsidR="00D01B7C" w14:paraId="45D9AD88" w14:textId="77777777" w:rsidTr="00601F30">
        <w:trPr>
          <w:trHeight w:val="1085"/>
        </w:trPr>
        <w:tc>
          <w:tcPr>
            <w:tcW w:w="2613" w:type="dxa"/>
            <w:gridSpan w:val="2"/>
            <w:tcBorders>
              <w:left w:val="nil"/>
            </w:tcBorders>
            <w:shd w:val="clear" w:color="auto" w:fill="08AFE5"/>
          </w:tcPr>
          <w:p w14:paraId="53A9C5FF" w14:textId="77777777" w:rsidR="00D01B7C" w:rsidRDefault="00D01B7C" w:rsidP="00601F30">
            <w:pPr>
              <w:pStyle w:val="TableParagraph"/>
              <w:spacing w:before="9"/>
              <w:rPr>
                <w:i/>
                <w:sz w:val="35"/>
              </w:rPr>
            </w:pPr>
          </w:p>
          <w:p w14:paraId="331DB927" w14:textId="77777777" w:rsidR="00D01B7C" w:rsidRDefault="00D01B7C" w:rsidP="00601F30">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1654EE21" w14:textId="77777777" w:rsidR="00D01B7C" w:rsidRDefault="00D01B7C" w:rsidP="00601F30">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53401D1D" w14:textId="77777777" w:rsidR="00D01B7C" w:rsidRDefault="00D01B7C" w:rsidP="00601F30">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5DA9B30E" w14:textId="77777777" w:rsidR="00D01B7C" w:rsidRDefault="00D01B7C" w:rsidP="00601F30">
            <w:pPr>
              <w:pStyle w:val="TableParagraph"/>
              <w:spacing w:before="9"/>
              <w:rPr>
                <w:i/>
                <w:sz w:val="35"/>
              </w:rPr>
            </w:pPr>
          </w:p>
          <w:p w14:paraId="524711E7" w14:textId="77777777" w:rsidR="00D01B7C" w:rsidRDefault="00D01B7C" w:rsidP="00601F30">
            <w:pPr>
              <w:pStyle w:val="TableParagraph"/>
              <w:spacing w:before="1"/>
              <w:ind w:left="252"/>
              <w:rPr>
                <w:b/>
              </w:rPr>
            </w:pPr>
            <w:r>
              <w:rPr>
                <w:b/>
                <w:color w:val="FFFFFF"/>
              </w:rPr>
              <w:t>2024</w:t>
            </w:r>
          </w:p>
        </w:tc>
        <w:tc>
          <w:tcPr>
            <w:tcW w:w="964" w:type="dxa"/>
            <w:tcBorders>
              <w:top w:val="nil"/>
              <w:bottom w:val="nil"/>
            </w:tcBorders>
            <w:shd w:val="clear" w:color="auto" w:fill="08AFE5"/>
          </w:tcPr>
          <w:p w14:paraId="0B86A164" w14:textId="77777777" w:rsidR="00D01B7C" w:rsidRDefault="00D01B7C" w:rsidP="00601F30">
            <w:pPr>
              <w:pStyle w:val="TableParagraph"/>
              <w:spacing w:before="9"/>
              <w:rPr>
                <w:i/>
                <w:sz w:val="35"/>
              </w:rPr>
            </w:pPr>
          </w:p>
          <w:p w14:paraId="46EA1DF8" w14:textId="77777777" w:rsidR="00D01B7C" w:rsidRDefault="00D01B7C" w:rsidP="00601F30">
            <w:pPr>
              <w:pStyle w:val="TableParagraph"/>
              <w:spacing w:before="1"/>
              <w:ind w:left="252"/>
              <w:rPr>
                <w:b/>
              </w:rPr>
            </w:pPr>
            <w:r>
              <w:rPr>
                <w:b/>
                <w:color w:val="FFFFFF"/>
              </w:rPr>
              <w:t>2025</w:t>
            </w:r>
          </w:p>
        </w:tc>
        <w:tc>
          <w:tcPr>
            <w:tcW w:w="964" w:type="dxa"/>
            <w:tcBorders>
              <w:top w:val="nil"/>
              <w:bottom w:val="nil"/>
            </w:tcBorders>
            <w:shd w:val="clear" w:color="auto" w:fill="08AFE5"/>
          </w:tcPr>
          <w:p w14:paraId="1E8C861E" w14:textId="77777777" w:rsidR="00D01B7C" w:rsidRDefault="00D01B7C" w:rsidP="00601F30">
            <w:pPr>
              <w:pStyle w:val="TableParagraph"/>
              <w:spacing w:before="9"/>
              <w:rPr>
                <w:i/>
                <w:sz w:val="35"/>
              </w:rPr>
            </w:pPr>
          </w:p>
          <w:p w14:paraId="1001EA45" w14:textId="77777777" w:rsidR="00D01B7C" w:rsidRDefault="00D01B7C" w:rsidP="00601F30">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14:paraId="3485037A" w14:textId="77777777" w:rsidR="00D01B7C" w:rsidRDefault="00D01B7C" w:rsidP="00601F30">
            <w:pPr>
              <w:pStyle w:val="TableParagraph"/>
              <w:spacing w:before="9"/>
              <w:rPr>
                <w:i/>
                <w:sz w:val="35"/>
              </w:rPr>
            </w:pPr>
          </w:p>
          <w:p w14:paraId="6DE331D0" w14:textId="77777777" w:rsidR="00D01B7C" w:rsidRDefault="00D01B7C" w:rsidP="00601F30">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14:paraId="3FFAF83E" w14:textId="77777777" w:rsidR="00D01B7C" w:rsidRDefault="00D01B7C" w:rsidP="00601F30">
            <w:pPr>
              <w:pStyle w:val="TableParagraph"/>
              <w:spacing w:before="9"/>
              <w:rPr>
                <w:i/>
                <w:sz w:val="35"/>
              </w:rPr>
            </w:pPr>
          </w:p>
          <w:p w14:paraId="1A1229C8" w14:textId="77777777" w:rsidR="00D01B7C" w:rsidRDefault="00D01B7C" w:rsidP="00601F30">
            <w:pPr>
              <w:pStyle w:val="TableParagraph"/>
              <w:spacing w:before="1"/>
              <w:ind w:right="257"/>
              <w:jc w:val="right"/>
              <w:rPr>
                <w:b/>
              </w:rPr>
            </w:pPr>
            <w:r>
              <w:rPr>
                <w:b/>
                <w:color w:val="FFFFFF"/>
              </w:rPr>
              <w:t>2028</w:t>
            </w:r>
          </w:p>
        </w:tc>
      </w:tr>
      <w:tr w:rsidR="00D01B7C" w14:paraId="4DF3B14E" w14:textId="77777777" w:rsidTr="00601F30">
        <w:trPr>
          <w:trHeight w:val="670"/>
        </w:trPr>
        <w:tc>
          <w:tcPr>
            <w:tcW w:w="1309" w:type="dxa"/>
            <w:vMerge w:val="restart"/>
            <w:tcBorders>
              <w:left w:val="nil"/>
            </w:tcBorders>
            <w:shd w:val="clear" w:color="auto" w:fill="08AFE5"/>
          </w:tcPr>
          <w:p w14:paraId="4AE30602" w14:textId="77777777" w:rsidR="00D01B7C" w:rsidRDefault="00D01B7C" w:rsidP="00601F30">
            <w:pPr>
              <w:pStyle w:val="TableParagraph"/>
              <w:spacing w:before="172" w:line="246" w:lineRule="exact"/>
              <w:ind w:left="61"/>
              <w:rPr>
                <w:b/>
              </w:rPr>
            </w:pPr>
            <w:r>
              <w:rPr>
                <w:b/>
                <w:color w:val="FFFFFF"/>
              </w:rPr>
              <w:t>PG-1.1.1</w:t>
            </w:r>
          </w:p>
          <w:p w14:paraId="026A5F22" w14:textId="77777777" w:rsidR="00D01B7C" w:rsidRDefault="00D01B7C" w:rsidP="00601F30">
            <w:pPr>
              <w:pStyle w:val="TableParagraph"/>
              <w:spacing w:before="4" w:line="228" w:lineRule="auto"/>
              <w:ind w:left="61" w:right="57"/>
              <w:rPr>
                <w:b/>
              </w:rPr>
            </w:pPr>
            <w:r>
              <w:rPr>
                <w:b/>
                <w:color w:val="FFFFFF"/>
              </w:rPr>
              <w:t>Temel</w:t>
            </w:r>
            <w:r>
              <w:rPr>
                <w:b/>
                <w:color w:val="FFFFFF"/>
                <w:spacing w:val="1"/>
              </w:rPr>
              <w:t xml:space="preserve"> </w:t>
            </w:r>
            <w:r>
              <w:rPr>
                <w:b/>
                <w:color w:val="FFFFFF"/>
              </w:rPr>
              <w:t>eğitimde</w:t>
            </w:r>
            <w:r>
              <w:rPr>
                <w:b/>
                <w:color w:val="FFFFFF"/>
                <w:spacing w:val="1"/>
              </w:rPr>
              <w:t xml:space="preserve"> </w:t>
            </w:r>
            <w:r>
              <w:rPr>
                <w:b/>
                <w:color w:val="FFFFFF"/>
              </w:rPr>
              <w:t>okullaşma</w:t>
            </w:r>
            <w:r>
              <w:rPr>
                <w:b/>
                <w:color w:val="FFFFFF"/>
                <w:spacing w:val="1"/>
              </w:rPr>
              <w:t xml:space="preserve"> </w:t>
            </w:r>
            <w:r>
              <w:rPr>
                <w:b/>
                <w:color w:val="FFFFFF"/>
                <w:w w:val="90"/>
              </w:rPr>
              <w:t>oranı (%)</w:t>
            </w:r>
            <w:r>
              <w:rPr>
                <w:b/>
                <w:color w:val="FFFFFF"/>
                <w:spacing w:val="1"/>
                <w:w w:val="90"/>
              </w:rPr>
              <w:t xml:space="preserve"> </w:t>
            </w:r>
            <w:r>
              <w:rPr>
                <w:b/>
                <w:color w:val="FFFFFF"/>
                <w:w w:val="90"/>
              </w:rPr>
              <w:t>(Yaş</w:t>
            </w:r>
            <w:r>
              <w:rPr>
                <w:b/>
                <w:color w:val="FFFFFF"/>
                <w:spacing w:val="-5"/>
                <w:w w:val="90"/>
              </w:rPr>
              <w:t xml:space="preserve"> </w:t>
            </w:r>
            <w:r>
              <w:rPr>
                <w:b/>
                <w:color w:val="FFFFFF"/>
                <w:w w:val="90"/>
              </w:rPr>
              <w:t>Grubu)</w:t>
            </w:r>
          </w:p>
        </w:tc>
        <w:tc>
          <w:tcPr>
            <w:tcW w:w="1304" w:type="dxa"/>
            <w:tcBorders>
              <w:right w:val="nil"/>
            </w:tcBorders>
            <w:shd w:val="clear" w:color="auto" w:fill="08AFE5"/>
          </w:tcPr>
          <w:p w14:paraId="45D05E1D" w14:textId="77777777" w:rsidR="00D01B7C" w:rsidRDefault="00D01B7C" w:rsidP="00601F30">
            <w:pPr>
              <w:pStyle w:val="TableParagraph"/>
              <w:spacing w:before="205"/>
              <w:ind w:left="51"/>
              <w:rPr>
                <w:b/>
              </w:rPr>
            </w:pPr>
            <w:r>
              <w:rPr>
                <w:b/>
                <w:color w:val="FFFFFF"/>
                <w:spacing w:val="-1"/>
                <w:w w:val="90"/>
              </w:rPr>
              <w:t>6-9</w:t>
            </w:r>
            <w:r>
              <w:rPr>
                <w:b/>
                <w:color w:val="FFFFFF"/>
                <w:spacing w:val="-11"/>
                <w:w w:val="90"/>
              </w:rPr>
              <w:t xml:space="preserve"> </w:t>
            </w:r>
            <w:r>
              <w:rPr>
                <w:b/>
                <w:color w:val="FFFFFF"/>
                <w:spacing w:val="-1"/>
                <w:w w:val="90"/>
              </w:rPr>
              <w:t>Yaş</w:t>
            </w:r>
          </w:p>
        </w:tc>
        <w:tc>
          <w:tcPr>
            <w:tcW w:w="964" w:type="dxa"/>
            <w:tcBorders>
              <w:top w:val="nil"/>
              <w:left w:val="nil"/>
              <w:bottom w:val="single" w:sz="4" w:space="0" w:color="08AFE5"/>
              <w:right w:val="single" w:sz="4" w:space="0" w:color="08AFE5"/>
            </w:tcBorders>
          </w:tcPr>
          <w:p w14:paraId="65B7524E" w14:textId="77777777" w:rsidR="00D01B7C" w:rsidRDefault="00D01B7C" w:rsidP="00601F30">
            <w:pPr>
              <w:pStyle w:val="TableParagraph"/>
              <w:spacing w:before="9"/>
              <w:rPr>
                <w:i/>
                <w:sz w:val="18"/>
              </w:rPr>
            </w:pPr>
          </w:p>
          <w:p w14:paraId="44DD6E06" w14:textId="5F13F072" w:rsidR="00D01B7C" w:rsidRDefault="008F1D3C" w:rsidP="00601F30">
            <w:pPr>
              <w:pStyle w:val="TableParagraph"/>
              <w:ind w:right="380"/>
              <w:jc w:val="right"/>
              <w:rPr>
                <w:sz w:val="20"/>
              </w:rPr>
            </w:pPr>
            <w:r>
              <w:rPr>
                <w:color w:val="231F20"/>
                <w:sz w:val="20"/>
              </w:rPr>
              <w:t>35</w:t>
            </w:r>
          </w:p>
        </w:tc>
        <w:tc>
          <w:tcPr>
            <w:tcW w:w="964" w:type="dxa"/>
            <w:tcBorders>
              <w:top w:val="nil"/>
              <w:left w:val="single" w:sz="4" w:space="0" w:color="08AFE5"/>
              <w:bottom w:val="single" w:sz="4" w:space="0" w:color="08AFE5"/>
              <w:right w:val="single" w:sz="4" w:space="0" w:color="08AFE5"/>
            </w:tcBorders>
          </w:tcPr>
          <w:p w14:paraId="7DD2C766" w14:textId="445639F6" w:rsidR="00D01B7C" w:rsidRDefault="001C4187" w:rsidP="00601F30">
            <w:pPr>
              <w:pStyle w:val="TableParagraph"/>
              <w:ind w:left="131" w:right="131"/>
              <w:jc w:val="center"/>
              <w:rPr>
                <w:sz w:val="20"/>
              </w:rPr>
            </w:pPr>
            <w:r>
              <w:rPr>
                <w:sz w:val="20"/>
              </w:rPr>
              <w:t>99</w:t>
            </w:r>
          </w:p>
        </w:tc>
        <w:tc>
          <w:tcPr>
            <w:tcW w:w="964" w:type="dxa"/>
            <w:tcBorders>
              <w:top w:val="nil"/>
              <w:left w:val="single" w:sz="4" w:space="0" w:color="08AFE5"/>
              <w:bottom w:val="single" w:sz="4" w:space="0" w:color="08AFE5"/>
              <w:right w:val="single" w:sz="4" w:space="0" w:color="08AFE5"/>
            </w:tcBorders>
          </w:tcPr>
          <w:p w14:paraId="1A38917D" w14:textId="77777777" w:rsidR="00D01B7C" w:rsidRDefault="00D01B7C" w:rsidP="00601F30">
            <w:pPr>
              <w:pStyle w:val="TableParagraph"/>
              <w:ind w:left="131" w:right="132"/>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07321E96" w14:textId="77777777" w:rsidR="00D01B7C" w:rsidRDefault="00D01B7C" w:rsidP="00601F30">
            <w:pPr>
              <w:pStyle w:val="TableParagraph"/>
              <w:ind w:left="131" w:right="132"/>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28CC207C" w14:textId="77777777" w:rsidR="00D01B7C" w:rsidRDefault="00D01B7C" w:rsidP="00601F30">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3A06ED2B" w14:textId="77777777" w:rsidR="00D01B7C" w:rsidRDefault="00D01B7C" w:rsidP="00601F30">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36C56656" w14:textId="77777777" w:rsidR="00D01B7C" w:rsidRDefault="00D01B7C" w:rsidP="00601F30">
            <w:pPr>
              <w:pStyle w:val="TableParagraph"/>
              <w:ind w:left="131" w:right="131"/>
              <w:jc w:val="center"/>
              <w:rPr>
                <w:sz w:val="20"/>
              </w:rPr>
            </w:pPr>
            <w:r>
              <w:rPr>
                <w:sz w:val="20"/>
              </w:rPr>
              <w:t>100</w:t>
            </w:r>
          </w:p>
        </w:tc>
      </w:tr>
      <w:tr w:rsidR="00D01B7C" w14:paraId="0FA97009" w14:textId="77777777" w:rsidTr="00601F30">
        <w:trPr>
          <w:trHeight w:val="1125"/>
        </w:trPr>
        <w:tc>
          <w:tcPr>
            <w:tcW w:w="1309" w:type="dxa"/>
            <w:vMerge/>
            <w:tcBorders>
              <w:top w:val="nil"/>
              <w:left w:val="nil"/>
            </w:tcBorders>
            <w:shd w:val="clear" w:color="auto" w:fill="08AFE5"/>
          </w:tcPr>
          <w:p w14:paraId="18E5E2CB" w14:textId="77777777" w:rsidR="00D01B7C" w:rsidRDefault="00D01B7C" w:rsidP="00601F30">
            <w:pPr>
              <w:rPr>
                <w:sz w:val="2"/>
                <w:szCs w:val="2"/>
              </w:rPr>
            </w:pPr>
          </w:p>
        </w:tc>
        <w:tc>
          <w:tcPr>
            <w:tcW w:w="1304" w:type="dxa"/>
            <w:tcBorders>
              <w:right w:val="nil"/>
            </w:tcBorders>
            <w:shd w:val="clear" w:color="auto" w:fill="08AFE5"/>
          </w:tcPr>
          <w:p w14:paraId="463A36F9" w14:textId="77777777" w:rsidR="00D01B7C" w:rsidRDefault="00D01B7C" w:rsidP="00601F30">
            <w:pPr>
              <w:pStyle w:val="TableParagraph"/>
              <w:spacing w:before="6"/>
              <w:rPr>
                <w:i/>
                <w:sz w:val="37"/>
              </w:rPr>
            </w:pPr>
          </w:p>
          <w:p w14:paraId="425BD542" w14:textId="77777777" w:rsidR="00D01B7C" w:rsidRDefault="00D01B7C" w:rsidP="00601F30">
            <w:pPr>
              <w:pStyle w:val="TableParagraph"/>
              <w:ind w:left="51"/>
              <w:rPr>
                <w:b/>
              </w:rPr>
            </w:pPr>
            <w:r>
              <w:rPr>
                <w:b/>
                <w:color w:val="FFFFFF"/>
                <w:w w:val="90"/>
              </w:rPr>
              <w:t>10-13</w:t>
            </w:r>
            <w:r>
              <w:rPr>
                <w:b/>
                <w:color w:val="FFFFFF"/>
                <w:spacing w:val="-4"/>
                <w:w w:val="90"/>
              </w:rPr>
              <w:t xml:space="preserve"> </w:t>
            </w:r>
            <w:r>
              <w:rPr>
                <w:b/>
                <w:color w:val="FFFFFF"/>
                <w:w w:val="90"/>
              </w:rPr>
              <w:t>Yaş</w:t>
            </w:r>
          </w:p>
        </w:tc>
        <w:tc>
          <w:tcPr>
            <w:tcW w:w="964" w:type="dxa"/>
            <w:tcBorders>
              <w:top w:val="single" w:sz="4" w:space="0" w:color="08AFE5"/>
              <w:left w:val="nil"/>
              <w:bottom w:val="single" w:sz="4" w:space="0" w:color="08AFE5"/>
              <w:right w:val="single" w:sz="4" w:space="0" w:color="08AFE5"/>
            </w:tcBorders>
          </w:tcPr>
          <w:p w14:paraId="581126E8" w14:textId="77777777" w:rsidR="00D01B7C" w:rsidRDefault="00D01B7C" w:rsidP="00601F30">
            <w:pPr>
              <w:pStyle w:val="TableParagraph"/>
              <w:rPr>
                <w:i/>
                <w:sz w:val="24"/>
              </w:rPr>
            </w:pPr>
          </w:p>
          <w:p w14:paraId="250E7BA2" w14:textId="44934BAC" w:rsidR="00D01B7C" w:rsidRDefault="008F1D3C" w:rsidP="00601F30">
            <w:pPr>
              <w:pStyle w:val="TableParagraph"/>
              <w:spacing w:before="168"/>
              <w:ind w:right="380"/>
              <w:jc w:val="right"/>
              <w:rPr>
                <w:sz w:val="20"/>
              </w:rPr>
            </w:pPr>
            <w:r>
              <w:rPr>
                <w:color w:val="231F20"/>
                <w:sz w:val="20"/>
              </w:rPr>
              <w:t>3</w:t>
            </w:r>
            <w:r w:rsidR="00D01B7C">
              <w:rPr>
                <w:color w:val="231F20"/>
                <w:sz w:val="20"/>
              </w:rPr>
              <w:t>5</w:t>
            </w:r>
          </w:p>
        </w:tc>
        <w:tc>
          <w:tcPr>
            <w:tcW w:w="964" w:type="dxa"/>
            <w:tcBorders>
              <w:top w:val="single" w:sz="4" w:space="0" w:color="08AFE5"/>
              <w:left w:val="single" w:sz="4" w:space="0" w:color="08AFE5"/>
              <w:bottom w:val="single" w:sz="4" w:space="0" w:color="08AFE5"/>
              <w:right w:val="single" w:sz="4" w:space="0" w:color="08AFE5"/>
            </w:tcBorders>
          </w:tcPr>
          <w:p w14:paraId="37A9B82A" w14:textId="1DFA6990" w:rsidR="00D01B7C" w:rsidRDefault="008F1D3C" w:rsidP="00601F30">
            <w:pPr>
              <w:pStyle w:val="TableParagraph"/>
              <w:spacing w:before="168"/>
              <w:ind w:left="131" w:right="131"/>
              <w:jc w:val="center"/>
              <w:rPr>
                <w:sz w:val="20"/>
              </w:rPr>
            </w:pPr>
            <w:r>
              <w:rPr>
                <w:sz w:val="20"/>
              </w:rPr>
              <w:t>97</w:t>
            </w:r>
          </w:p>
        </w:tc>
        <w:tc>
          <w:tcPr>
            <w:tcW w:w="964" w:type="dxa"/>
            <w:tcBorders>
              <w:top w:val="single" w:sz="4" w:space="0" w:color="08AFE5"/>
              <w:left w:val="single" w:sz="4" w:space="0" w:color="08AFE5"/>
              <w:bottom w:val="single" w:sz="4" w:space="0" w:color="08AFE5"/>
              <w:right w:val="single" w:sz="4" w:space="0" w:color="08AFE5"/>
            </w:tcBorders>
          </w:tcPr>
          <w:p w14:paraId="050AF396" w14:textId="77777777" w:rsidR="00D01B7C" w:rsidRDefault="00D01B7C" w:rsidP="00601F30">
            <w:pPr>
              <w:pStyle w:val="TableParagraph"/>
              <w:spacing w:before="168"/>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102F6A2E" w14:textId="77777777" w:rsidR="00D01B7C" w:rsidRDefault="00D01B7C" w:rsidP="00601F30">
            <w:pPr>
              <w:pStyle w:val="TableParagraph"/>
              <w:spacing w:before="168"/>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06093264" w14:textId="77777777" w:rsidR="00D01B7C" w:rsidRDefault="00D01B7C" w:rsidP="00601F30">
            <w:pPr>
              <w:pStyle w:val="TableParagraph"/>
              <w:spacing w:before="168"/>
              <w:ind w:left="131" w:right="131"/>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29DEEB57" w14:textId="77777777" w:rsidR="00D01B7C" w:rsidRDefault="00D01B7C" w:rsidP="00601F30">
            <w:pPr>
              <w:pStyle w:val="TableParagraph"/>
              <w:spacing w:before="168"/>
              <w:ind w:left="131" w:right="131"/>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67F7273E" w14:textId="77777777" w:rsidR="00D01B7C" w:rsidRDefault="00D01B7C" w:rsidP="00601F30">
            <w:pPr>
              <w:pStyle w:val="TableParagraph"/>
              <w:spacing w:before="168"/>
              <w:ind w:left="131" w:right="131"/>
              <w:jc w:val="center"/>
              <w:rPr>
                <w:sz w:val="20"/>
              </w:rPr>
            </w:pPr>
            <w:r>
              <w:rPr>
                <w:sz w:val="20"/>
              </w:rPr>
              <w:t>100</w:t>
            </w:r>
          </w:p>
        </w:tc>
      </w:tr>
      <w:tr w:rsidR="00950FF4" w14:paraId="3D8E081E" w14:textId="77777777" w:rsidTr="00601F30">
        <w:trPr>
          <w:trHeight w:val="1453"/>
        </w:trPr>
        <w:tc>
          <w:tcPr>
            <w:tcW w:w="1309" w:type="dxa"/>
            <w:tcBorders>
              <w:left w:val="nil"/>
            </w:tcBorders>
            <w:shd w:val="clear" w:color="auto" w:fill="08AFE5"/>
          </w:tcPr>
          <w:p w14:paraId="723BBC11" w14:textId="77777777" w:rsidR="00950FF4" w:rsidRDefault="00950FF4" w:rsidP="00950FF4">
            <w:pPr>
              <w:pStyle w:val="TableParagraph"/>
              <w:rPr>
                <w:i/>
                <w:sz w:val="28"/>
              </w:rPr>
            </w:pPr>
          </w:p>
          <w:p w14:paraId="78AADE38" w14:textId="77777777" w:rsidR="00950FF4" w:rsidRDefault="00950FF4" w:rsidP="00950FF4">
            <w:pPr>
              <w:pStyle w:val="TableParagraph"/>
              <w:spacing w:before="8"/>
              <w:rPr>
                <w:i/>
                <w:sz w:val="29"/>
              </w:rPr>
            </w:pPr>
          </w:p>
          <w:p w14:paraId="4E1C08E6" w14:textId="77777777" w:rsidR="00950FF4" w:rsidRDefault="00950FF4" w:rsidP="00950FF4">
            <w:pPr>
              <w:pStyle w:val="TableParagraph"/>
              <w:spacing w:line="246" w:lineRule="exact"/>
              <w:ind w:left="61"/>
              <w:rPr>
                <w:b/>
              </w:rPr>
            </w:pPr>
            <w:r>
              <w:rPr>
                <w:b/>
                <w:color w:val="FFFFFF"/>
              </w:rPr>
              <w:t>PG-1.1.2</w:t>
            </w:r>
          </w:p>
          <w:p w14:paraId="248E3174" w14:textId="77777777" w:rsidR="00950FF4" w:rsidRDefault="00950FF4" w:rsidP="00950FF4">
            <w:pPr>
              <w:pStyle w:val="TableParagraph"/>
              <w:spacing w:before="4" w:line="228" w:lineRule="auto"/>
              <w:ind w:left="61" w:right="57"/>
              <w:rPr>
                <w:b/>
              </w:rPr>
            </w:pPr>
            <w:r>
              <w:rPr>
                <w:b/>
                <w:color w:val="FFFFFF"/>
              </w:rPr>
              <w:t>Öğrenci</w:t>
            </w:r>
            <w:r>
              <w:rPr>
                <w:b/>
                <w:color w:val="FFFFFF"/>
                <w:spacing w:val="1"/>
              </w:rPr>
              <w:t xml:space="preserve"> </w:t>
            </w:r>
            <w:r>
              <w:rPr>
                <w:b/>
                <w:color w:val="FFFFFF"/>
                <w:w w:val="90"/>
              </w:rPr>
              <w:t>sayısı 30’dan</w:t>
            </w:r>
            <w:r>
              <w:rPr>
                <w:b/>
                <w:color w:val="FFFFFF"/>
                <w:spacing w:val="-47"/>
                <w:w w:val="90"/>
              </w:rPr>
              <w:t xml:space="preserve"> </w:t>
            </w:r>
            <w:r>
              <w:rPr>
                <w:b/>
                <w:color w:val="FFFFFF"/>
                <w:w w:val="90"/>
              </w:rPr>
              <w:t>fazla olan</w:t>
            </w:r>
            <w:r>
              <w:rPr>
                <w:b/>
                <w:color w:val="FFFFFF"/>
                <w:spacing w:val="1"/>
                <w:w w:val="90"/>
              </w:rPr>
              <w:t xml:space="preserve"> </w:t>
            </w:r>
            <w:r>
              <w:rPr>
                <w:b/>
                <w:color w:val="FFFFFF"/>
                <w:spacing w:val="-1"/>
                <w:w w:val="95"/>
              </w:rPr>
              <w:t>şube oranı</w:t>
            </w:r>
            <w:r>
              <w:rPr>
                <w:b/>
                <w:color w:val="FFFFFF"/>
                <w:w w:val="95"/>
              </w:rPr>
              <w:t xml:space="preserve"> </w:t>
            </w:r>
            <w:r>
              <w:rPr>
                <w:b/>
                <w:color w:val="FFFFFF"/>
              </w:rPr>
              <w:t>(%)</w:t>
            </w:r>
          </w:p>
        </w:tc>
        <w:tc>
          <w:tcPr>
            <w:tcW w:w="1304" w:type="dxa"/>
            <w:tcBorders>
              <w:right w:val="nil"/>
            </w:tcBorders>
            <w:shd w:val="clear" w:color="auto" w:fill="08AFE5"/>
          </w:tcPr>
          <w:p w14:paraId="7E0BF711" w14:textId="77777777" w:rsidR="00950FF4" w:rsidRDefault="00950FF4" w:rsidP="00950FF4">
            <w:pPr>
              <w:pStyle w:val="TableParagraph"/>
              <w:spacing w:before="126" w:line="228" w:lineRule="auto"/>
              <w:ind w:left="51" w:right="40"/>
              <w:rPr>
                <w:b/>
              </w:rPr>
            </w:pPr>
            <w:r>
              <w:rPr>
                <w:b/>
                <w:color w:val="FFFFFF"/>
              </w:rPr>
              <w:t>İlkokulda</w:t>
            </w:r>
            <w:r>
              <w:rPr>
                <w:b/>
                <w:color w:val="FFFFFF"/>
                <w:spacing w:val="1"/>
              </w:rPr>
              <w:t xml:space="preserve"> </w:t>
            </w:r>
            <w:r>
              <w:rPr>
                <w:b/>
                <w:color w:val="FFFFFF"/>
                <w:spacing w:val="-1"/>
                <w:w w:val="95"/>
              </w:rPr>
              <w:t>öğrenci sayısı</w:t>
            </w:r>
            <w:r>
              <w:rPr>
                <w:b/>
                <w:color w:val="FFFFFF"/>
                <w:spacing w:val="-50"/>
                <w:w w:val="95"/>
              </w:rPr>
              <w:t xml:space="preserve"> </w:t>
            </w:r>
            <w:r>
              <w:rPr>
                <w:b/>
                <w:color w:val="FFFFFF"/>
                <w:w w:val="90"/>
              </w:rPr>
              <w:t>30’dan fazla</w:t>
            </w:r>
            <w:r>
              <w:rPr>
                <w:b/>
                <w:color w:val="FFFFFF"/>
                <w:spacing w:val="1"/>
                <w:w w:val="90"/>
              </w:rPr>
              <w:t xml:space="preserve"> </w:t>
            </w:r>
            <w:r>
              <w:rPr>
                <w:b/>
                <w:color w:val="FFFFFF"/>
                <w:w w:val="95"/>
              </w:rPr>
              <w:t>olan şube</w:t>
            </w:r>
            <w:r>
              <w:rPr>
                <w:b/>
                <w:color w:val="FFFFFF"/>
                <w:spacing w:val="1"/>
                <w:w w:val="95"/>
              </w:rPr>
              <w:t xml:space="preserve"> </w:t>
            </w:r>
            <w:r>
              <w:rPr>
                <w:b/>
                <w:color w:val="FFFFFF"/>
                <w:w w:val="90"/>
              </w:rPr>
              <w:t>oranı</w:t>
            </w:r>
            <w:r>
              <w:rPr>
                <w:b/>
                <w:color w:val="FFFFFF"/>
                <w:spacing w:val="-10"/>
                <w:w w:val="90"/>
              </w:rPr>
              <w:t xml:space="preserve"> </w:t>
            </w:r>
            <w:r>
              <w:rPr>
                <w:b/>
                <w:color w:val="FFFFFF"/>
                <w:w w:val="90"/>
              </w:rPr>
              <w:t>(%)</w:t>
            </w:r>
          </w:p>
        </w:tc>
        <w:tc>
          <w:tcPr>
            <w:tcW w:w="964" w:type="dxa"/>
            <w:tcBorders>
              <w:top w:val="single" w:sz="4" w:space="0" w:color="08AFE5"/>
              <w:left w:val="nil"/>
              <w:bottom w:val="single" w:sz="4" w:space="0" w:color="08AFE5"/>
              <w:right w:val="single" w:sz="4" w:space="0" w:color="08AFE5"/>
            </w:tcBorders>
          </w:tcPr>
          <w:p w14:paraId="2C1255C4" w14:textId="77777777" w:rsidR="00950FF4" w:rsidRDefault="00950FF4" w:rsidP="00950FF4">
            <w:pPr>
              <w:pStyle w:val="TableParagraph"/>
              <w:rPr>
                <w:i/>
                <w:sz w:val="24"/>
              </w:rPr>
            </w:pPr>
          </w:p>
          <w:p w14:paraId="56710D27" w14:textId="77777777" w:rsidR="00950FF4" w:rsidRDefault="00950FF4" w:rsidP="00950FF4">
            <w:pPr>
              <w:pStyle w:val="TableParagraph"/>
              <w:spacing w:before="9"/>
              <w:rPr>
                <w:i/>
                <w:sz w:val="28"/>
              </w:rPr>
            </w:pPr>
          </w:p>
          <w:p w14:paraId="4A127FE9" w14:textId="371D2F4B" w:rsidR="00950FF4" w:rsidRDefault="00950FF4" w:rsidP="00950FF4">
            <w:pPr>
              <w:pStyle w:val="TableParagraph"/>
              <w:ind w:right="380"/>
              <w:jc w:val="right"/>
              <w:rPr>
                <w:sz w:val="20"/>
              </w:rPr>
            </w:pPr>
            <w:r>
              <w:rPr>
                <w:color w:val="231F20"/>
                <w:sz w:val="20"/>
              </w:rPr>
              <w:t>0</w:t>
            </w:r>
          </w:p>
        </w:tc>
        <w:tc>
          <w:tcPr>
            <w:tcW w:w="964" w:type="dxa"/>
            <w:tcBorders>
              <w:top w:val="single" w:sz="4" w:space="0" w:color="08AFE5"/>
              <w:left w:val="single" w:sz="4" w:space="0" w:color="08AFE5"/>
              <w:bottom w:val="single" w:sz="4" w:space="0" w:color="08AFE5"/>
              <w:right w:val="single" w:sz="4" w:space="0" w:color="08AFE5"/>
            </w:tcBorders>
          </w:tcPr>
          <w:p w14:paraId="42C1F951" w14:textId="14D291EE" w:rsidR="00950FF4" w:rsidRDefault="00950FF4" w:rsidP="00950FF4">
            <w:pPr>
              <w:pStyle w:val="TableParagraph"/>
              <w:ind w:left="131" w:right="131"/>
              <w:jc w:val="center"/>
              <w:rPr>
                <w:sz w:val="20"/>
              </w:rPr>
            </w:pPr>
            <w:r w:rsidRPr="00AA096E">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268672F1" w14:textId="5BD38C47" w:rsidR="00950FF4" w:rsidRDefault="00950FF4" w:rsidP="00950FF4">
            <w:pPr>
              <w:pStyle w:val="TableParagraph"/>
              <w:ind w:left="131" w:right="132"/>
              <w:jc w:val="center"/>
              <w:rPr>
                <w:sz w:val="20"/>
              </w:rPr>
            </w:pPr>
            <w:r w:rsidRPr="00AA096E">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0EF44B37" w14:textId="712D5319" w:rsidR="00950FF4" w:rsidRDefault="00950FF4" w:rsidP="00950FF4">
            <w:pPr>
              <w:pStyle w:val="TableParagraph"/>
              <w:ind w:left="131" w:right="132"/>
              <w:jc w:val="center"/>
              <w:rPr>
                <w:sz w:val="20"/>
              </w:rPr>
            </w:pPr>
            <w:r w:rsidRPr="00AA096E">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4CF63148" w14:textId="4FF7DA8A" w:rsidR="00950FF4" w:rsidRDefault="00950FF4" w:rsidP="00950FF4">
            <w:pPr>
              <w:pStyle w:val="TableParagraph"/>
              <w:ind w:left="131" w:right="131"/>
              <w:jc w:val="center"/>
              <w:rPr>
                <w:sz w:val="20"/>
              </w:rPr>
            </w:pPr>
            <w:r w:rsidRPr="00AA096E">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1BCD68C1" w14:textId="395E901E" w:rsidR="00950FF4" w:rsidRDefault="00950FF4" w:rsidP="00950FF4">
            <w:pPr>
              <w:pStyle w:val="TableParagraph"/>
              <w:ind w:left="131" w:right="131"/>
              <w:jc w:val="center"/>
              <w:rPr>
                <w:sz w:val="20"/>
              </w:rPr>
            </w:pPr>
            <w:r w:rsidRPr="00AA096E">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32388689" w14:textId="11648BA5" w:rsidR="00950FF4" w:rsidRDefault="00950FF4" w:rsidP="00950FF4">
            <w:pPr>
              <w:pStyle w:val="TableParagraph"/>
              <w:ind w:left="131" w:right="131"/>
              <w:jc w:val="center"/>
              <w:rPr>
                <w:sz w:val="20"/>
              </w:rPr>
            </w:pPr>
            <w:r w:rsidRPr="00AA096E">
              <w:rPr>
                <w:sz w:val="20"/>
              </w:rPr>
              <w:t>0</w:t>
            </w:r>
          </w:p>
        </w:tc>
      </w:tr>
      <w:tr w:rsidR="00950173" w14:paraId="43FE6C83" w14:textId="77777777" w:rsidTr="00601F30">
        <w:trPr>
          <w:trHeight w:val="605"/>
        </w:trPr>
        <w:tc>
          <w:tcPr>
            <w:tcW w:w="1309" w:type="dxa"/>
            <w:vMerge w:val="restart"/>
            <w:tcBorders>
              <w:left w:val="nil"/>
              <w:bottom w:val="nil"/>
            </w:tcBorders>
            <w:shd w:val="clear" w:color="auto" w:fill="08AFE5"/>
          </w:tcPr>
          <w:p w14:paraId="6B809DFB" w14:textId="77777777" w:rsidR="00950173" w:rsidRDefault="00950173" w:rsidP="00950173">
            <w:pPr>
              <w:pStyle w:val="TableParagraph"/>
              <w:spacing w:before="52" w:line="246" w:lineRule="exact"/>
              <w:ind w:left="61"/>
              <w:rPr>
                <w:b/>
              </w:rPr>
            </w:pPr>
            <w:r>
              <w:rPr>
                <w:b/>
                <w:color w:val="FFFFFF"/>
              </w:rPr>
              <w:t>PG-1.1.3</w:t>
            </w:r>
          </w:p>
          <w:p w14:paraId="40398C29" w14:textId="77777777" w:rsidR="00950173" w:rsidRDefault="00950173" w:rsidP="00950173">
            <w:pPr>
              <w:pStyle w:val="TableParagraph"/>
              <w:spacing w:before="4" w:line="228" w:lineRule="auto"/>
              <w:ind w:left="61" w:right="57"/>
              <w:rPr>
                <w:b/>
              </w:rPr>
            </w:pPr>
            <w:r>
              <w:rPr>
                <w:b/>
                <w:color w:val="FFFFFF"/>
                <w:spacing w:val="-1"/>
                <w:w w:val="95"/>
              </w:rPr>
              <w:t xml:space="preserve">Temel </w:t>
            </w:r>
            <w:r>
              <w:rPr>
                <w:b/>
                <w:color w:val="FFFFFF"/>
                <w:w w:val="95"/>
              </w:rPr>
              <w:t>eğitim</w:t>
            </w:r>
            <w:r>
              <w:rPr>
                <w:b/>
                <w:color w:val="FFFFFF"/>
                <w:spacing w:val="-50"/>
                <w:w w:val="95"/>
              </w:rPr>
              <w:t xml:space="preserve"> </w:t>
            </w:r>
            <w:r>
              <w:rPr>
                <w:b/>
                <w:color w:val="FFFFFF"/>
                <w:w w:val="95"/>
              </w:rPr>
              <w:t>kademesinde</w:t>
            </w:r>
            <w:r>
              <w:rPr>
                <w:b/>
                <w:color w:val="FFFFFF"/>
                <w:spacing w:val="-50"/>
                <w:w w:val="95"/>
              </w:rPr>
              <w:t xml:space="preserve"> </w:t>
            </w:r>
            <w:r>
              <w:rPr>
                <w:b/>
                <w:color w:val="FFFFFF"/>
              </w:rPr>
              <w:t>özel</w:t>
            </w:r>
            <w:r>
              <w:rPr>
                <w:b/>
                <w:color w:val="FFFFFF"/>
                <w:spacing w:val="1"/>
              </w:rPr>
              <w:t xml:space="preserve"> </w:t>
            </w:r>
            <w:r>
              <w:rPr>
                <w:b/>
                <w:color w:val="FFFFFF"/>
              </w:rPr>
              <w:t>okullarda</w:t>
            </w:r>
            <w:r>
              <w:rPr>
                <w:b/>
                <w:color w:val="FFFFFF"/>
                <w:spacing w:val="1"/>
              </w:rPr>
              <w:t xml:space="preserve"> </w:t>
            </w:r>
            <w:r>
              <w:rPr>
                <w:b/>
                <w:color w:val="FFFFFF"/>
              </w:rPr>
              <w:t>öğrenim</w:t>
            </w:r>
            <w:r>
              <w:rPr>
                <w:b/>
                <w:color w:val="FFFFFF"/>
                <w:spacing w:val="1"/>
              </w:rPr>
              <w:t xml:space="preserve"> </w:t>
            </w:r>
            <w:r>
              <w:rPr>
                <w:b/>
                <w:color w:val="FFFFFF"/>
              </w:rPr>
              <w:t>gören</w:t>
            </w:r>
            <w:r>
              <w:rPr>
                <w:b/>
                <w:color w:val="FFFFFF"/>
                <w:spacing w:val="1"/>
              </w:rPr>
              <w:t xml:space="preserve"> </w:t>
            </w:r>
            <w:r>
              <w:rPr>
                <w:b/>
                <w:color w:val="FFFFFF"/>
                <w:spacing w:val="-2"/>
                <w:w w:val="95"/>
              </w:rPr>
              <w:t xml:space="preserve">öğrenci </w:t>
            </w:r>
            <w:r>
              <w:rPr>
                <w:b/>
                <w:color w:val="FFFFFF"/>
                <w:spacing w:val="-1"/>
                <w:w w:val="95"/>
              </w:rPr>
              <w:t>oranı</w:t>
            </w:r>
            <w:r>
              <w:rPr>
                <w:b/>
                <w:color w:val="FFFFFF"/>
                <w:spacing w:val="-50"/>
                <w:w w:val="95"/>
              </w:rPr>
              <w:t xml:space="preserve"> </w:t>
            </w:r>
            <w:r>
              <w:rPr>
                <w:b/>
                <w:color w:val="FFFFFF"/>
              </w:rPr>
              <w:t>(%)</w:t>
            </w:r>
          </w:p>
        </w:tc>
        <w:tc>
          <w:tcPr>
            <w:tcW w:w="1304" w:type="dxa"/>
            <w:tcBorders>
              <w:right w:val="nil"/>
            </w:tcBorders>
            <w:shd w:val="clear" w:color="auto" w:fill="08AFE5"/>
          </w:tcPr>
          <w:p w14:paraId="7AC2E2F9" w14:textId="77777777" w:rsidR="00950173" w:rsidRDefault="00950173" w:rsidP="00950173">
            <w:pPr>
              <w:pStyle w:val="TableParagraph"/>
              <w:spacing w:before="172"/>
              <w:ind w:left="51"/>
              <w:rPr>
                <w:b/>
              </w:rPr>
            </w:pPr>
            <w:r>
              <w:rPr>
                <w:b/>
                <w:color w:val="FFFFFF"/>
                <w:w w:val="95"/>
              </w:rPr>
              <w:t>Okul</w:t>
            </w:r>
            <w:r>
              <w:rPr>
                <w:b/>
                <w:color w:val="FFFFFF"/>
                <w:spacing w:val="-13"/>
                <w:w w:val="95"/>
              </w:rPr>
              <w:t xml:space="preserve"> </w:t>
            </w:r>
            <w:r>
              <w:rPr>
                <w:b/>
                <w:color w:val="FFFFFF"/>
                <w:w w:val="95"/>
              </w:rPr>
              <w:t>Öncesi</w:t>
            </w:r>
          </w:p>
        </w:tc>
        <w:tc>
          <w:tcPr>
            <w:tcW w:w="964" w:type="dxa"/>
            <w:tcBorders>
              <w:top w:val="single" w:sz="4" w:space="0" w:color="08AFE5"/>
              <w:left w:val="nil"/>
              <w:bottom w:val="single" w:sz="4" w:space="0" w:color="08AFE5"/>
              <w:right w:val="single" w:sz="4" w:space="0" w:color="08AFE5"/>
            </w:tcBorders>
          </w:tcPr>
          <w:p w14:paraId="218A61BF" w14:textId="0F262356" w:rsidR="00950173" w:rsidRDefault="00950173" w:rsidP="00950173">
            <w:pPr>
              <w:pStyle w:val="TableParagraph"/>
              <w:spacing w:before="184"/>
              <w:ind w:right="380"/>
              <w:jc w:val="right"/>
              <w:rPr>
                <w:sz w:val="20"/>
              </w:rPr>
            </w:pPr>
            <w:r w:rsidRPr="00202923">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54D49675" w14:textId="47EECB23" w:rsidR="00950173" w:rsidRDefault="00950173" w:rsidP="00950173">
            <w:pPr>
              <w:pStyle w:val="TableParagraph"/>
              <w:spacing w:before="184"/>
              <w:ind w:left="131" w:right="131"/>
              <w:jc w:val="center"/>
              <w:rPr>
                <w:sz w:val="20"/>
              </w:rPr>
            </w:pPr>
            <w:r w:rsidRPr="00202923">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7A9CD793" w14:textId="66360520" w:rsidR="00950173" w:rsidRDefault="00950173" w:rsidP="00950173">
            <w:pPr>
              <w:pStyle w:val="TableParagraph"/>
              <w:spacing w:before="184"/>
              <w:ind w:left="265"/>
              <w:rPr>
                <w:sz w:val="20"/>
              </w:rPr>
            </w:pPr>
            <w:r w:rsidRPr="00202923">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6E0710C5" w14:textId="20E830D3" w:rsidR="00950173" w:rsidRDefault="00950173" w:rsidP="00950173">
            <w:pPr>
              <w:pStyle w:val="TableParagraph"/>
              <w:spacing w:before="184"/>
              <w:ind w:left="265"/>
              <w:rPr>
                <w:sz w:val="20"/>
              </w:rPr>
            </w:pPr>
            <w:r w:rsidRPr="00202923">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201B44D6" w14:textId="753A06BC" w:rsidR="00950173" w:rsidRDefault="00950173" w:rsidP="00950173">
            <w:pPr>
              <w:pStyle w:val="TableParagraph"/>
              <w:spacing w:before="184"/>
              <w:ind w:left="131" w:right="131"/>
              <w:jc w:val="center"/>
              <w:rPr>
                <w:sz w:val="20"/>
              </w:rPr>
            </w:pPr>
            <w:r w:rsidRPr="00202923">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512C958A" w14:textId="1568A37D" w:rsidR="00950173" w:rsidRDefault="00950173" w:rsidP="00950173">
            <w:pPr>
              <w:pStyle w:val="TableParagraph"/>
              <w:spacing w:before="184"/>
              <w:ind w:left="131" w:right="131"/>
              <w:jc w:val="center"/>
              <w:rPr>
                <w:sz w:val="20"/>
              </w:rPr>
            </w:pPr>
            <w:r w:rsidRPr="00202923">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3671BA22" w14:textId="701B0B09" w:rsidR="00950173" w:rsidRDefault="00950173" w:rsidP="00950173">
            <w:pPr>
              <w:pStyle w:val="TableParagraph"/>
              <w:spacing w:before="184"/>
              <w:ind w:right="265"/>
              <w:jc w:val="right"/>
              <w:rPr>
                <w:sz w:val="20"/>
              </w:rPr>
            </w:pPr>
            <w:r w:rsidRPr="00202923">
              <w:rPr>
                <w:sz w:val="20"/>
              </w:rPr>
              <w:t>0</w:t>
            </w:r>
          </w:p>
        </w:tc>
      </w:tr>
      <w:tr w:rsidR="00950173" w14:paraId="783827FE" w14:textId="77777777" w:rsidTr="00601F30">
        <w:trPr>
          <w:trHeight w:val="556"/>
        </w:trPr>
        <w:tc>
          <w:tcPr>
            <w:tcW w:w="1309" w:type="dxa"/>
            <w:vMerge/>
            <w:tcBorders>
              <w:top w:val="nil"/>
              <w:left w:val="nil"/>
              <w:bottom w:val="nil"/>
            </w:tcBorders>
            <w:shd w:val="clear" w:color="auto" w:fill="08AFE5"/>
          </w:tcPr>
          <w:p w14:paraId="1295C658" w14:textId="77777777" w:rsidR="00950173" w:rsidRDefault="00950173" w:rsidP="00950173">
            <w:pPr>
              <w:rPr>
                <w:sz w:val="2"/>
                <w:szCs w:val="2"/>
              </w:rPr>
            </w:pPr>
          </w:p>
        </w:tc>
        <w:tc>
          <w:tcPr>
            <w:tcW w:w="1304" w:type="dxa"/>
            <w:tcBorders>
              <w:right w:val="nil"/>
            </w:tcBorders>
            <w:shd w:val="clear" w:color="auto" w:fill="08AFE5"/>
          </w:tcPr>
          <w:p w14:paraId="16E6CEE6" w14:textId="77777777" w:rsidR="00950173" w:rsidRDefault="00950173" w:rsidP="00950173">
            <w:pPr>
              <w:pStyle w:val="TableParagraph"/>
              <w:spacing w:before="147"/>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14:paraId="2F9C187C" w14:textId="6A01B7B2" w:rsidR="00950173" w:rsidRDefault="00950173" w:rsidP="00950173">
            <w:pPr>
              <w:pStyle w:val="TableParagraph"/>
              <w:spacing w:before="159"/>
              <w:ind w:right="380"/>
              <w:jc w:val="right"/>
              <w:rPr>
                <w:sz w:val="20"/>
              </w:rPr>
            </w:pPr>
            <w:r w:rsidRPr="00202923">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1264191A" w14:textId="5DD49AE9" w:rsidR="00950173" w:rsidRDefault="00950173" w:rsidP="00950173">
            <w:pPr>
              <w:pStyle w:val="TableParagraph"/>
              <w:spacing w:before="159"/>
              <w:ind w:left="131" w:right="131"/>
              <w:jc w:val="center"/>
              <w:rPr>
                <w:sz w:val="20"/>
              </w:rPr>
            </w:pPr>
            <w:r w:rsidRPr="00202923">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2523BBEF" w14:textId="707612FB" w:rsidR="00950173" w:rsidRDefault="00950173" w:rsidP="00950173">
            <w:pPr>
              <w:pStyle w:val="TableParagraph"/>
              <w:spacing w:before="159"/>
              <w:ind w:left="313"/>
              <w:rPr>
                <w:sz w:val="20"/>
              </w:rPr>
            </w:pPr>
            <w:r w:rsidRPr="00202923">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66ED9038" w14:textId="1FB3820F" w:rsidR="00950173" w:rsidRDefault="00950173" w:rsidP="00950173">
            <w:pPr>
              <w:pStyle w:val="TableParagraph"/>
              <w:spacing w:before="159"/>
              <w:ind w:left="312"/>
              <w:rPr>
                <w:sz w:val="20"/>
              </w:rPr>
            </w:pPr>
            <w:r w:rsidRPr="00202923">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42C2B0BA" w14:textId="6DDC51CD" w:rsidR="00950173" w:rsidRDefault="00950173" w:rsidP="00950173">
            <w:pPr>
              <w:pStyle w:val="TableParagraph"/>
              <w:spacing w:before="159"/>
              <w:ind w:left="131" w:right="131"/>
              <w:jc w:val="center"/>
              <w:rPr>
                <w:sz w:val="20"/>
              </w:rPr>
            </w:pPr>
            <w:r w:rsidRPr="00202923">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42029721" w14:textId="4AFFB790" w:rsidR="00950173" w:rsidRDefault="00950173" w:rsidP="00950173">
            <w:pPr>
              <w:pStyle w:val="TableParagraph"/>
              <w:spacing w:before="159"/>
              <w:ind w:left="131" w:right="131"/>
              <w:jc w:val="center"/>
              <w:rPr>
                <w:sz w:val="20"/>
              </w:rPr>
            </w:pPr>
            <w:r w:rsidRPr="00202923">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786C925E" w14:textId="41CC0CF1" w:rsidR="00950173" w:rsidRDefault="00950173" w:rsidP="00950173">
            <w:pPr>
              <w:pStyle w:val="TableParagraph"/>
              <w:spacing w:before="159"/>
              <w:ind w:right="313"/>
              <w:jc w:val="right"/>
              <w:rPr>
                <w:sz w:val="20"/>
              </w:rPr>
            </w:pPr>
            <w:r w:rsidRPr="00202923">
              <w:rPr>
                <w:sz w:val="20"/>
              </w:rPr>
              <w:t>0</w:t>
            </w:r>
          </w:p>
        </w:tc>
      </w:tr>
    </w:tbl>
    <w:p w14:paraId="75E27292" w14:textId="77777777" w:rsidR="00D01B7C" w:rsidRDefault="00D01B7C" w:rsidP="00D01B7C">
      <w:pPr>
        <w:jc w:val="right"/>
        <w:rPr>
          <w:sz w:val="20"/>
        </w:rPr>
        <w:sectPr w:rsidR="00D01B7C" w:rsidSect="001C595C">
          <w:pgSz w:w="11060" w:h="15600"/>
          <w:pgMar w:top="998" w:right="85" w:bottom="658" w:left="227" w:header="0" w:footer="386" w:gutter="0"/>
          <w:cols w:space="708"/>
        </w:sectPr>
      </w:pPr>
    </w:p>
    <w:p w14:paraId="0B524D31" w14:textId="77777777" w:rsidR="00D01B7C" w:rsidRDefault="00D01B7C" w:rsidP="00D01B7C">
      <w:pPr>
        <w:pStyle w:val="GvdeMetni"/>
        <w:spacing w:before="9" w:after="1"/>
        <w:rPr>
          <w:i/>
          <w:sz w:val="13"/>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14"/>
        <w:gridCol w:w="8035"/>
      </w:tblGrid>
      <w:tr w:rsidR="00D01B7C" w14:paraId="09B1B2FA" w14:textId="77777777" w:rsidTr="00601F30">
        <w:trPr>
          <w:trHeight w:val="605"/>
        </w:trPr>
        <w:tc>
          <w:tcPr>
            <w:tcW w:w="1314" w:type="dxa"/>
            <w:tcBorders>
              <w:top w:val="nil"/>
              <w:left w:val="nil"/>
              <w:right w:val="nil"/>
            </w:tcBorders>
            <w:shd w:val="clear" w:color="auto" w:fill="08AFE5"/>
          </w:tcPr>
          <w:p w14:paraId="6F6817E8" w14:textId="77777777" w:rsidR="00D01B7C" w:rsidRDefault="00D01B7C" w:rsidP="00601F30">
            <w:pPr>
              <w:pStyle w:val="TableParagraph"/>
              <w:spacing w:before="62" w:line="228" w:lineRule="auto"/>
              <w:ind w:left="61"/>
              <w:rPr>
                <w:b/>
              </w:rPr>
            </w:pPr>
            <w:r>
              <w:rPr>
                <w:b/>
                <w:color w:val="FFFFFF"/>
                <w:w w:val="90"/>
              </w:rPr>
              <w:t>Sorumlu</w:t>
            </w:r>
            <w:r>
              <w:rPr>
                <w:b/>
                <w:color w:val="FFFFFF"/>
                <w:spacing w:val="-47"/>
                <w:w w:val="90"/>
              </w:rPr>
              <w:t xml:space="preserve"> </w:t>
            </w:r>
            <w:r>
              <w:rPr>
                <w:b/>
                <w:color w:val="FFFFFF"/>
              </w:rPr>
              <w:t>Birim</w:t>
            </w:r>
          </w:p>
        </w:tc>
        <w:tc>
          <w:tcPr>
            <w:tcW w:w="8035" w:type="dxa"/>
            <w:tcBorders>
              <w:top w:val="single" w:sz="4" w:space="0" w:color="08AFE5"/>
              <w:left w:val="nil"/>
              <w:bottom w:val="single" w:sz="4" w:space="0" w:color="08AFE5"/>
              <w:right w:val="single" w:sz="4" w:space="0" w:color="08AFE5"/>
            </w:tcBorders>
          </w:tcPr>
          <w:p w14:paraId="076A0796" w14:textId="77777777" w:rsidR="00D01B7C" w:rsidRDefault="00D01B7C" w:rsidP="00601F30">
            <w:pPr>
              <w:pStyle w:val="TableParagraph"/>
              <w:spacing w:before="181"/>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Genel</w:t>
            </w:r>
            <w:r>
              <w:rPr>
                <w:b/>
                <w:color w:val="231F20"/>
                <w:spacing w:val="-9"/>
                <w:w w:val="95"/>
                <w:sz w:val="20"/>
              </w:rPr>
              <w:t xml:space="preserve"> </w:t>
            </w:r>
            <w:r>
              <w:rPr>
                <w:b/>
                <w:color w:val="231F20"/>
                <w:spacing w:val="-1"/>
                <w:w w:val="95"/>
                <w:sz w:val="20"/>
              </w:rPr>
              <w:t>Müdürlüğü</w:t>
            </w:r>
          </w:p>
        </w:tc>
      </w:tr>
      <w:tr w:rsidR="00D01B7C" w14:paraId="5494D726" w14:textId="77777777" w:rsidTr="00601F30">
        <w:trPr>
          <w:trHeight w:val="845"/>
        </w:trPr>
        <w:tc>
          <w:tcPr>
            <w:tcW w:w="1314" w:type="dxa"/>
            <w:tcBorders>
              <w:left w:val="nil"/>
              <w:right w:val="nil"/>
            </w:tcBorders>
            <w:shd w:val="clear" w:color="auto" w:fill="08AFE5"/>
          </w:tcPr>
          <w:p w14:paraId="012BDE1E" w14:textId="77777777" w:rsidR="00D01B7C" w:rsidRDefault="00D01B7C" w:rsidP="00601F30">
            <w:pPr>
              <w:pStyle w:val="TableParagraph"/>
              <w:spacing w:before="62" w:line="228" w:lineRule="auto"/>
              <w:ind w:left="61"/>
              <w:rPr>
                <w:b/>
              </w:rPr>
            </w:pPr>
            <w:r>
              <w:rPr>
                <w:b/>
                <w:color w:val="FFFFFF"/>
                <w:spacing w:val="-2"/>
                <w:w w:val="95"/>
              </w:rPr>
              <w:t xml:space="preserve">İş </w:t>
            </w:r>
            <w:r>
              <w:rPr>
                <w:b/>
                <w:color w:val="FFFFFF"/>
                <w:spacing w:val="-1"/>
                <w:w w:val="95"/>
              </w:rPr>
              <w:t>Birliği</w:t>
            </w:r>
            <w:r>
              <w:rPr>
                <w:b/>
                <w:color w:val="FFFFFF"/>
                <w:w w:val="95"/>
              </w:rPr>
              <w:t xml:space="preserve"> </w:t>
            </w:r>
            <w:r>
              <w:rPr>
                <w:b/>
                <w:color w:val="FFFFFF"/>
                <w:spacing w:val="-1"/>
                <w:w w:val="95"/>
              </w:rPr>
              <w:t>Yapılacak</w:t>
            </w:r>
            <w:r>
              <w:rPr>
                <w:b/>
                <w:color w:val="FFFFFF"/>
                <w:spacing w:val="-50"/>
                <w:w w:val="95"/>
              </w:rPr>
              <w:t xml:space="preserve"> </w:t>
            </w:r>
            <w:r>
              <w:rPr>
                <w:b/>
                <w:color w:val="FFFFFF"/>
                <w:w w:val="95"/>
              </w:rPr>
              <w:t>Birim(</w:t>
            </w:r>
            <w:proofErr w:type="spellStart"/>
            <w:r>
              <w:rPr>
                <w:b/>
                <w:color w:val="FFFFFF"/>
                <w:w w:val="95"/>
              </w:rPr>
              <w:t>ler</w:t>
            </w:r>
            <w:proofErr w:type="spellEnd"/>
            <w:r>
              <w:rPr>
                <w:b/>
                <w:color w:val="FFFFFF"/>
                <w:w w:val="95"/>
              </w:rPr>
              <w:t>)</w:t>
            </w:r>
          </w:p>
        </w:tc>
        <w:tc>
          <w:tcPr>
            <w:tcW w:w="8035" w:type="dxa"/>
            <w:tcBorders>
              <w:top w:val="single" w:sz="4" w:space="0" w:color="08AFE5"/>
              <w:left w:val="nil"/>
              <w:bottom w:val="single" w:sz="4" w:space="0" w:color="08AFE5"/>
              <w:right w:val="single" w:sz="4" w:space="0" w:color="08AFE5"/>
            </w:tcBorders>
          </w:tcPr>
          <w:p w14:paraId="0AF4C858" w14:textId="77777777" w:rsidR="00D01B7C" w:rsidRDefault="00D01B7C" w:rsidP="00601F30">
            <w:pPr>
              <w:pStyle w:val="TableParagraph"/>
              <w:spacing w:before="5"/>
              <w:rPr>
                <w:i/>
                <w:sz w:val="26"/>
              </w:rPr>
            </w:pPr>
          </w:p>
          <w:p w14:paraId="6BB68839" w14:textId="77777777" w:rsidR="00D01B7C" w:rsidRDefault="00D01B7C" w:rsidP="00601F30">
            <w:pPr>
              <w:pStyle w:val="TableParagraph"/>
              <w:ind w:left="51"/>
              <w:rPr>
                <w:sz w:val="20"/>
              </w:rPr>
            </w:pPr>
            <w:r>
              <w:rPr>
                <w:color w:val="231F20"/>
                <w:w w:val="95"/>
                <w:sz w:val="20"/>
              </w:rPr>
              <w:t>İEŞM,</w:t>
            </w:r>
            <w:r>
              <w:rPr>
                <w:color w:val="231F20"/>
                <w:spacing w:val="-2"/>
                <w:w w:val="95"/>
                <w:sz w:val="20"/>
              </w:rPr>
              <w:t xml:space="preserve"> </w:t>
            </w:r>
            <w:r>
              <w:rPr>
                <w:color w:val="231F20"/>
                <w:w w:val="95"/>
                <w:sz w:val="20"/>
              </w:rPr>
              <w:t>BİŞM,</w:t>
            </w:r>
            <w:r>
              <w:rPr>
                <w:color w:val="231F20"/>
                <w:spacing w:val="-2"/>
                <w:w w:val="95"/>
                <w:sz w:val="20"/>
              </w:rPr>
              <w:t xml:space="preserve"> </w:t>
            </w:r>
            <w:r>
              <w:rPr>
                <w:color w:val="231F20"/>
                <w:w w:val="95"/>
                <w:sz w:val="20"/>
              </w:rPr>
              <w:t>DÖŞM,</w:t>
            </w:r>
            <w:r>
              <w:rPr>
                <w:color w:val="231F20"/>
                <w:spacing w:val="-1"/>
                <w:w w:val="95"/>
                <w:sz w:val="20"/>
              </w:rPr>
              <w:t xml:space="preserve"> </w:t>
            </w:r>
            <w:r>
              <w:rPr>
                <w:color w:val="231F20"/>
                <w:w w:val="95"/>
                <w:sz w:val="20"/>
              </w:rPr>
              <w:t>ÖÖKŞM,</w:t>
            </w:r>
            <w:r>
              <w:rPr>
                <w:color w:val="231F20"/>
                <w:spacing w:val="-2"/>
                <w:w w:val="95"/>
                <w:sz w:val="20"/>
              </w:rPr>
              <w:t xml:space="preserve"> </w:t>
            </w:r>
            <w:r>
              <w:rPr>
                <w:color w:val="231F20"/>
                <w:w w:val="95"/>
                <w:sz w:val="20"/>
              </w:rPr>
              <w:t>DHŞM,</w:t>
            </w:r>
            <w:r>
              <w:rPr>
                <w:color w:val="231F20"/>
                <w:spacing w:val="-1"/>
                <w:w w:val="95"/>
                <w:sz w:val="20"/>
              </w:rPr>
              <w:t xml:space="preserve"> </w:t>
            </w:r>
            <w:r>
              <w:rPr>
                <w:color w:val="231F20"/>
                <w:w w:val="95"/>
                <w:sz w:val="20"/>
              </w:rPr>
              <w:t>HHB</w:t>
            </w:r>
          </w:p>
        </w:tc>
      </w:tr>
      <w:tr w:rsidR="00D01B7C" w14:paraId="51826D67" w14:textId="77777777" w:rsidTr="00601F30">
        <w:trPr>
          <w:trHeight w:val="2740"/>
        </w:trPr>
        <w:tc>
          <w:tcPr>
            <w:tcW w:w="1314" w:type="dxa"/>
            <w:tcBorders>
              <w:left w:val="nil"/>
              <w:right w:val="nil"/>
            </w:tcBorders>
            <w:shd w:val="clear" w:color="auto" w:fill="08AFE5"/>
          </w:tcPr>
          <w:p w14:paraId="6D0EA657" w14:textId="77777777" w:rsidR="00D01B7C" w:rsidRDefault="00D01B7C" w:rsidP="00601F30">
            <w:pPr>
              <w:pStyle w:val="TableParagraph"/>
              <w:rPr>
                <w:i/>
                <w:sz w:val="28"/>
              </w:rPr>
            </w:pPr>
          </w:p>
          <w:p w14:paraId="66105A21" w14:textId="77777777" w:rsidR="00D01B7C" w:rsidRDefault="00D01B7C" w:rsidP="00601F30">
            <w:pPr>
              <w:pStyle w:val="TableParagraph"/>
              <w:rPr>
                <w:i/>
                <w:sz w:val="28"/>
              </w:rPr>
            </w:pPr>
          </w:p>
          <w:p w14:paraId="1C5E8E04" w14:textId="77777777" w:rsidR="00D01B7C" w:rsidRDefault="00D01B7C" w:rsidP="00601F30">
            <w:pPr>
              <w:pStyle w:val="TableParagraph"/>
              <w:rPr>
                <w:i/>
                <w:sz w:val="28"/>
              </w:rPr>
            </w:pPr>
          </w:p>
          <w:p w14:paraId="727AE3C0" w14:textId="77777777" w:rsidR="00D01B7C" w:rsidRDefault="00D01B7C" w:rsidP="00601F30">
            <w:pPr>
              <w:pStyle w:val="TableParagraph"/>
              <w:spacing w:before="8"/>
              <w:rPr>
                <w:i/>
                <w:sz w:val="23"/>
              </w:rPr>
            </w:pPr>
          </w:p>
          <w:p w14:paraId="6F8034B5" w14:textId="77777777" w:rsidR="00D01B7C" w:rsidRDefault="00D01B7C" w:rsidP="00601F30">
            <w:pPr>
              <w:pStyle w:val="TableParagraph"/>
              <w:spacing w:before="1"/>
              <w:ind w:left="61"/>
              <w:rPr>
                <w:b/>
              </w:rPr>
            </w:pPr>
            <w:r>
              <w:rPr>
                <w:b/>
                <w:color w:val="FFFFFF"/>
              </w:rPr>
              <w:t>Stratejiler</w:t>
            </w:r>
          </w:p>
        </w:tc>
        <w:tc>
          <w:tcPr>
            <w:tcW w:w="8035" w:type="dxa"/>
            <w:tcBorders>
              <w:top w:val="single" w:sz="4" w:space="0" w:color="08AFE5"/>
              <w:left w:val="nil"/>
              <w:bottom w:val="single" w:sz="4" w:space="0" w:color="08AFE5"/>
              <w:right w:val="single" w:sz="4" w:space="0" w:color="08AFE5"/>
            </w:tcBorders>
          </w:tcPr>
          <w:p w14:paraId="2472FC9E" w14:textId="683AE6DC" w:rsidR="00D01B7C" w:rsidRPr="008B0239" w:rsidRDefault="00D01B7C" w:rsidP="00601F30">
            <w:pPr>
              <w:widowControl/>
              <w:autoSpaceDE/>
              <w:autoSpaceDN/>
              <w:spacing w:before="100" w:beforeAutospacing="1" w:after="100" w:afterAutospacing="1"/>
              <w:rPr>
                <w:sz w:val="20"/>
                <w:szCs w:val="20"/>
              </w:rPr>
            </w:pPr>
            <w:r w:rsidRPr="008B0239">
              <w:rPr>
                <w:sz w:val="20"/>
                <w:szCs w:val="20"/>
              </w:rPr>
              <w:t>S-1.1.1: Mevcut okul kayıt sü</w:t>
            </w:r>
            <w:r w:rsidR="00813218">
              <w:rPr>
                <w:sz w:val="20"/>
                <w:szCs w:val="20"/>
              </w:rPr>
              <w:t>reçlerinin gözden geçirilmesi taşıma yapılan köylerde sistem dışında kalan öğrenciler varsa muhtarlık kanalı ile tespit edilip okula kayıtlarının sağlanması ve</w:t>
            </w:r>
            <w:r w:rsidRPr="008B0239">
              <w:rPr>
                <w:sz w:val="20"/>
                <w:szCs w:val="20"/>
              </w:rPr>
              <w:t xml:space="preserve"> ilimizde daha etkili yasal düzenlemelerin uygulanması sağlanacaktır.</w:t>
            </w:r>
          </w:p>
          <w:p w14:paraId="6A51EC6C" w14:textId="3664C66B" w:rsidR="00D01B7C" w:rsidRPr="008B0239" w:rsidRDefault="00D01B7C" w:rsidP="00601F30">
            <w:pPr>
              <w:widowControl/>
              <w:autoSpaceDE/>
              <w:autoSpaceDN/>
              <w:spacing w:before="100" w:beforeAutospacing="1" w:after="100" w:afterAutospacing="1"/>
              <w:rPr>
                <w:sz w:val="20"/>
                <w:szCs w:val="20"/>
              </w:rPr>
            </w:pPr>
            <w:r w:rsidRPr="008B0239">
              <w:rPr>
                <w:sz w:val="20"/>
                <w:szCs w:val="20"/>
              </w:rPr>
              <w:t xml:space="preserve">S-1.1.2: Okullardaki sınıf sayıları ve öğrenci </w:t>
            </w:r>
            <w:r w:rsidR="00813218">
              <w:rPr>
                <w:sz w:val="20"/>
                <w:szCs w:val="20"/>
              </w:rPr>
              <w:t>ortalama sayılarının az</w:t>
            </w:r>
            <w:r w:rsidR="00C86D74">
              <w:rPr>
                <w:sz w:val="20"/>
                <w:szCs w:val="20"/>
              </w:rPr>
              <w:t xml:space="preserve"> olmasını bir fırsata çevirerek</w:t>
            </w:r>
            <w:r w:rsidR="00813218">
              <w:rPr>
                <w:sz w:val="20"/>
                <w:szCs w:val="20"/>
              </w:rPr>
              <w:t xml:space="preserve"> eğitim etkinliğinin her düzeyde ve yönde artırılması sağlanacaktır.</w:t>
            </w:r>
          </w:p>
          <w:p w14:paraId="63E7DFD2" w14:textId="77777777" w:rsidR="00D01B7C" w:rsidRDefault="00D01B7C" w:rsidP="00601F30">
            <w:pPr>
              <w:pStyle w:val="TableParagraph"/>
              <w:spacing w:before="63"/>
              <w:ind w:left="51"/>
              <w:rPr>
                <w:sz w:val="20"/>
              </w:rPr>
            </w:pPr>
          </w:p>
        </w:tc>
      </w:tr>
      <w:tr w:rsidR="00D01B7C" w14:paraId="1B3D3333" w14:textId="77777777" w:rsidTr="00601F30">
        <w:trPr>
          <w:trHeight w:val="905"/>
        </w:trPr>
        <w:tc>
          <w:tcPr>
            <w:tcW w:w="1314" w:type="dxa"/>
            <w:tcBorders>
              <w:left w:val="nil"/>
              <w:right w:val="nil"/>
            </w:tcBorders>
            <w:shd w:val="clear" w:color="auto" w:fill="08AFE5"/>
          </w:tcPr>
          <w:p w14:paraId="13ABFAC3" w14:textId="77777777" w:rsidR="00D01B7C" w:rsidRDefault="00D01B7C" w:rsidP="00601F30">
            <w:pPr>
              <w:pStyle w:val="TableParagraph"/>
              <w:rPr>
                <w:i/>
                <w:sz w:val="28"/>
              </w:rPr>
            </w:pPr>
          </w:p>
          <w:p w14:paraId="47BFC55C" w14:textId="77777777" w:rsidR="00D01B7C" w:rsidRDefault="00D01B7C" w:rsidP="00601F30">
            <w:pPr>
              <w:pStyle w:val="TableParagraph"/>
              <w:ind w:left="61"/>
              <w:rPr>
                <w:b/>
              </w:rPr>
            </w:pPr>
            <w:r>
              <w:rPr>
                <w:b/>
                <w:color w:val="FFFFFF"/>
              </w:rPr>
              <w:t>Riskler</w:t>
            </w:r>
          </w:p>
        </w:tc>
        <w:tc>
          <w:tcPr>
            <w:tcW w:w="8035" w:type="dxa"/>
            <w:tcBorders>
              <w:top w:val="single" w:sz="4" w:space="0" w:color="08AFE5"/>
              <w:left w:val="nil"/>
              <w:bottom w:val="single" w:sz="4" w:space="0" w:color="08AFE5"/>
              <w:right w:val="single" w:sz="4" w:space="0" w:color="08AFE5"/>
            </w:tcBorders>
          </w:tcPr>
          <w:p w14:paraId="23032EF1" w14:textId="11ADFC06" w:rsidR="00D01B7C" w:rsidRPr="008B0239" w:rsidRDefault="00C86D74" w:rsidP="00723427">
            <w:pPr>
              <w:widowControl/>
              <w:numPr>
                <w:ilvl w:val="0"/>
                <w:numId w:val="24"/>
              </w:numPr>
              <w:autoSpaceDE/>
              <w:autoSpaceDN/>
              <w:spacing w:before="100" w:beforeAutospacing="1" w:after="100" w:afterAutospacing="1"/>
              <w:rPr>
                <w:sz w:val="20"/>
                <w:szCs w:val="20"/>
              </w:rPr>
            </w:pPr>
            <w:r>
              <w:rPr>
                <w:sz w:val="20"/>
                <w:szCs w:val="20"/>
              </w:rPr>
              <w:t>Taşımada yaşanacak aksaklıklar</w:t>
            </w:r>
          </w:p>
          <w:p w14:paraId="53205A83" w14:textId="3CF6CB42" w:rsidR="00D01B7C" w:rsidRDefault="00C86D74" w:rsidP="00C86D74">
            <w:pPr>
              <w:widowControl/>
              <w:numPr>
                <w:ilvl w:val="0"/>
                <w:numId w:val="24"/>
              </w:numPr>
              <w:autoSpaceDE/>
              <w:autoSpaceDN/>
              <w:spacing w:before="100" w:beforeAutospacing="1" w:after="100" w:afterAutospacing="1"/>
              <w:rPr>
                <w:sz w:val="20"/>
              </w:rPr>
            </w:pPr>
            <w:r>
              <w:rPr>
                <w:sz w:val="20"/>
                <w:szCs w:val="20"/>
              </w:rPr>
              <w:t>Kayıt sırasında öğrenci ailesinden kaynaklanan çeşitli nedenlerle kayıt yapılmayan öğrencilerin izlenme güçlükleri.</w:t>
            </w:r>
          </w:p>
        </w:tc>
      </w:tr>
      <w:tr w:rsidR="00D01B7C" w14:paraId="417B2E5D" w14:textId="77777777" w:rsidTr="00601F30">
        <w:trPr>
          <w:trHeight w:val="605"/>
        </w:trPr>
        <w:tc>
          <w:tcPr>
            <w:tcW w:w="1314" w:type="dxa"/>
            <w:tcBorders>
              <w:left w:val="nil"/>
              <w:right w:val="nil"/>
            </w:tcBorders>
            <w:shd w:val="clear" w:color="auto" w:fill="08AFE5"/>
          </w:tcPr>
          <w:p w14:paraId="15E1FCAD" w14:textId="77777777" w:rsidR="00D01B7C" w:rsidRDefault="00D01B7C" w:rsidP="00601F30">
            <w:pPr>
              <w:pStyle w:val="TableParagraph"/>
              <w:spacing w:before="62" w:line="228" w:lineRule="auto"/>
              <w:ind w:left="61" w:right="487"/>
              <w:rPr>
                <w:b/>
              </w:rPr>
            </w:pPr>
            <w:r>
              <w:rPr>
                <w:b/>
                <w:color w:val="FFFFFF"/>
              </w:rPr>
              <w:t>Maliyet</w:t>
            </w:r>
            <w:r>
              <w:rPr>
                <w:b/>
                <w:color w:val="FFFFFF"/>
                <w:spacing w:val="-52"/>
              </w:rPr>
              <w:t xml:space="preserve"> </w:t>
            </w:r>
            <w:r>
              <w:rPr>
                <w:b/>
                <w:color w:val="FFFFFF"/>
                <w:spacing w:val="-3"/>
                <w:w w:val="95"/>
              </w:rPr>
              <w:t>Tahmini</w:t>
            </w:r>
          </w:p>
        </w:tc>
        <w:tc>
          <w:tcPr>
            <w:tcW w:w="8035" w:type="dxa"/>
            <w:tcBorders>
              <w:top w:val="single" w:sz="4" w:space="0" w:color="08AFE5"/>
              <w:left w:val="nil"/>
              <w:bottom w:val="single" w:sz="4" w:space="0" w:color="08AFE5"/>
              <w:right w:val="single" w:sz="4" w:space="0" w:color="08AFE5"/>
            </w:tcBorders>
          </w:tcPr>
          <w:p w14:paraId="19A747D3" w14:textId="0F99B047" w:rsidR="00D01B7C" w:rsidRPr="00A76550" w:rsidRDefault="00AC60F7" w:rsidP="00601F30">
            <w:pPr>
              <w:rPr>
                <w:color w:val="000000"/>
              </w:rPr>
            </w:pPr>
            <w:r>
              <w:rPr>
                <w:color w:val="000000"/>
              </w:rPr>
              <w:t>48.55</w:t>
            </w:r>
            <w:r w:rsidR="00960CDE">
              <w:rPr>
                <w:color w:val="000000"/>
              </w:rPr>
              <w:t>0</w:t>
            </w:r>
            <w:r w:rsidR="00D01B7C">
              <w:rPr>
                <w:color w:val="000000"/>
              </w:rPr>
              <w:t xml:space="preserve"> TL</w:t>
            </w:r>
          </w:p>
        </w:tc>
      </w:tr>
      <w:tr w:rsidR="00D01B7C" w14:paraId="5FB0DC82" w14:textId="77777777" w:rsidTr="00601F30">
        <w:trPr>
          <w:trHeight w:val="629"/>
        </w:trPr>
        <w:tc>
          <w:tcPr>
            <w:tcW w:w="1314" w:type="dxa"/>
            <w:tcBorders>
              <w:left w:val="nil"/>
              <w:right w:val="nil"/>
            </w:tcBorders>
            <w:shd w:val="clear" w:color="auto" w:fill="08AFE5"/>
          </w:tcPr>
          <w:p w14:paraId="2DAE6EEB" w14:textId="77777777" w:rsidR="00D01B7C" w:rsidRDefault="00D01B7C" w:rsidP="00601F30">
            <w:pPr>
              <w:pStyle w:val="TableParagraph"/>
              <w:spacing w:before="183"/>
              <w:ind w:left="61"/>
              <w:rPr>
                <w:b/>
              </w:rPr>
            </w:pPr>
            <w:r>
              <w:rPr>
                <w:b/>
                <w:color w:val="FFFFFF"/>
              </w:rPr>
              <w:t>Tespitler</w:t>
            </w:r>
          </w:p>
        </w:tc>
        <w:tc>
          <w:tcPr>
            <w:tcW w:w="8035" w:type="dxa"/>
            <w:tcBorders>
              <w:top w:val="single" w:sz="4" w:space="0" w:color="08AFE5"/>
              <w:left w:val="nil"/>
              <w:bottom w:val="single" w:sz="4" w:space="0" w:color="08AFE5"/>
              <w:right w:val="single" w:sz="4" w:space="0" w:color="08AFE5"/>
            </w:tcBorders>
          </w:tcPr>
          <w:p w14:paraId="17E1EBA4" w14:textId="4F5A382D" w:rsidR="00D01B7C" w:rsidRDefault="009B4A69" w:rsidP="00723427">
            <w:pPr>
              <w:pStyle w:val="TableParagraph"/>
              <w:numPr>
                <w:ilvl w:val="0"/>
                <w:numId w:val="23"/>
              </w:numPr>
              <w:tabs>
                <w:tab w:val="left" w:pos="279"/>
              </w:tabs>
              <w:spacing w:before="57"/>
              <w:ind w:hanging="228"/>
              <w:rPr>
                <w:sz w:val="20"/>
              </w:rPr>
            </w:pPr>
            <w:r>
              <w:rPr>
                <w:color w:val="231F20"/>
                <w:w w:val="90"/>
                <w:sz w:val="20"/>
              </w:rPr>
              <w:t>Taşıma yapılan köylerdeki kayıt yapılacak öğrenci gruplarının adres değişikliğini düzenli bildirmediği için kayıtlarda yaşanan zorluklar</w:t>
            </w:r>
          </w:p>
          <w:p w14:paraId="5119A3E1" w14:textId="58995006" w:rsidR="00D01B7C" w:rsidRDefault="00C32B4E" w:rsidP="00C32B4E">
            <w:pPr>
              <w:pStyle w:val="TableParagraph"/>
              <w:numPr>
                <w:ilvl w:val="0"/>
                <w:numId w:val="23"/>
              </w:numPr>
              <w:tabs>
                <w:tab w:val="left" w:pos="279"/>
              </w:tabs>
              <w:spacing w:before="47"/>
              <w:ind w:hanging="228"/>
              <w:rPr>
                <w:sz w:val="20"/>
              </w:rPr>
            </w:pPr>
            <w:r>
              <w:rPr>
                <w:color w:val="231F20"/>
                <w:spacing w:val="-1"/>
                <w:w w:val="95"/>
                <w:sz w:val="20"/>
              </w:rPr>
              <w:t>Taşıma yapılan köylerdeki öğrenci ailelerinin maddi sebeplerden dolayı sık sık büyük şehirlere gidip gelmeleri</w:t>
            </w:r>
          </w:p>
        </w:tc>
      </w:tr>
      <w:tr w:rsidR="00D01B7C" w14:paraId="7FFB63AD" w14:textId="77777777" w:rsidTr="00601F30">
        <w:trPr>
          <w:trHeight w:val="629"/>
        </w:trPr>
        <w:tc>
          <w:tcPr>
            <w:tcW w:w="1314" w:type="dxa"/>
            <w:tcBorders>
              <w:left w:val="nil"/>
              <w:bottom w:val="nil"/>
              <w:right w:val="nil"/>
            </w:tcBorders>
            <w:shd w:val="clear" w:color="auto" w:fill="08AFE5"/>
          </w:tcPr>
          <w:p w14:paraId="1F08450A" w14:textId="77777777" w:rsidR="00D01B7C" w:rsidRDefault="00D01B7C" w:rsidP="00601F30">
            <w:pPr>
              <w:pStyle w:val="TableParagraph"/>
              <w:spacing w:before="183"/>
              <w:ind w:left="61"/>
              <w:rPr>
                <w:b/>
              </w:rPr>
            </w:pPr>
            <w:r>
              <w:rPr>
                <w:b/>
                <w:color w:val="FFFFFF"/>
              </w:rPr>
              <w:t>İhtiyaçlar</w:t>
            </w:r>
          </w:p>
        </w:tc>
        <w:tc>
          <w:tcPr>
            <w:tcW w:w="8035" w:type="dxa"/>
            <w:tcBorders>
              <w:top w:val="single" w:sz="4" w:space="0" w:color="08AFE5"/>
              <w:left w:val="nil"/>
              <w:bottom w:val="single" w:sz="4" w:space="0" w:color="08AFE5"/>
              <w:right w:val="single" w:sz="4" w:space="0" w:color="08AFE5"/>
            </w:tcBorders>
          </w:tcPr>
          <w:p w14:paraId="009C1C6E" w14:textId="441008A5" w:rsidR="00D01B7C" w:rsidRDefault="00A40285" w:rsidP="00A40285">
            <w:pPr>
              <w:pStyle w:val="TableParagraph"/>
              <w:numPr>
                <w:ilvl w:val="0"/>
                <w:numId w:val="22"/>
              </w:numPr>
              <w:tabs>
                <w:tab w:val="left" w:pos="279"/>
              </w:tabs>
              <w:spacing w:before="57"/>
              <w:ind w:hanging="228"/>
              <w:rPr>
                <w:sz w:val="20"/>
              </w:rPr>
            </w:pPr>
            <w:r>
              <w:rPr>
                <w:color w:val="231F20"/>
                <w:spacing w:val="-1"/>
                <w:w w:val="95"/>
                <w:sz w:val="20"/>
              </w:rPr>
              <w:t>Okulun çeşitli diğer kamu kuruluşlarından ihtiyaçları doğrultusunda etkin yararlanmasını sağlayacak ortamların sağlanması nüfus sistemlerinden takiplerin ve yasal uyarıların yapılması</w:t>
            </w:r>
            <w:r w:rsidR="00C66F36">
              <w:rPr>
                <w:color w:val="231F20"/>
                <w:spacing w:val="-1"/>
                <w:w w:val="95"/>
                <w:sz w:val="20"/>
              </w:rPr>
              <w:t>.</w:t>
            </w:r>
          </w:p>
        </w:tc>
      </w:tr>
    </w:tbl>
    <w:p w14:paraId="6A2BDB22" w14:textId="77777777" w:rsidR="00D01B7C" w:rsidRDefault="00D01B7C" w:rsidP="00D01B7C">
      <w:pPr>
        <w:rPr>
          <w:sz w:val="20"/>
        </w:rPr>
        <w:sectPr w:rsidR="00D01B7C" w:rsidSect="00601F30">
          <w:pgSz w:w="11060" w:h="15600"/>
          <w:pgMar w:top="1460" w:right="0" w:bottom="580" w:left="0" w:header="0" w:footer="384" w:gutter="0"/>
          <w:cols w:space="708"/>
        </w:sect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gridCol w:w="964"/>
      </w:tblGrid>
      <w:tr w:rsidR="00D01B7C" w14:paraId="1E2EDAA1" w14:textId="77777777" w:rsidTr="00601F30">
        <w:trPr>
          <w:gridAfter w:val="1"/>
          <w:wAfter w:w="964" w:type="dxa"/>
          <w:trHeight w:val="1072"/>
        </w:trPr>
        <w:tc>
          <w:tcPr>
            <w:tcW w:w="2613" w:type="dxa"/>
            <w:gridSpan w:val="2"/>
            <w:tcBorders>
              <w:top w:val="nil"/>
              <w:left w:val="nil"/>
              <w:right w:val="nil"/>
            </w:tcBorders>
            <w:shd w:val="clear" w:color="auto" w:fill="08AFE5"/>
          </w:tcPr>
          <w:p w14:paraId="2F829353" w14:textId="77777777" w:rsidR="00D01B7C" w:rsidRDefault="00D01B7C" w:rsidP="00601F30">
            <w:pPr>
              <w:pStyle w:val="TableParagraph"/>
              <w:spacing w:before="2"/>
              <w:rPr>
                <w:i/>
                <w:sz w:val="35"/>
              </w:rPr>
            </w:pPr>
          </w:p>
          <w:p w14:paraId="3F5AA72D" w14:textId="77777777" w:rsidR="00D01B7C" w:rsidRDefault="00D01B7C" w:rsidP="00601F30">
            <w:pPr>
              <w:pStyle w:val="TableParagraph"/>
              <w:spacing w:before="1"/>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13CC42E4" w14:textId="77777777" w:rsidR="00D01B7C" w:rsidRDefault="00D01B7C" w:rsidP="00601F30">
            <w:pPr>
              <w:pStyle w:val="TableParagraph"/>
              <w:spacing w:before="57" w:line="249" w:lineRule="auto"/>
              <w:ind w:left="56" w:right="51"/>
              <w:jc w:val="both"/>
              <w:rPr>
                <w:sz w:val="20"/>
              </w:rPr>
            </w:pPr>
            <w:r>
              <w:rPr>
                <w:color w:val="231F20"/>
                <w:w w:val="95"/>
                <w:sz w:val="20"/>
              </w:rPr>
              <w:t>Temel</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fırsat</w:t>
            </w:r>
            <w:r>
              <w:rPr>
                <w:color w:val="231F20"/>
                <w:spacing w:val="-6"/>
                <w:w w:val="95"/>
                <w:sz w:val="20"/>
              </w:rPr>
              <w:t xml:space="preserve"> </w:t>
            </w:r>
            <w:r>
              <w:rPr>
                <w:color w:val="231F20"/>
                <w:w w:val="95"/>
                <w:sz w:val="20"/>
              </w:rPr>
              <w:t>eşitliği</w:t>
            </w:r>
            <w:r>
              <w:rPr>
                <w:color w:val="231F20"/>
                <w:spacing w:val="-7"/>
                <w:w w:val="95"/>
                <w:sz w:val="20"/>
              </w:rPr>
              <w:t xml:space="preserve"> </w:t>
            </w:r>
            <w:r>
              <w:rPr>
                <w:color w:val="231F20"/>
                <w:w w:val="95"/>
                <w:sz w:val="20"/>
              </w:rPr>
              <w:t>ve</w:t>
            </w:r>
            <w:r>
              <w:rPr>
                <w:color w:val="231F20"/>
                <w:spacing w:val="-6"/>
                <w:w w:val="95"/>
                <w:sz w:val="20"/>
              </w:rPr>
              <w:t xml:space="preserve"> </w:t>
            </w:r>
            <w:r>
              <w:rPr>
                <w:color w:val="231F20"/>
                <w:w w:val="95"/>
                <w:sz w:val="20"/>
              </w:rPr>
              <w:t>eğitime</w:t>
            </w:r>
            <w:r>
              <w:rPr>
                <w:color w:val="231F20"/>
                <w:spacing w:val="-7"/>
                <w:w w:val="95"/>
                <w:sz w:val="20"/>
              </w:rPr>
              <w:t xml:space="preserve"> </w:t>
            </w:r>
            <w:r>
              <w:rPr>
                <w:color w:val="231F20"/>
                <w:w w:val="95"/>
                <w:sz w:val="20"/>
              </w:rPr>
              <w:t>erişimin</w:t>
            </w:r>
            <w:r>
              <w:rPr>
                <w:color w:val="231F20"/>
                <w:spacing w:val="-6"/>
                <w:w w:val="95"/>
                <w:sz w:val="20"/>
              </w:rPr>
              <w:t xml:space="preserve"> </w:t>
            </w:r>
            <w:r>
              <w:rPr>
                <w:color w:val="231F20"/>
                <w:w w:val="95"/>
                <w:sz w:val="20"/>
              </w:rPr>
              <w:t>sağlandığı,</w:t>
            </w:r>
            <w:r>
              <w:rPr>
                <w:color w:val="231F20"/>
                <w:spacing w:val="-7"/>
                <w:w w:val="95"/>
                <w:sz w:val="20"/>
              </w:rPr>
              <w:t xml:space="preserve"> </w:t>
            </w:r>
            <w:r>
              <w:rPr>
                <w:color w:val="231F20"/>
                <w:w w:val="95"/>
                <w:sz w:val="20"/>
              </w:rPr>
              <w:t>öğretim</w:t>
            </w:r>
            <w:r>
              <w:rPr>
                <w:color w:val="231F20"/>
                <w:spacing w:val="-6"/>
                <w:w w:val="95"/>
                <w:sz w:val="20"/>
              </w:rPr>
              <w:t xml:space="preserve"> </w:t>
            </w:r>
            <w:r>
              <w:rPr>
                <w:color w:val="231F20"/>
                <w:w w:val="95"/>
                <w:sz w:val="20"/>
              </w:rPr>
              <w:t>süreçleri</w:t>
            </w:r>
            <w:r>
              <w:rPr>
                <w:color w:val="231F20"/>
                <w:spacing w:val="-7"/>
                <w:w w:val="95"/>
                <w:sz w:val="20"/>
              </w:rPr>
              <w:t xml:space="preserve"> </w:t>
            </w:r>
            <w:r>
              <w:rPr>
                <w:color w:val="231F20"/>
                <w:w w:val="95"/>
                <w:sz w:val="20"/>
              </w:rPr>
              <w:t>ve</w:t>
            </w:r>
            <w:r>
              <w:rPr>
                <w:color w:val="231F20"/>
                <w:spacing w:val="-6"/>
                <w:w w:val="95"/>
                <w:sz w:val="20"/>
              </w:rPr>
              <w:t xml:space="preserve"> </w:t>
            </w:r>
            <w:r>
              <w:rPr>
                <w:color w:val="231F20"/>
                <w:w w:val="95"/>
                <w:sz w:val="20"/>
              </w:rPr>
              <w:t>eğitim</w:t>
            </w:r>
            <w:r>
              <w:rPr>
                <w:color w:val="231F20"/>
                <w:spacing w:val="-45"/>
                <w:w w:val="95"/>
                <w:sz w:val="20"/>
              </w:rPr>
              <w:t xml:space="preserve"> </w:t>
            </w:r>
            <w:r>
              <w:rPr>
                <w:color w:val="231F20"/>
                <w:w w:val="90"/>
                <w:sz w:val="20"/>
              </w:rPr>
              <w:t>ortamlarının etkin kullanıldığı bir ekosistem inşa ederek öğrencileri çağın gerektirdiği ev-</w:t>
            </w:r>
            <w:r>
              <w:rPr>
                <w:color w:val="231F20"/>
                <w:spacing w:val="1"/>
                <w:w w:val="90"/>
                <w:sz w:val="20"/>
              </w:rPr>
              <w:t xml:space="preserve"> </w:t>
            </w:r>
            <w:proofErr w:type="spellStart"/>
            <w:r>
              <w:rPr>
                <w:color w:val="231F20"/>
                <w:w w:val="90"/>
                <w:sz w:val="20"/>
              </w:rPr>
              <w:t>rensel</w:t>
            </w:r>
            <w:proofErr w:type="spellEnd"/>
            <w:r>
              <w:rPr>
                <w:color w:val="231F20"/>
                <w:w w:val="90"/>
                <w:sz w:val="20"/>
              </w:rPr>
              <w:t xml:space="preserve"> yeterliliklere sahip, millî ve manevi değerleri benimsemiş sağlıklı ve mutlu bireyler</w:t>
            </w:r>
            <w:r>
              <w:rPr>
                <w:color w:val="231F20"/>
                <w:spacing w:val="1"/>
                <w:w w:val="90"/>
                <w:sz w:val="20"/>
              </w:rPr>
              <w:t xml:space="preserve"> </w:t>
            </w:r>
            <w:r>
              <w:rPr>
                <w:color w:val="231F20"/>
                <w:sz w:val="20"/>
              </w:rPr>
              <w:t>olarak</w:t>
            </w:r>
            <w:r>
              <w:rPr>
                <w:color w:val="231F20"/>
                <w:spacing w:val="-13"/>
                <w:sz w:val="20"/>
              </w:rPr>
              <w:t xml:space="preserve"> </w:t>
            </w:r>
            <w:r>
              <w:rPr>
                <w:color w:val="231F20"/>
                <w:sz w:val="20"/>
              </w:rPr>
              <w:t>yetiştirmek.</w:t>
            </w:r>
          </w:p>
        </w:tc>
      </w:tr>
      <w:tr w:rsidR="00D01B7C" w14:paraId="5C9C1B68" w14:textId="77777777" w:rsidTr="00601F30">
        <w:trPr>
          <w:gridAfter w:val="1"/>
          <w:wAfter w:w="964" w:type="dxa"/>
          <w:trHeight w:val="556"/>
        </w:trPr>
        <w:tc>
          <w:tcPr>
            <w:tcW w:w="2613" w:type="dxa"/>
            <w:gridSpan w:val="2"/>
            <w:tcBorders>
              <w:left w:val="nil"/>
              <w:right w:val="nil"/>
            </w:tcBorders>
            <w:shd w:val="clear" w:color="auto" w:fill="08AFE5"/>
          </w:tcPr>
          <w:p w14:paraId="06861601" w14:textId="77777777" w:rsidR="00D01B7C" w:rsidRDefault="00D01B7C" w:rsidP="00601F30">
            <w:pPr>
              <w:pStyle w:val="TableParagraph"/>
              <w:spacing w:before="147"/>
              <w:ind w:left="61"/>
              <w:rPr>
                <w:b/>
              </w:rPr>
            </w:pPr>
            <w:r>
              <w:rPr>
                <w:b/>
                <w:color w:val="FFFFFF"/>
                <w:w w:val="95"/>
              </w:rPr>
              <w:t>Hedef</w:t>
            </w:r>
            <w:r>
              <w:rPr>
                <w:b/>
                <w:color w:val="FFFFFF"/>
                <w:spacing w:val="-8"/>
                <w:w w:val="95"/>
              </w:rPr>
              <w:t xml:space="preserve"> </w:t>
            </w:r>
            <w:r>
              <w:rPr>
                <w:b/>
                <w:color w:val="FFFFFF"/>
                <w:w w:val="95"/>
              </w:rPr>
              <w:t>1.2</w:t>
            </w:r>
          </w:p>
        </w:tc>
        <w:tc>
          <w:tcPr>
            <w:tcW w:w="6748" w:type="dxa"/>
            <w:gridSpan w:val="7"/>
            <w:tcBorders>
              <w:top w:val="single" w:sz="4" w:space="0" w:color="08AFE5"/>
              <w:left w:val="nil"/>
              <w:bottom w:val="single" w:sz="4" w:space="0" w:color="08AFE5"/>
              <w:right w:val="single" w:sz="4" w:space="0" w:color="08AFE5"/>
            </w:tcBorders>
          </w:tcPr>
          <w:p w14:paraId="6106CABA" w14:textId="014FBE8A" w:rsidR="00D01B7C" w:rsidRDefault="00D01B7C" w:rsidP="00601F30">
            <w:pPr>
              <w:pStyle w:val="TableParagraph"/>
              <w:spacing w:before="159"/>
              <w:ind w:left="56"/>
              <w:rPr>
                <w:sz w:val="20"/>
              </w:rPr>
            </w:pPr>
            <w:r>
              <w:rPr>
                <w:color w:val="231F20"/>
                <w:w w:val="90"/>
                <w:sz w:val="20"/>
              </w:rPr>
              <w:t>Okul</w:t>
            </w:r>
            <w:r>
              <w:rPr>
                <w:color w:val="231F20"/>
                <w:spacing w:val="11"/>
                <w:w w:val="90"/>
                <w:sz w:val="20"/>
              </w:rPr>
              <w:t xml:space="preserve"> </w:t>
            </w:r>
            <w:r>
              <w:rPr>
                <w:color w:val="231F20"/>
                <w:w w:val="90"/>
                <w:sz w:val="20"/>
              </w:rPr>
              <w:t>öncesi</w:t>
            </w:r>
            <w:r>
              <w:rPr>
                <w:color w:val="231F20"/>
                <w:spacing w:val="11"/>
                <w:w w:val="90"/>
                <w:sz w:val="20"/>
              </w:rPr>
              <w:t xml:space="preserve"> </w:t>
            </w:r>
            <w:r>
              <w:rPr>
                <w:color w:val="231F20"/>
                <w:w w:val="90"/>
                <w:sz w:val="20"/>
              </w:rPr>
              <w:t>eğitim</w:t>
            </w:r>
            <w:r>
              <w:rPr>
                <w:color w:val="231F20"/>
                <w:spacing w:val="11"/>
                <w:w w:val="90"/>
                <w:sz w:val="20"/>
              </w:rPr>
              <w:t xml:space="preserve"> </w:t>
            </w:r>
            <w:r>
              <w:rPr>
                <w:color w:val="231F20"/>
                <w:w w:val="90"/>
                <w:sz w:val="20"/>
              </w:rPr>
              <w:t>desteklenerek</w:t>
            </w:r>
            <w:r>
              <w:rPr>
                <w:color w:val="231F20"/>
                <w:spacing w:val="11"/>
                <w:w w:val="90"/>
                <w:sz w:val="20"/>
              </w:rPr>
              <w:t xml:space="preserve"> </w:t>
            </w:r>
            <w:r w:rsidR="00C66F36">
              <w:rPr>
                <w:color w:val="231F20"/>
                <w:spacing w:val="11"/>
                <w:w w:val="90"/>
                <w:sz w:val="20"/>
              </w:rPr>
              <w:t xml:space="preserve">taşıma yapılan köyler </w:t>
            </w:r>
            <w:r w:rsidR="008D6B3A">
              <w:rPr>
                <w:color w:val="231F20"/>
                <w:spacing w:val="11"/>
                <w:w w:val="90"/>
                <w:sz w:val="20"/>
              </w:rPr>
              <w:t>dâhil</w:t>
            </w:r>
            <w:r w:rsidR="00C66F36">
              <w:rPr>
                <w:color w:val="231F20"/>
                <w:spacing w:val="11"/>
                <w:w w:val="90"/>
                <w:sz w:val="20"/>
              </w:rPr>
              <w:t xml:space="preserve"> </w:t>
            </w:r>
            <w:r>
              <w:rPr>
                <w:color w:val="231F20"/>
                <w:w w:val="90"/>
                <w:sz w:val="20"/>
              </w:rPr>
              <w:t>erişim</w:t>
            </w:r>
            <w:r>
              <w:rPr>
                <w:color w:val="231F20"/>
                <w:spacing w:val="11"/>
                <w:w w:val="90"/>
                <w:sz w:val="20"/>
              </w:rPr>
              <w:t xml:space="preserve"> </w:t>
            </w:r>
            <w:r>
              <w:rPr>
                <w:color w:val="231F20"/>
                <w:w w:val="90"/>
                <w:sz w:val="20"/>
              </w:rPr>
              <w:t>imkânları</w:t>
            </w:r>
            <w:r>
              <w:rPr>
                <w:color w:val="231F20"/>
                <w:spacing w:val="12"/>
                <w:w w:val="90"/>
                <w:sz w:val="20"/>
              </w:rPr>
              <w:t xml:space="preserve"> </w:t>
            </w:r>
            <w:r>
              <w:rPr>
                <w:color w:val="231F20"/>
                <w:w w:val="90"/>
                <w:sz w:val="20"/>
              </w:rPr>
              <w:t>artırılacaktır.</w:t>
            </w:r>
          </w:p>
        </w:tc>
      </w:tr>
      <w:tr w:rsidR="00D01B7C" w14:paraId="0470CE4C" w14:textId="77777777" w:rsidTr="00601F30">
        <w:trPr>
          <w:gridAfter w:val="1"/>
          <w:wAfter w:w="964" w:type="dxa"/>
          <w:trHeight w:val="845"/>
        </w:trPr>
        <w:tc>
          <w:tcPr>
            <w:tcW w:w="2613" w:type="dxa"/>
            <w:gridSpan w:val="2"/>
            <w:tcBorders>
              <w:left w:val="nil"/>
              <w:right w:val="nil"/>
            </w:tcBorders>
            <w:shd w:val="clear" w:color="auto" w:fill="08AFE5"/>
          </w:tcPr>
          <w:p w14:paraId="6BD45CD0" w14:textId="77777777" w:rsidR="00D01B7C" w:rsidRDefault="00D01B7C" w:rsidP="00601F30">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4CF99751" w14:textId="77777777" w:rsidR="00D01B7C" w:rsidRDefault="00D01B7C" w:rsidP="00601F30">
            <w:pPr>
              <w:pStyle w:val="TableParagraph"/>
              <w:spacing w:before="1"/>
              <w:rPr>
                <w:i/>
                <w:sz w:val="26"/>
              </w:rPr>
            </w:pPr>
          </w:p>
          <w:p w14:paraId="1E2ECCBA" w14:textId="77777777" w:rsidR="00D01B7C" w:rsidRDefault="00D01B7C" w:rsidP="00601F30">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D01B7C" w14:paraId="2B54AB8A" w14:textId="77777777" w:rsidTr="00601F30">
        <w:trPr>
          <w:gridAfter w:val="1"/>
          <w:wAfter w:w="964" w:type="dxa"/>
          <w:trHeight w:val="605"/>
        </w:trPr>
        <w:tc>
          <w:tcPr>
            <w:tcW w:w="2613" w:type="dxa"/>
            <w:gridSpan w:val="2"/>
            <w:tcBorders>
              <w:left w:val="nil"/>
              <w:right w:val="nil"/>
            </w:tcBorders>
            <w:shd w:val="clear" w:color="auto" w:fill="08AFE5"/>
          </w:tcPr>
          <w:p w14:paraId="76A6DB19" w14:textId="77777777" w:rsidR="00D01B7C" w:rsidRDefault="00D01B7C" w:rsidP="00601F30">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7A3055B3" w14:textId="77777777" w:rsidR="00D01B7C" w:rsidRDefault="00D01B7C" w:rsidP="00601F30">
            <w:pPr>
              <w:pStyle w:val="TableParagraph"/>
              <w:spacing w:before="181"/>
              <w:ind w:left="56"/>
              <w:rPr>
                <w:b/>
                <w:sz w:val="20"/>
              </w:rPr>
            </w:pPr>
            <w:r>
              <w:rPr>
                <w:b/>
                <w:color w:val="231F20"/>
                <w:w w:val="95"/>
                <w:sz w:val="20"/>
              </w:rPr>
              <w:t>Okul Öncesi Eğitim</w:t>
            </w:r>
          </w:p>
        </w:tc>
      </w:tr>
      <w:tr w:rsidR="00D01B7C" w14:paraId="12CBCF62" w14:textId="77777777" w:rsidTr="00601F30">
        <w:trPr>
          <w:gridAfter w:val="1"/>
          <w:wAfter w:w="964" w:type="dxa"/>
          <w:trHeight w:val="1085"/>
        </w:trPr>
        <w:tc>
          <w:tcPr>
            <w:tcW w:w="2613" w:type="dxa"/>
            <w:gridSpan w:val="2"/>
            <w:tcBorders>
              <w:left w:val="nil"/>
            </w:tcBorders>
            <w:shd w:val="clear" w:color="auto" w:fill="08AFE5"/>
          </w:tcPr>
          <w:p w14:paraId="6A459C2E" w14:textId="77777777" w:rsidR="00D01B7C" w:rsidRDefault="00D01B7C" w:rsidP="00601F30">
            <w:pPr>
              <w:pStyle w:val="TableParagraph"/>
              <w:spacing w:before="9"/>
              <w:rPr>
                <w:i/>
                <w:sz w:val="35"/>
              </w:rPr>
            </w:pPr>
          </w:p>
          <w:p w14:paraId="0B8582C1" w14:textId="77777777" w:rsidR="00D01B7C" w:rsidRDefault="00D01B7C" w:rsidP="00601F30">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1BF5EB20" w14:textId="77777777" w:rsidR="00D01B7C" w:rsidRDefault="00D01B7C" w:rsidP="00601F30">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4449E944" w14:textId="77777777" w:rsidR="00D01B7C" w:rsidRDefault="00D01B7C" w:rsidP="00601F30">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6286A9D9" w14:textId="77777777" w:rsidR="00D01B7C" w:rsidRDefault="00D01B7C" w:rsidP="00601F30">
            <w:pPr>
              <w:pStyle w:val="TableParagraph"/>
              <w:spacing w:before="9"/>
              <w:rPr>
                <w:i/>
                <w:sz w:val="35"/>
              </w:rPr>
            </w:pPr>
          </w:p>
          <w:p w14:paraId="632EC2FF" w14:textId="77777777" w:rsidR="00D01B7C" w:rsidRDefault="00D01B7C" w:rsidP="00601F30">
            <w:pPr>
              <w:pStyle w:val="TableParagraph"/>
              <w:spacing w:before="1"/>
              <w:ind w:left="131" w:right="132"/>
              <w:jc w:val="center"/>
              <w:rPr>
                <w:b/>
              </w:rPr>
            </w:pPr>
            <w:r>
              <w:rPr>
                <w:b/>
                <w:color w:val="FFFFFF"/>
              </w:rPr>
              <w:t>2024</w:t>
            </w:r>
          </w:p>
        </w:tc>
        <w:tc>
          <w:tcPr>
            <w:tcW w:w="964" w:type="dxa"/>
            <w:tcBorders>
              <w:top w:val="nil"/>
              <w:bottom w:val="nil"/>
            </w:tcBorders>
            <w:shd w:val="clear" w:color="auto" w:fill="08AFE5"/>
          </w:tcPr>
          <w:p w14:paraId="13FB9053" w14:textId="77777777" w:rsidR="00D01B7C" w:rsidRDefault="00D01B7C" w:rsidP="00601F30">
            <w:pPr>
              <w:pStyle w:val="TableParagraph"/>
              <w:spacing w:before="9"/>
              <w:rPr>
                <w:i/>
                <w:sz w:val="35"/>
              </w:rPr>
            </w:pPr>
          </w:p>
          <w:p w14:paraId="34DC71E8" w14:textId="77777777" w:rsidR="00D01B7C" w:rsidRDefault="00D01B7C" w:rsidP="00601F30">
            <w:pPr>
              <w:pStyle w:val="TableParagraph"/>
              <w:spacing w:before="1"/>
              <w:ind w:left="131" w:right="132"/>
              <w:jc w:val="center"/>
              <w:rPr>
                <w:b/>
              </w:rPr>
            </w:pPr>
            <w:r>
              <w:rPr>
                <w:b/>
                <w:color w:val="FFFFFF"/>
              </w:rPr>
              <w:t>2025</w:t>
            </w:r>
          </w:p>
        </w:tc>
        <w:tc>
          <w:tcPr>
            <w:tcW w:w="964" w:type="dxa"/>
            <w:tcBorders>
              <w:top w:val="nil"/>
              <w:bottom w:val="nil"/>
            </w:tcBorders>
            <w:shd w:val="clear" w:color="auto" w:fill="08AFE5"/>
          </w:tcPr>
          <w:p w14:paraId="080A9C23" w14:textId="77777777" w:rsidR="00D01B7C" w:rsidRDefault="00D01B7C" w:rsidP="00601F30">
            <w:pPr>
              <w:pStyle w:val="TableParagraph"/>
              <w:spacing w:before="9"/>
              <w:rPr>
                <w:i/>
                <w:sz w:val="35"/>
              </w:rPr>
            </w:pPr>
          </w:p>
          <w:p w14:paraId="1A14AFCD" w14:textId="77777777" w:rsidR="00D01B7C" w:rsidRDefault="00D01B7C" w:rsidP="00601F30">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14:paraId="26A91115" w14:textId="77777777" w:rsidR="00D01B7C" w:rsidRDefault="00D01B7C" w:rsidP="00601F30">
            <w:pPr>
              <w:pStyle w:val="TableParagraph"/>
              <w:spacing w:before="9"/>
              <w:rPr>
                <w:i/>
                <w:sz w:val="35"/>
              </w:rPr>
            </w:pPr>
          </w:p>
          <w:p w14:paraId="3F0122A7" w14:textId="77777777" w:rsidR="00D01B7C" w:rsidRDefault="00D01B7C" w:rsidP="00601F30">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14:paraId="299B3A35" w14:textId="77777777" w:rsidR="00D01B7C" w:rsidRDefault="00D01B7C" w:rsidP="00601F30">
            <w:pPr>
              <w:pStyle w:val="TableParagraph"/>
              <w:spacing w:before="9"/>
              <w:rPr>
                <w:i/>
                <w:sz w:val="35"/>
              </w:rPr>
            </w:pPr>
          </w:p>
          <w:p w14:paraId="4314DF6A" w14:textId="77777777" w:rsidR="00D01B7C" w:rsidRDefault="00D01B7C" w:rsidP="00601F30">
            <w:pPr>
              <w:pStyle w:val="TableParagraph"/>
              <w:spacing w:before="1"/>
              <w:ind w:left="15" w:right="20"/>
              <w:jc w:val="center"/>
              <w:rPr>
                <w:b/>
              </w:rPr>
            </w:pPr>
            <w:r>
              <w:rPr>
                <w:b/>
                <w:color w:val="FFFFFF"/>
              </w:rPr>
              <w:t>2028</w:t>
            </w:r>
          </w:p>
        </w:tc>
      </w:tr>
      <w:tr w:rsidR="00D01B7C" w14:paraId="2B8B6A00" w14:textId="77777777" w:rsidTr="00601F30">
        <w:trPr>
          <w:gridAfter w:val="1"/>
          <w:wAfter w:w="964" w:type="dxa"/>
          <w:trHeight w:val="1325"/>
        </w:trPr>
        <w:tc>
          <w:tcPr>
            <w:tcW w:w="2613" w:type="dxa"/>
            <w:gridSpan w:val="2"/>
            <w:tcBorders>
              <w:left w:val="nil"/>
              <w:right w:val="nil"/>
            </w:tcBorders>
            <w:shd w:val="clear" w:color="auto" w:fill="08AFE5"/>
          </w:tcPr>
          <w:p w14:paraId="2FDFAF54" w14:textId="77777777" w:rsidR="00D01B7C" w:rsidRDefault="00D01B7C" w:rsidP="00601F30">
            <w:pPr>
              <w:pStyle w:val="TableParagraph"/>
              <w:spacing w:before="182" w:line="228" w:lineRule="auto"/>
              <w:ind w:left="61" w:right="212"/>
              <w:rPr>
                <w:b/>
              </w:rPr>
            </w:pPr>
            <w:r>
              <w:rPr>
                <w:b/>
                <w:color w:val="FFFFFF"/>
                <w:w w:val="95"/>
              </w:rPr>
              <w:t>PG-1.2.1 İlkokul birinci</w:t>
            </w:r>
            <w:r>
              <w:rPr>
                <w:b/>
                <w:color w:val="FFFFFF"/>
                <w:spacing w:val="1"/>
                <w:w w:val="95"/>
              </w:rPr>
              <w:t xml:space="preserve"> </w:t>
            </w:r>
            <w:r>
              <w:rPr>
                <w:b/>
                <w:color w:val="FFFFFF"/>
                <w:w w:val="95"/>
              </w:rPr>
              <w:t>sınıf</w:t>
            </w:r>
            <w:r>
              <w:rPr>
                <w:b/>
                <w:color w:val="FFFFFF"/>
                <w:spacing w:val="-11"/>
                <w:w w:val="95"/>
              </w:rPr>
              <w:t xml:space="preserve"> </w:t>
            </w:r>
            <w:r>
              <w:rPr>
                <w:b/>
                <w:color w:val="FFFFFF"/>
                <w:w w:val="95"/>
              </w:rPr>
              <w:t>öğrencilerinden</w:t>
            </w:r>
            <w:r>
              <w:rPr>
                <w:b/>
                <w:color w:val="FFFFFF"/>
                <w:spacing w:val="-10"/>
                <w:w w:val="95"/>
              </w:rPr>
              <w:t xml:space="preserve"> </w:t>
            </w:r>
            <w:r>
              <w:rPr>
                <w:b/>
                <w:color w:val="FFFFFF"/>
                <w:w w:val="95"/>
              </w:rPr>
              <w:t>en</w:t>
            </w:r>
            <w:r>
              <w:rPr>
                <w:b/>
                <w:color w:val="FFFFFF"/>
                <w:spacing w:val="-11"/>
                <w:w w:val="95"/>
              </w:rPr>
              <w:t xml:space="preserve"> </w:t>
            </w:r>
            <w:r>
              <w:rPr>
                <w:b/>
                <w:color w:val="FFFFFF"/>
                <w:w w:val="95"/>
              </w:rPr>
              <w:t>az</w:t>
            </w:r>
            <w:r>
              <w:rPr>
                <w:b/>
                <w:color w:val="FFFFFF"/>
                <w:spacing w:val="-49"/>
                <w:w w:val="95"/>
              </w:rPr>
              <w:t xml:space="preserve"> </w:t>
            </w:r>
            <w:r>
              <w:rPr>
                <w:b/>
                <w:color w:val="FFFFFF"/>
                <w:w w:val="95"/>
              </w:rPr>
              <w:t>bir yıl okul öncesi eğitim</w:t>
            </w:r>
            <w:r>
              <w:rPr>
                <w:b/>
                <w:color w:val="FFFFFF"/>
                <w:spacing w:val="1"/>
                <w:w w:val="95"/>
              </w:rPr>
              <w:t xml:space="preserve"> </w:t>
            </w:r>
            <w:r>
              <w:rPr>
                <w:b/>
                <w:color w:val="FFFFFF"/>
                <w:w w:val="90"/>
              </w:rPr>
              <w:t>almış</w:t>
            </w:r>
            <w:r>
              <w:rPr>
                <w:b/>
                <w:color w:val="FFFFFF"/>
                <w:spacing w:val="-4"/>
                <w:w w:val="90"/>
              </w:rPr>
              <w:t xml:space="preserve"> </w:t>
            </w:r>
            <w:r>
              <w:rPr>
                <w:b/>
                <w:color w:val="FFFFFF"/>
                <w:w w:val="90"/>
              </w:rPr>
              <w:t>öğrenci</w:t>
            </w:r>
            <w:r>
              <w:rPr>
                <w:b/>
                <w:color w:val="FFFFFF"/>
                <w:spacing w:val="-3"/>
                <w:w w:val="90"/>
              </w:rPr>
              <w:t xml:space="preserve"> </w:t>
            </w:r>
            <w:r>
              <w:rPr>
                <w:b/>
                <w:color w:val="FFFFFF"/>
                <w:w w:val="90"/>
              </w:rPr>
              <w:t>oranı</w:t>
            </w:r>
            <w:r>
              <w:rPr>
                <w:b/>
                <w:color w:val="FFFFFF"/>
                <w:spacing w:val="-3"/>
                <w:w w:val="90"/>
              </w:rPr>
              <w:t xml:space="preserve"> </w:t>
            </w:r>
            <w:r>
              <w:rPr>
                <w:b/>
                <w:color w:val="FFFFFF"/>
                <w:w w:val="90"/>
              </w:rPr>
              <w:t>(%)</w:t>
            </w:r>
          </w:p>
        </w:tc>
        <w:tc>
          <w:tcPr>
            <w:tcW w:w="964" w:type="dxa"/>
            <w:tcBorders>
              <w:top w:val="nil"/>
              <w:left w:val="nil"/>
              <w:bottom w:val="single" w:sz="4" w:space="0" w:color="08AFE5"/>
              <w:right w:val="single" w:sz="4" w:space="0" w:color="08AFE5"/>
            </w:tcBorders>
          </w:tcPr>
          <w:p w14:paraId="3356035B" w14:textId="77777777" w:rsidR="00D01B7C" w:rsidRDefault="00D01B7C" w:rsidP="00601F30">
            <w:pPr>
              <w:pStyle w:val="TableParagraph"/>
              <w:rPr>
                <w:i/>
                <w:sz w:val="24"/>
              </w:rPr>
            </w:pPr>
          </w:p>
          <w:p w14:paraId="05CB8BBC" w14:textId="77777777" w:rsidR="00D01B7C" w:rsidRDefault="00D01B7C" w:rsidP="00601F30">
            <w:pPr>
              <w:pStyle w:val="TableParagraph"/>
              <w:spacing w:before="3"/>
              <w:rPr>
                <w:i/>
                <w:sz w:val="23"/>
              </w:rPr>
            </w:pPr>
          </w:p>
          <w:p w14:paraId="6CBC5E52" w14:textId="3F56AF25" w:rsidR="00D01B7C" w:rsidRDefault="00C66F36" w:rsidP="00601F30">
            <w:pPr>
              <w:pStyle w:val="TableParagraph"/>
              <w:ind w:right="380"/>
              <w:jc w:val="right"/>
              <w:rPr>
                <w:sz w:val="20"/>
              </w:rPr>
            </w:pPr>
            <w:r>
              <w:rPr>
                <w:color w:val="231F20"/>
                <w:sz w:val="20"/>
              </w:rPr>
              <w:t>45</w:t>
            </w:r>
          </w:p>
        </w:tc>
        <w:tc>
          <w:tcPr>
            <w:tcW w:w="964" w:type="dxa"/>
            <w:tcBorders>
              <w:top w:val="nil"/>
              <w:left w:val="single" w:sz="4" w:space="0" w:color="08AFE5"/>
              <w:bottom w:val="single" w:sz="4" w:space="0" w:color="08AFE5"/>
              <w:right w:val="single" w:sz="4" w:space="0" w:color="08AFE5"/>
            </w:tcBorders>
          </w:tcPr>
          <w:p w14:paraId="117B6461" w14:textId="67578541" w:rsidR="00D01B7C" w:rsidRDefault="0089789B" w:rsidP="00601F30">
            <w:pPr>
              <w:pStyle w:val="TableParagraph"/>
              <w:ind w:left="131" w:right="131"/>
              <w:jc w:val="center"/>
              <w:rPr>
                <w:sz w:val="20"/>
              </w:rPr>
            </w:pPr>
            <w:r>
              <w:rPr>
                <w:sz w:val="20"/>
              </w:rPr>
              <w:t>76</w:t>
            </w:r>
          </w:p>
        </w:tc>
        <w:tc>
          <w:tcPr>
            <w:tcW w:w="964" w:type="dxa"/>
            <w:tcBorders>
              <w:top w:val="nil"/>
              <w:left w:val="single" w:sz="4" w:space="0" w:color="08AFE5"/>
              <w:bottom w:val="single" w:sz="4" w:space="0" w:color="08AFE5"/>
              <w:right w:val="single" w:sz="4" w:space="0" w:color="08AFE5"/>
            </w:tcBorders>
          </w:tcPr>
          <w:p w14:paraId="45C6A8FE" w14:textId="1926574E" w:rsidR="00D01B7C" w:rsidRDefault="0089789B" w:rsidP="00601F30">
            <w:pPr>
              <w:pStyle w:val="TableParagraph"/>
              <w:ind w:left="131" w:right="132"/>
              <w:jc w:val="center"/>
              <w:rPr>
                <w:sz w:val="20"/>
              </w:rPr>
            </w:pPr>
            <w:r>
              <w:rPr>
                <w:sz w:val="20"/>
              </w:rPr>
              <w:t>88</w:t>
            </w:r>
          </w:p>
        </w:tc>
        <w:tc>
          <w:tcPr>
            <w:tcW w:w="964" w:type="dxa"/>
            <w:tcBorders>
              <w:top w:val="nil"/>
              <w:left w:val="single" w:sz="4" w:space="0" w:color="08AFE5"/>
              <w:bottom w:val="single" w:sz="4" w:space="0" w:color="08AFE5"/>
              <w:right w:val="single" w:sz="4" w:space="0" w:color="08AFE5"/>
            </w:tcBorders>
          </w:tcPr>
          <w:p w14:paraId="714DE43F" w14:textId="4D4707FD" w:rsidR="00D01B7C" w:rsidRDefault="0089789B" w:rsidP="00601F30">
            <w:pPr>
              <w:pStyle w:val="TableParagraph"/>
              <w:ind w:left="131" w:right="132"/>
              <w:jc w:val="center"/>
              <w:rPr>
                <w:sz w:val="20"/>
              </w:rPr>
            </w:pPr>
            <w:r>
              <w:rPr>
                <w:sz w:val="20"/>
              </w:rPr>
              <w:t>95</w:t>
            </w:r>
          </w:p>
        </w:tc>
        <w:tc>
          <w:tcPr>
            <w:tcW w:w="964" w:type="dxa"/>
            <w:tcBorders>
              <w:top w:val="nil"/>
              <w:left w:val="single" w:sz="4" w:space="0" w:color="08AFE5"/>
              <w:bottom w:val="single" w:sz="4" w:space="0" w:color="08AFE5"/>
              <w:right w:val="single" w:sz="4" w:space="0" w:color="08AFE5"/>
            </w:tcBorders>
          </w:tcPr>
          <w:p w14:paraId="543A4C22" w14:textId="77777777" w:rsidR="00D01B7C" w:rsidRDefault="00D01B7C" w:rsidP="00601F30">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5B8788F2" w14:textId="77777777" w:rsidR="00D01B7C" w:rsidRDefault="00D01B7C" w:rsidP="00601F30">
            <w:pPr>
              <w:pStyle w:val="TableParagraph"/>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799D8886" w14:textId="77777777" w:rsidR="00D01B7C" w:rsidRDefault="00D01B7C" w:rsidP="00601F30">
            <w:pPr>
              <w:pStyle w:val="TableParagraph"/>
              <w:ind w:left="131" w:right="131"/>
              <w:jc w:val="center"/>
              <w:rPr>
                <w:sz w:val="20"/>
              </w:rPr>
            </w:pPr>
            <w:r>
              <w:rPr>
                <w:sz w:val="20"/>
              </w:rPr>
              <w:t>100</w:t>
            </w:r>
          </w:p>
        </w:tc>
      </w:tr>
      <w:tr w:rsidR="00D01B7C" w14:paraId="475B023B" w14:textId="77777777" w:rsidTr="00601F30">
        <w:trPr>
          <w:gridAfter w:val="1"/>
          <w:wAfter w:w="964" w:type="dxa"/>
          <w:trHeight w:val="898"/>
        </w:trPr>
        <w:tc>
          <w:tcPr>
            <w:tcW w:w="1309" w:type="dxa"/>
            <w:vMerge w:val="restart"/>
            <w:tcBorders>
              <w:left w:val="nil"/>
            </w:tcBorders>
            <w:shd w:val="clear" w:color="auto" w:fill="08AFE5"/>
          </w:tcPr>
          <w:p w14:paraId="1E6E5C71" w14:textId="77777777" w:rsidR="00D01B7C" w:rsidRDefault="00D01B7C" w:rsidP="00601F30">
            <w:pPr>
              <w:pStyle w:val="TableParagraph"/>
              <w:spacing w:before="5"/>
              <w:rPr>
                <w:i/>
                <w:sz w:val="25"/>
              </w:rPr>
            </w:pPr>
          </w:p>
          <w:p w14:paraId="0ADD17BF" w14:textId="77777777" w:rsidR="00D01B7C" w:rsidRDefault="00D01B7C" w:rsidP="00601F30">
            <w:pPr>
              <w:pStyle w:val="TableParagraph"/>
              <w:spacing w:line="246" w:lineRule="exact"/>
              <w:ind w:left="61"/>
              <w:rPr>
                <w:b/>
              </w:rPr>
            </w:pPr>
            <w:r>
              <w:rPr>
                <w:b/>
                <w:color w:val="FFFFFF"/>
              </w:rPr>
              <w:t>PG-1.2.2</w:t>
            </w:r>
          </w:p>
          <w:p w14:paraId="5EE4B2CE" w14:textId="77777777" w:rsidR="00D01B7C" w:rsidRDefault="00D01B7C" w:rsidP="00601F30">
            <w:pPr>
              <w:pStyle w:val="TableParagraph"/>
              <w:spacing w:before="4" w:line="228" w:lineRule="auto"/>
              <w:ind w:left="61" w:right="57"/>
              <w:rPr>
                <w:b/>
              </w:rPr>
            </w:pPr>
            <w:r>
              <w:rPr>
                <w:b/>
                <w:color w:val="FFFFFF"/>
                <w:w w:val="95"/>
              </w:rPr>
              <w:t>Okul öncesi</w:t>
            </w:r>
            <w:r>
              <w:rPr>
                <w:b/>
                <w:color w:val="FFFFFF"/>
                <w:spacing w:val="-50"/>
                <w:w w:val="95"/>
              </w:rPr>
              <w:t xml:space="preserve"> </w:t>
            </w:r>
            <w:r>
              <w:rPr>
                <w:b/>
                <w:color w:val="FFFFFF"/>
              </w:rPr>
              <w:t>okullaşma</w:t>
            </w:r>
            <w:r>
              <w:rPr>
                <w:b/>
                <w:color w:val="FFFFFF"/>
                <w:spacing w:val="1"/>
              </w:rPr>
              <w:t xml:space="preserve"> </w:t>
            </w:r>
            <w:r>
              <w:rPr>
                <w:b/>
                <w:color w:val="FFFFFF"/>
                <w:w w:val="90"/>
              </w:rPr>
              <w:t>oranı (%)</w:t>
            </w:r>
            <w:r>
              <w:rPr>
                <w:b/>
                <w:color w:val="FFFFFF"/>
                <w:spacing w:val="1"/>
                <w:w w:val="90"/>
              </w:rPr>
              <w:t xml:space="preserve"> </w:t>
            </w:r>
            <w:r>
              <w:rPr>
                <w:b/>
                <w:color w:val="FFFFFF"/>
                <w:w w:val="90"/>
              </w:rPr>
              <w:t>(Yaş</w:t>
            </w:r>
            <w:r>
              <w:rPr>
                <w:b/>
                <w:color w:val="FFFFFF"/>
                <w:spacing w:val="-5"/>
                <w:w w:val="90"/>
              </w:rPr>
              <w:t xml:space="preserve"> </w:t>
            </w:r>
            <w:r>
              <w:rPr>
                <w:b/>
                <w:color w:val="FFFFFF"/>
                <w:w w:val="90"/>
              </w:rPr>
              <w:t>Grubu)</w:t>
            </w:r>
          </w:p>
        </w:tc>
        <w:tc>
          <w:tcPr>
            <w:tcW w:w="1304" w:type="dxa"/>
            <w:tcBorders>
              <w:right w:val="nil"/>
            </w:tcBorders>
            <w:shd w:val="clear" w:color="auto" w:fill="08AFE5"/>
          </w:tcPr>
          <w:p w14:paraId="06AC806D" w14:textId="77777777" w:rsidR="00D01B7C" w:rsidRDefault="00D01B7C" w:rsidP="00601F30">
            <w:pPr>
              <w:pStyle w:val="TableParagraph"/>
              <w:spacing w:before="8"/>
              <w:rPr>
                <w:i/>
                <w:sz w:val="27"/>
              </w:rPr>
            </w:pPr>
          </w:p>
          <w:p w14:paraId="22C7852E" w14:textId="77777777" w:rsidR="00D01B7C" w:rsidRDefault="00D01B7C" w:rsidP="00601F30">
            <w:pPr>
              <w:pStyle w:val="TableParagraph"/>
              <w:ind w:left="51"/>
              <w:rPr>
                <w:b/>
              </w:rPr>
            </w:pPr>
            <w:r>
              <w:rPr>
                <w:b/>
                <w:color w:val="FFFFFF"/>
                <w:spacing w:val="-1"/>
                <w:w w:val="95"/>
              </w:rPr>
              <w:t>3-5</w:t>
            </w:r>
            <w:r>
              <w:rPr>
                <w:b/>
                <w:color w:val="FFFFFF"/>
                <w:spacing w:val="-14"/>
                <w:w w:val="95"/>
              </w:rPr>
              <w:t xml:space="preserve"> </w:t>
            </w:r>
            <w:r>
              <w:rPr>
                <w:b/>
                <w:color w:val="FFFFFF"/>
                <w:w w:val="95"/>
              </w:rPr>
              <w:t>yaş</w:t>
            </w:r>
          </w:p>
        </w:tc>
        <w:tc>
          <w:tcPr>
            <w:tcW w:w="964" w:type="dxa"/>
            <w:tcBorders>
              <w:top w:val="single" w:sz="4" w:space="0" w:color="08AFE5"/>
              <w:left w:val="nil"/>
              <w:bottom w:val="single" w:sz="4" w:space="0" w:color="08AFE5"/>
              <w:right w:val="single" w:sz="4" w:space="0" w:color="08AFE5"/>
            </w:tcBorders>
          </w:tcPr>
          <w:p w14:paraId="5B4CF64C" w14:textId="77777777" w:rsidR="00D01B7C" w:rsidRDefault="00D01B7C" w:rsidP="00601F30">
            <w:pPr>
              <w:pStyle w:val="TableParagraph"/>
              <w:spacing w:before="8"/>
              <w:rPr>
                <w:i/>
                <w:sz w:val="28"/>
              </w:rPr>
            </w:pPr>
          </w:p>
          <w:p w14:paraId="3291B17A" w14:textId="77777777" w:rsidR="00D01B7C" w:rsidRDefault="00D01B7C" w:rsidP="00601F30">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1A52766E" w14:textId="4EC0EE08" w:rsidR="00D01B7C" w:rsidRDefault="001F6050" w:rsidP="00601F30">
            <w:pPr>
              <w:pStyle w:val="TableParagraph"/>
              <w:ind w:left="131" w:right="131"/>
              <w:jc w:val="center"/>
              <w:rPr>
                <w:sz w:val="20"/>
              </w:rPr>
            </w:pPr>
            <w:r>
              <w:rPr>
                <w:sz w:val="20"/>
              </w:rPr>
              <w:t>42</w:t>
            </w:r>
          </w:p>
        </w:tc>
        <w:tc>
          <w:tcPr>
            <w:tcW w:w="964" w:type="dxa"/>
            <w:tcBorders>
              <w:top w:val="single" w:sz="4" w:space="0" w:color="08AFE5"/>
              <w:left w:val="single" w:sz="4" w:space="0" w:color="08AFE5"/>
              <w:bottom w:val="single" w:sz="4" w:space="0" w:color="08AFE5"/>
              <w:right w:val="single" w:sz="4" w:space="0" w:color="08AFE5"/>
            </w:tcBorders>
          </w:tcPr>
          <w:p w14:paraId="68961D05" w14:textId="31C2B123" w:rsidR="00D01B7C" w:rsidRDefault="001F6050" w:rsidP="00601F30">
            <w:pPr>
              <w:pStyle w:val="TableParagraph"/>
              <w:ind w:left="131" w:right="132"/>
              <w:jc w:val="center"/>
              <w:rPr>
                <w:sz w:val="20"/>
              </w:rPr>
            </w:pPr>
            <w:r>
              <w:rPr>
                <w:sz w:val="20"/>
              </w:rPr>
              <w:t>68</w:t>
            </w:r>
          </w:p>
        </w:tc>
        <w:tc>
          <w:tcPr>
            <w:tcW w:w="964" w:type="dxa"/>
            <w:tcBorders>
              <w:top w:val="single" w:sz="4" w:space="0" w:color="08AFE5"/>
              <w:left w:val="single" w:sz="4" w:space="0" w:color="08AFE5"/>
              <w:bottom w:val="single" w:sz="4" w:space="0" w:color="08AFE5"/>
              <w:right w:val="single" w:sz="4" w:space="0" w:color="08AFE5"/>
            </w:tcBorders>
          </w:tcPr>
          <w:p w14:paraId="61E43875" w14:textId="345080CB" w:rsidR="00D01B7C" w:rsidRDefault="001F6050" w:rsidP="00601F30">
            <w:pPr>
              <w:pStyle w:val="TableParagraph"/>
              <w:ind w:left="131" w:right="132"/>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0B56D313" w14:textId="77777777" w:rsidR="00D01B7C" w:rsidRDefault="00D01B7C" w:rsidP="00601F30">
            <w:pPr>
              <w:pStyle w:val="TableParagraph"/>
              <w:ind w:left="131" w:right="131"/>
              <w:jc w:val="center"/>
              <w:rPr>
                <w:sz w:val="20"/>
              </w:rPr>
            </w:pPr>
            <w:r>
              <w:rPr>
                <w:sz w:val="20"/>
              </w:rPr>
              <w:t>75</w:t>
            </w:r>
          </w:p>
        </w:tc>
        <w:tc>
          <w:tcPr>
            <w:tcW w:w="964" w:type="dxa"/>
            <w:tcBorders>
              <w:top w:val="single" w:sz="4" w:space="0" w:color="08AFE5"/>
              <w:left w:val="single" w:sz="4" w:space="0" w:color="08AFE5"/>
              <w:bottom w:val="single" w:sz="4" w:space="0" w:color="08AFE5"/>
              <w:right w:val="single" w:sz="4" w:space="0" w:color="08AFE5"/>
            </w:tcBorders>
          </w:tcPr>
          <w:p w14:paraId="1CEC28F7" w14:textId="77777777" w:rsidR="00D01B7C" w:rsidRDefault="00D01B7C" w:rsidP="00601F30">
            <w:pPr>
              <w:pStyle w:val="TableParagraph"/>
              <w:ind w:left="131" w:right="131"/>
              <w:jc w:val="center"/>
              <w:rPr>
                <w:sz w:val="20"/>
              </w:rPr>
            </w:pPr>
            <w:r>
              <w:rPr>
                <w:sz w:val="20"/>
              </w:rPr>
              <w:t>80</w:t>
            </w:r>
          </w:p>
        </w:tc>
        <w:tc>
          <w:tcPr>
            <w:tcW w:w="964" w:type="dxa"/>
            <w:tcBorders>
              <w:top w:val="single" w:sz="4" w:space="0" w:color="08AFE5"/>
              <w:left w:val="single" w:sz="4" w:space="0" w:color="08AFE5"/>
              <w:bottom w:val="single" w:sz="4" w:space="0" w:color="08AFE5"/>
              <w:right w:val="single" w:sz="4" w:space="0" w:color="08AFE5"/>
            </w:tcBorders>
          </w:tcPr>
          <w:p w14:paraId="2AEC53E3" w14:textId="77777777" w:rsidR="00D01B7C" w:rsidRDefault="00D01B7C" w:rsidP="00601F30">
            <w:pPr>
              <w:pStyle w:val="TableParagraph"/>
              <w:ind w:left="131" w:right="131"/>
              <w:jc w:val="center"/>
              <w:rPr>
                <w:sz w:val="20"/>
              </w:rPr>
            </w:pPr>
            <w:r>
              <w:rPr>
                <w:sz w:val="20"/>
              </w:rPr>
              <w:t>85</w:t>
            </w:r>
          </w:p>
        </w:tc>
      </w:tr>
      <w:tr w:rsidR="00D01B7C" w14:paraId="38AC5590" w14:textId="77777777" w:rsidTr="00601F30">
        <w:trPr>
          <w:gridAfter w:val="1"/>
          <w:wAfter w:w="964" w:type="dxa"/>
          <w:trHeight w:val="898"/>
        </w:trPr>
        <w:tc>
          <w:tcPr>
            <w:tcW w:w="1309" w:type="dxa"/>
            <w:vMerge/>
            <w:tcBorders>
              <w:top w:val="nil"/>
              <w:left w:val="nil"/>
            </w:tcBorders>
            <w:shd w:val="clear" w:color="auto" w:fill="08AFE5"/>
          </w:tcPr>
          <w:p w14:paraId="09717850" w14:textId="77777777" w:rsidR="00D01B7C" w:rsidRDefault="00D01B7C" w:rsidP="00601F30">
            <w:pPr>
              <w:rPr>
                <w:sz w:val="2"/>
                <w:szCs w:val="2"/>
              </w:rPr>
            </w:pPr>
          </w:p>
        </w:tc>
        <w:tc>
          <w:tcPr>
            <w:tcW w:w="1304" w:type="dxa"/>
            <w:tcBorders>
              <w:right w:val="nil"/>
            </w:tcBorders>
            <w:shd w:val="clear" w:color="auto" w:fill="08AFE5"/>
          </w:tcPr>
          <w:p w14:paraId="61215799" w14:textId="77777777" w:rsidR="00D01B7C" w:rsidRDefault="00D01B7C" w:rsidP="00601F30">
            <w:pPr>
              <w:pStyle w:val="TableParagraph"/>
              <w:spacing w:before="8"/>
              <w:rPr>
                <w:i/>
                <w:sz w:val="27"/>
              </w:rPr>
            </w:pPr>
          </w:p>
          <w:p w14:paraId="572A6DCF" w14:textId="77777777" w:rsidR="00D01B7C" w:rsidRDefault="00D01B7C" w:rsidP="00601F30">
            <w:pPr>
              <w:pStyle w:val="TableParagraph"/>
              <w:ind w:left="51"/>
              <w:rPr>
                <w:b/>
              </w:rPr>
            </w:pPr>
            <w:r>
              <w:rPr>
                <w:b/>
                <w:color w:val="FFFFFF"/>
                <w:spacing w:val="-1"/>
                <w:w w:val="95"/>
              </w:rPr>
              <w:t>4-5</w:t>
            </w:r>
            <w:r>
              <w:rPr>
                <w:b/>
                <w:color w:val="FFFFFF"/>
                <w:spacing w:val="-14"/>
                <w:w w:val="95"/>
              </w:rPr>
              <w:t xml:space="preserve"> </w:t>
            </w:r>
            <w:r>
              <w:rPr>
                <w:b/>
                <w:color w:val="FFFFFF"/>
                <w:w w:val="95"/>
              </w:rPr>
              <w:t>yaş</w:t>
            </w:r>
          </w:p>
        </w:tc>
        <w:tc>
          <w:tcPr>
            <w:tcW w:w="964" w:type="dxa"/>
            <w:tcBorders>
              <w:top w:val="single" w:sz="4" w:space="0" w:color="08AFE5"/>
              <w:left w:val="nil"/>
              <w:bottom w:val="single" w:sz="4" w:space="0" w:color="08AFE5"/>
              <w:right w:val="single" w:sz="4" w:space="0" w:color="08AFE5"/>
            </w:tcBorders>
          </w:tcPr>
          <w:p w14:paraId="11C38740" w14:textId="77777777" w:rsidR="00D01B7C" w:rsidRDefault="00D01B7C" w:rsidP="00601F30">
            <w:pPr>
              <w:pStyle w:val="TableParagraph"/>
              <w:spacing w:before="8"/>
              <w:rPr>
                <w:i/>
                <w:sz w:val="28"/>
              </w:rPr>
            </w:pPr>
          </w:p>
          <w:p w14:paraId="15286F0E" w14:textId="77777777" w:rsidR="00D01B7C" w:rsidRDefault="00D01B7C" w:rsidP="00601F30">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4B392688" w14:textId="5CFD4264" w:rsidR="00D01B7C" w:rsidRDefault="001F6050" w:rsidP="001F6050">
            <w:pPr>
              <w:pStyle w:val="TableParagraph"/>
              <w:ind w:left="131" w:right="131"/>
              <w:jc w:val="center"/>
              <w:rPr>
                <w:sz w:val="20"/>
              </w:rPr>
            </w:pPr>
            <w:r>
              <w:rPr>
                <w:sz w:val="20"/>
              </w:rPr>
              <w:t>65</w:t>
            </w:r>
          </w:p>
        </w:tc>
        <w:tc>
          <w:tcPr>
            <w:tcW w:w="964" w:type="dxa"/>
            <w:tcBorders>
              <w:top w:val="single" w:sz="4" w:space="0" w:color="08AFE5"/>
              <w:left w:val="single" w:sz="4" w:space="0" w:color="08AFE5"/>
              <w:bottom w:val="single" w:sz="4" w:space="0" w:color="08AFE5"/>
              <w:right w:val="single" w:sz="4" w:space="0" w:color="08AFE5"/>
            </w:tcBorders>
          </w:tcPr>
          <w:p w14:paraId="6A87FCF4" w14:textId="1EEC6261" w:rsidR="00D01B7C" w:rsidRDefault="001F6050" w:rsidP="00601F30">
            <w:pPr>
              <w:pStyle w:val="TableParagraph"/>
              <w:ind w:left="131" w:right="132"/>
              <w:jc w:val="center"/>
              <w:rPr>
                <w:sz w:val="20"/>
              </w:rPr>
            </w:pPr>
            <w:r>
              <w:rPr>
                <w:sz w:val="20"/>
              </w:rPr>
              <w:t>79</w:t>
            </w:r>
          </w:p>
        </w:tc>
        <w:tc>
          <w:tcPr>
            <w:tcW w:w="964" w:type="dxa"/>
            <w:tcBorders>
              <w:top w:val="single" w:sz="4" w:space="0" w:color="08AFE5"/>
              <w:left w:val="single" w:sz="4" w:space="0" w:color="08AFE5"/>
              <w:bottom w:val="single" w:sz="4" w:space="0" w:color="08AFE5"/>
              <w:right w:val="single" w:sz="4" w:space="0" w:color="08AFE5"/>
            </w:tcBorders>
          </w:tcPr>
          <w:p w14:paraId="7E001CC4" w14:textId="77777777" w:rsidR="00D01B7C" w:rsidRDefault="00D01B7C" w:rsidP="00601F30">
            <w:pPr>
              <w:pStyle w:val="TableParagraph"/>
              <w:ind w:left="131" w:right="132"/>
              <w:jc w:val="center"/>
              <w:rPr>
                <w:sz w:val="20"/>
              </w:rPr>
            </w:pPr>
            <w:r>
              <w:rPr>
                <w:sz w:val="20"/>
              </w:rPr>
              <w:t>90</w:t>
            </w:r>
          </w:p>
        </w:tc>
        <w:tc>
          <w:tcPr>
            <w:tcW w:w="964" w:type="dxa"/>
            <w:tcBorders>
              <w:top w:val="single" w:sz="4" w:space="0" w:color="08AFE5"/>
              <w:left w:val="single" w:sz="4" w:space="0" w:color="08AFE5"/>
              <w:bottom w:val="single" w:sz="4" w:space="0" w:color="08AFE5"/>
              <w:right w:val="single" w:sz="4" w:space="0" w:color="08AFE5"/>
            </w:tcBorders>
          </w:tcPr>
          <w:p w14:paraId="655C7C45" w14:textId="77777777" w:rsidR="00D01B7C" w:rsidRDefault="00D01B7C" w:rsidP="00601F30">
            <w:pPr>
              <w:pStyle w:val="TableParagraph"/>
              <w:ind w:left="131" w:right="131"/>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14:paraId="281840A7" w14:textId="77777777" w:rsidR="00D01B7C" w:rsidRDefault="00D01B7C" w:rsidP="00601F30">
            <w:pPr>
              <w:pStyle w:val="TableParagraph"/>
              <w:ind w:left="131" w:right="131"/>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14:paraId="45751B7D" w14:textId="77777777" w:rsidR="00D01B7C" w:rsidRDefault="00D01B7C" w:rsidP="00601F30">
            <w:pPr>
              <w:pStyle w:val="TableParagraph"/>
              <w:ind w:left="131" w:right="131"/>
              <w:jc w:val="center"/>
              <w:rPr>
                <w:sz w:val="20"/>
              </w:rPr>
            </w:pPr>
            <w:r>
              <w:rPr>
                <w:sz w:val="20"/>
              </w:rPr>
              <w:t>100</w:t>
            </w:r>
          </w:p>
        </w:tc>
      </w:tr>
      <w:tr w:rsidR="00D01B7C" w14:paraId="50748E29" w14:textId="77777777" w:rsidTr="00601F30">
        <w:trPr>
          <w:trHeight w:val="898"/>
        </w:trPr>
        <w:tc>
          <w:tcPr>
            <w:tcW w:w="2613" w:type="dxa"/>
            <w:gridSpan w:val="2"/>
            <w:tcBorders>
              <w:left w:val="nil"/>
              <w:right w:val="nil"/>
            </w:tcBorders>
            <w:shd w:val="clear" w:color="auto" w:fill="08AFE5"/>
          </w:tcPr>
          <w:p w14:paraId="465B5645" w14:textId="77777777" w:rsidR="00D01B7C" w:rsidRDefault="00D01B7C" w:rsidP="00601F30">
            <w:pPr>
              <w:pStyle w:val="TableParagraph"/>
              <w:spacing w:before="89" w:line="228" w:lineRule="auto"/>
              <w:ind w:left="61" w:right="220"/>
              <w:rPr>
                <w:b/>
              </w:rPr>
            </w:pPr>
            <w:r>
              <w:rPr>
                <w:b/>
                <w:color w:val="FFFFFF"/>
                <w:w w:val="95"/>
              </w:rPr>
              <w:t>PG-1.2.3 Ebeveynine aile</w:t>
            </w:r>
            <w:r>
              <w:rPr>
                <w:b/>
                <w:color w:val="FFFFFF"/>
                <w:spacing w:val="1"/>
                <w:w w:val="95"/>
              </w:rPr>
              <w:t xml:space="preserve"> </w:t>
            </w:r>
            <w:r>
              <w:rPr>
                <w:b/>
                <w:color w:val="FFFFFF"/>
                <w:w w:val="95"/>
              </w:rPr>
              <w:t>eğitimi</w:t>
            </w:r>
            <w:r>
              <w:rPr>
                <w:b/>
                <w:color w:val="FFFFFF"/>
                <w:spacing w:val="-6"/>
                <w:w w:val="95"/>
              </w:rPr>
              <w:t xml:space="preserve"> </w:t>
            </w:r>
            <w:r>
              <w:rPr>
                <w:b/>
                <w:color w:val="FFFFFF"/>
                <w:w w:val="95"/>
              </w:rPr>
              <w:t>verilen</w:t>
            </w:r>
            <w:r>
              <w:rPr>
                <w:b/>
                <w:color w:val="FFFFFF"/>
                <w:spacing w:val="-5"/>
                <w:w w:val="95"/>
              </w:rPr>
              <w:t xml:space="preserve"> </w:t>
            </w:r>
            <w:r>
              <w:rPr>
                <w:b/>
                <w:color w:val="FFFFFF"/>
                <w:w w:val="95"/>
              </w:rPr>
              <w:t>okul</w:t>
            </w:r>
            <w:r>
              <w:rPr>
                <w:b/>
                <w:color w:val="FFFFFF"/>
                <w:spacing w:val="-5"/>
                <w:w w:val="95"/>
              </w:rPr>
              <w:t xml:space="preserve"> </w:t>
            </w:r>
            <w:r>
              <w:rPr>
                <w:b/>
                <w:color w:val="FFFFFF"/>
                <w:w w:val="95"/>
              </w:rPr>
              <w:t>öncesi</w:t>
            </w:r>
            <w:r>
              <w:rPr>
                <w:b/>
                <w:color w:val="FFFFFF"/>
                <w:spacing w:val="-50"/>
                <w:w w:val="95"/>
              </w:rPr>
              <w:t xml:space="preserve"> </w:t>
            </w:r>
            <w:r>
              <w:rPr>
                <w:b/>
                <w:color w:val="FFFFFF"/>
                <w:w w:val="95"/>
              </w:rPr>
              <w:t>çocuk</w:t>
            </w:r>
            <w:r>
              <w:rPr>
                <w:b/>
                <w:color w:val="FFFFFF"/>
                <w:spacing w:val="-15"/>
                <w:w w:val="95"/>
              </w:rPr>
              <w:t xml:space="preserve"> </w:t>
            </w:r>
            <w:r>
              <w:rPr>
                <w:b/>
                <w:color w:val="FFFFFF"/>
                <w:w w:val="95"/>
              </w:rPr>
              <w:t>sayısı</w:t>
            </w:r>
          </w:p>
        </w:tc>
        <w:tc>
          <w:tcPr>
            <w:tcW w:w="964" w:type="dxa"/>
            <w:tcBorders>
              <w:top w:val="single" w:sz="4" w:space="0" w:color="08AFE5"/>
              <w:left w:val="nil"/>
              <w:bottom w:val="single" w:sz="4" w:space="0" w:color="08AFE5"/>
              <w:right w:val="single" w:sz="4" w:space="0" w:color="08AFE5"/>
            </w:tcBorders>
          </w:tcPr>
          <w:p w14:paraId="3909708E" w14:textId="77777777" w:rsidR="00D01B7C" w:rsidRDefault="00D01B7C" w:rsidP="00601F30">
            <w:pPr>
              <w:pStyle w:val="TableParagraph"/>
              <w:spacing w:before="8"/>
              <w:rPr>
                <w:i/>
                <w:sz w:val="28"/>
              </w:rPr>
            </w:pPr>
          </w:p>
          <w:p w14:paraId="3A2FC91C" w14:textId="77777777" w:rsidR="00D01B7C" w:rsidRDefault="00D01B7C" w:rsidP="00601F30">
            <w:pPr>
              <w:pStyle w:val="TableParagraph"/>
              <w:ind w:right="380"/>
              <w:jc w:val="right"/>
              <w:rPr>
                <w:sz w:val="20"/>
              </w:rPr>
            </w:pPr>
            <w:r>
              <w:rPr>
                <w:color w:val="231F20"/>
                <w:sz w:val="20"/>
              </w:rPr>
              <w:t>30</w:t>
            </w:r>
          </w:p>
        </w:tc>
        <w:tc>
          <w:tcPr>
            <w:tcW w:w="964" w:type="dxa"/>
            <w:tcBorders>
              <w:top w:val="single" w:sz="4" w:space="0" w:color="08AFE5"/>
              <w:left w:val="single" w:sz="4" w:space="0" w:color="08AFE5"/>
              <w:bottom w:val="single" w:sz="4" w:space="0" w:color="08AFE5"/>
              <w:right w:val="single" w:sz="4" w:space="0" w:color="08AFE5"/>
            </w:tcBorders>
          </w:tcPr>
          <w:p w14:paraId="564302A0" w14:textId="6DCECF61" w:rsidR="00D01B7C" w:rsidRDefault="001F6050" w:rsidP="00601F30">
            <w:pPr>
              <w:pStyle w:val="TableParagraph"/>
              <w:jc w:val="center"/>
              <w:rPr>
                <w:sz w:val="20"/>
              </w:rPr>
            </w:pPr>
            <w:r>
              <w:rPr>
                <w:sz w:val="20"/>
              </w:rPr>
              <w:t>85</w:t>
            </w:r>
          </w:p>
        </w:tc>
        <w:tc>
          <w:tcPr>
            <w:tcW w:w="964" w:type="dxa"/>
            <w:tcBorders>
              <w:top w:val="single" w:sz="4" w:space="0" w:color="08AFE5"/>
              <w:left w:val="single" w:sz="4" w:space="0" w:color="08AFE5"/>
              <w:bottom w:val="single" w:sz="4" w:space="0" w:color="08AFE5"/>
              <w:right w:val="single" w:sz="4" w:space="0" w:color="08AFE5"/>
            </w:tcBorders>
          </w:tcPr>
          <w:p w14:paraId="63C88A97" w14:textId="42B3063B" w:rsidR="00D01B7C" w:rsidRDefault="001F6050" w:rsidP="00601F30">
            <w:pPr>
              <w:pStyle w:val="TableParagraph"/>
              <w:jc w:val="center"/>
              <w:rPr>
                <w:sz w:val="20"/>
              </w:rPr>
            </w:pPr>
            <w:r>
              <w:rPr>
                <w:sz w:val="20"/>
              </w:rPr>
              <w:t>95</w:t>
            </w:r>
          </w:p>
        </w:tc>
        <w:tc>
          <w:tcPr>
            <w:tcW w:w="964" w:type="dxa"/>
            <w:tcBorders>
              <w:top w:val="single" w:sz="4" w:space="0" w:color="08AFE5"/>
              <w:left w:val="single" w:sz="4" w:space="0" w:color="08AFE5"/>
              <w:bottom w:val="single" w:sz="4" w:space="0" w:color="08AFE5"/>
              <w:right w:val="single" w:sz="4" w:space="0" w:color="08AFE5"/>
            </w:tcBorders>
          </w:tcPr>
          <w:p w14:paraId="1F79B439" w14:textId="77777777" w:rsidR="00D01B7C" w:rsidRDefault="00D01B7C" w:rsidP="00601F30">
            <w:pPr>
              <w:pStyle w:val="TableParagraph"/>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1B03C1BB" w14:textId="77777777" w:rsidR="00D01B7C" w:rsidRDefault="00D01B7C" w:rsidP="00601F30">
            <w:pPr>
              <w:pStyle w:val="TableParagraph"/>
              <w:ind w:left="131" w:right="132"/>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7A2BE04C" w14:textId="77777777" w:rsidR="00D01B7C" w:rsidRDefault="00D01B7C" w:rsidP="00601F30">
            <w:pPr>
              <w:pStyle w:val="TableParagraph"/>
              <w:ind w:left="131" w:right="131"/>
              <w:jc w:val="center"/>
              <w:rPr>
                <w:sz w:val="20"/>
              </w:rPr>
            </w:pPr>
            <w:r>
              <w:rPr>
                <w:sz w:val="20"/>
              </w:rPr>
              <w:t>100</w:t>
            </w:r>
          </w:p>
        </w:tc>
        <w:tc>
          <w:tcPr>
            <w:tcW w:w="964" w:type="dxa"/>
            <w:tcBorders>
              <w:top w:val="single" w:sz="4" w:space="0" w:color="08AFE5"/>
              <w:left w:val="single" w:sz="4" w:space="0" w:color="08AFE5"/>
              <w:bottom w:val="single" w:sz="4" w:space="0" w:color="08AFE5"/>
              <w:right w:val="single" w:sz="4" w:space="0" w:color="08AFE5"/>
            </w:tcBorders>
          </w:tcPr>
          <w:p w14:paraId="0048BAC0" w14:textId="77777777" w:rsidR="00D01B7C" w:rsidRDefault="00D01B7C" w:rsidP="00601F30">
            <w:pPr>
              <w:pStyle w:val="TableParagraph"/>
              <w:ind w:left="131" w:right="131"/>
              <w:jc w:val="center"/>
              <w:rPr>
                <w:sz w:val="20"/>
              </w:rPr>
            </w:pPr>
            <w:r>
              <w:rPr>
                <w:sz w:val="20"/>
              </w:rPr>
              <w:t>100</w:t>
            </w:r>
          </w:p>
        </w:tc>
        <w:tc>
          <w:tcPr>
            <w:tcW w:w="964" w:type="dxa"/>
          </w:tcPr>
          <w:p w14:paraId="01310409" w14:textId="77777777" w:rsidR="00D01B7C" w:rsidRDefault="00D01B7C" w:rsidP="00601F30">
            <w:pPr>
              <w:pStyle w:val="TableParagraph"/>
              <w:ind w:left="131" w:right="131"/>
              <w:jc w:val="center"/>
              <w:rPr>
                <w:sz w:val="20"/>
              </w:rPr>
            </w:pPr>
          </w:p>
        </w:tc>
      </w:tr>
    </w:tbl>
    <w:p w14:paraId="227E8849" w14:textId="77777777" w:rsidR="00D01B7C" w:rsidRDefault="00D01B7C" w:rsidP="00D01B7C">
      <w:pPr>
        <w:jc w:val="center"/>
        <w:rPr>
          <w:sz w:val="20"/>
        </w:rPr>
        <w:sectPr w:rsidR="00D01B7C" w:rsidSect="00601F30">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D01B7C" w14:paraId="0A06CA40" w14:textId="77777777" w:rsidTr="00601F30">
        <w:trPr>
          <w:trHeight w:val="556"/>
        </w:trPr>
        <w:tc>
          <w:tcPr>
            <w:tcW w:w="2618" w:type="dxa"/>
            <w:tcBorders>
              <w:left w:val="nil"/>
              <w:right w:val="nil"/>
            </w:tcBorders>
            <w:shd w:val="clear" w:color="auto" w:fill="08AFE5"/>
          </w:tcPr>
          <w:p w14:paraId="6B3F18F5" w14:textId="77777777" w:rsidR="00D01B7C" w:rsidRDefault="00D01B7C" w:rsidP="00601F30">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6742" w:type="dxa"/>
            <w:tcBorders>
              <w:top w:val="single" w:sz="4" w:space="0" w:color="08AFE5"/>
              <w:left w:val="nil"/>
              <w:bottom w:val="single" w:sz="4" w:space="0" w:color="08AFE5"/>
              <w:right w:val="single" w:sz="8" w:space="0" w:color="231F20"/>
            </w:tcBorders>
          </w:tcPr>
          <w:p w14:paraId="6EAD50EF" w14:textId="77777777" w:rsidR="00D01B7C" w:rsidRDefault="00D01B7C" w:rsidP="00601F30">
            <w:pPr>
              <w:pStyle w:val="TableParagraph"/>
              <w:spacing w:before="156"/>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D01B7C" w14:paraId="388944FD" w14:textId="77777777" w:rsidTr="00601F30">
        <w:trPr>
          <w:trHeight w:val="605"/>
        </w:trPr>
        <w:tc>
          <w:tcPr>
            <w:tcW w:w="2618" w:type="dxa"/>
            <w:tcBorders>
              <w:left w:val="nil"/>
              <w:right w:val="nil"/>
            </w:tcBorders>
            <w:shd w:val="clear" w:color="auto" w:fill="08AFE5"/>
          </w:tcPr>
          <w:p w14:paraId="4189C29B" w14:textId="77777777" w:rsidR="00D01B7C" w:rsidRDefault="00D01B7C" w:rsidP="00601F30">
            <w:pPr>
              <w:pStyle w:val="TableParagraph"/>
              <w:spacing w:before="62"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6742" w:type="dxa"/>
            <w:tcBorders>
              <w:top w:val="single" w:sz="4" w:space="0" w:color="08AFE5"/>
              <w:left w:val="nil"/>
              <w:bottom w:val="single" w:sz="4" w:space="0" w:color="08AFE5"/>
              <w:right w:val="single" w:sz="8" w:space="0" w:color="231F20"/>
            </w:tcBorders>
          </w:tcPr>
          <w:p w14:paraId="5CFB877A" w14:textId="77777777" w:rsidR="00D01B7C" w:rsidRDefault="00D01B7C" w:rsidP="00601F30">
            <w:pPr>
              <w:pStyle w:val="TableParagraph"/>
              <w:spacing w:before="184"/>
              <w:ind w:left="51"/>
              <w:rPr>
                <w:sz w:val="20"/>
              </w:rPr>
            </w:pPr>
            <w:r>
              <w:rPr>
                <w:color w:val="231F20"/>
                <w:w w:val="90"/>
                <w:sz w:val="20"/>
              </w:rPr>
              <w:t>BİŞM,</w:t>
            </w:r>
            <w:r>
              <w:rPr>
                <w:color w:val="231F20"/>
                <w:spacing w:val="9"/>
                <w:w w:val="90"/>
                <w:sz w:val="20"/>
              </w:rPr>
              <w:t xml:space="preserve"> </w:t>
            </w:r>
            <w:r>
              <w:rPr>
                <w:color w:val="231F20"/>
                <w:w w:val="90"/>
                <w:sz w:val="20"/>
              </w:rPr>
              <w:t>SGB,</w:t>
            </w:r>
            <w:r>
              <w:rPr>
                <w:color w:val="231F20"/>
                <w:spacing w:val="10"/>
                <w:w w:val="90"/>
                <w:sz w:val="20"/>
              </w:rPr>
              <w:t xml:space="preserve"> </w:t>
            </w:r>
            <w:r>
              <w:rPr>
                <w:color w:val="231F20"/>
                <w:w w:val="90"/>
                <w:sz w:val="20"/>
              </w:rPr>
              <w:t>İEŞM,</w:t>
            </w:r>
            <w:r>
              <w:rPr>
                <w:color w:val="231F20"/>
                <w:spacing w:val="10"/>
                <w:w w:val="90"/>
                <w:sz w:val="20"/>
              </w:rPr>
              <w:t xml:space="preserve"> </w:t>
            </w:r>
            <w:r>
              <w:rPr>
                <w:color w:val="231F20"/>
                <w:w w:val="90"/>
                <w:sz w:val="20"/>
              </w:rPr>
              <w:t>ÖÖKŞM</w:t>
            </w:r>
          </w:p>
        </w:tc>
      </w:tr>
      <w:tr w:rsidR="00D01B7C" w14:paraId="3687A895" w14:textId="77777777" w:rsidTr="00601F30">
        <w:trPr>
          <w:trHeight w:val="1483"/>
        </w:trPr>
        <w:tc>
          <w:tcPr>
            <w:tcW w:w="2618" w:type="dxa"/>
            <w:tcBorders>
              <w:left w:val="nil"/>
              <w:right w:val="nil"/>
            </w:tcBorders>
            <w:shd w:val="clear" w:color="auto" w:fill="08AFE5"/>
          </w:tcPr>
          <w:p w14:paraId="05286672" w14:textId="77777777" w:rsidR="00D01B7C" w:rsidRDefault="00D01B7C" w:rsidP="00601F30">
            <w:pPr>
              <w:pStyle w:val="TableParagraph"/>
              <w:rPr>
                <w:i/>
                <w:sz w:val="28"/>
              </w:rPr>
            </w:pPr>
          </w:p>
          <w:p w14:paraId="79EED04B" w14:textId="77777777" w:rsidR="00D01B7C" w:rsidRDefault="00D01B7C" w:rsidP="00601F30">
            <w:pPr>
              <w:pStyle w:val="TableParagraph"/>
              <w:spacing w:before="1"/>
              <w:rPr>
                <w:i/>
                <w:sz w:val="25"/>
              </w:rPr>
            </w:pPr>
          </w:p>
          <w:p w14:paraId="59B9C5E1" w14:textId="77777777" w:rsidR="00D01B7C" w:rsidRDefault="00D01B7C" w:rsidP="00601F30">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8" w:space="0" w:color="231F20"/>
            </w:tcBorders>
          </w:tcPr>
          <w:p w14:paraId="46E933A9" w14:textId="77777777" w:rsidR="00D01B7C" w:rsidRPr="008B0239" w:rsidRDefault="00D01B7C" w:rsidP="00601F30">
            <w:pPr>
              <w:widowControl/>
              <w:autoSpaceDE/>
              <w:autoSpaceDN/>
              <w:spacing w:before="100" w:beforeAutospacing="1" w:after="100" w:afterAutospacing="1"/>
              <w:rPr>
                <w:sz w:val="20"/>
                <w:szCs w:val="20"/>
              </w:rPr>
            </w:pPr>
            <w:r w:rsidRPr="008B0239">
              <w:rPr>
                <w:sz w:val="20"/>
                <w:szCs w:val="20"/>
              </w:rPr>
              <w:t>S-1.2.1: Alternatif erişim modellerinin yaygınlaştırılması sağlanacaktır.</w:t>
            </w:r>
          </w:p>
          <w:p w14:paraId="7B6FBBF3" w14:textId="77777777" w:rsidR="00D01B7C" w:rsidRPr="008B0239" w:rsidRDefault="00D01B7C" w:rsidP="00601F30">
            <w:pPr>
              <w:widowControl/>
              <w:autoSpaceDE/>
              <w:autoSpaceDN/>
              <w:spacing w:before="100" w:beforeAutospacing="1" w:after="100" w:afterAutospacing="1"/>
              <w:rPr>
                <w:sz w:val="20"/>
                <w:szCs w:val="20"/>
              </w:rPr>
            </w:pPr>
            <w:r w:rsidRPr="008B0239">
              <w:rPr>
                <w:sz w:val="20"/>
                <w:szCs w:val="20"/>
              </w:rPr>
              <w:t>S-1.2.2: Okul öncesi eğitimde fiziki mekân kapasitesi artırılacak.</w:t>
            </w:r>
          </w:p>
          <w:p w14:paraId="088A4627" w14:textId="77777777" w:rsidR="00D01B7C" w:rsidRPr="008B0239" w:rsidRDefault="00D01B7C" w:rsidP="00601F30">
            <w:pPr>
              <w:widowControl/>
              <w:autoSpaceDE/>
              <w:autoSpaceDN/>
              <w:spacing w:before="100" w:beforeAutospacing="1" w:after="100" w:afterAutospacing="1"/>
              <w:rPr>
                <w:sz w:val="20"/>
                <w:szCs w:val="20"/>
              </w:rPr>
            </w:pPr>
            <w:r w:rsidRPr="008B0239">
              <w:rPr>
                <w:sz w:val="20"/>
                <w:szCs w:val="20"/>
              </w:rPr>
              <w:t>S-1.2.3: Okul öncesi eğitimde ebeveyn bilgilendirme çalışmaları artırılacak.</w:t>
            </w:r>
          </w:p>
          <w:p w14:paraId="3BB1F6CC" w14:textId="77777777" w:rsidR="00D01B7C" w:rsidRPr="008B0239" w:rsidRDefault="00D01B7C" w:rsidP="00601F30">
            <w:pPr>
              <w:widowControl/>
              <w:autoSpaceDE/>
              <w:autoSpaceDN/>
              <w:spacing w:before="100" w:beforeAutospacing="1" w:after="100" w:afterAutospacing="1"/>
              <w:rPr>
                <w:sz w:val="24"/>
                <w:szCs w:val="24"/>
              </w:rPr>
            </w:pPr>
            <w:r w:rsidRPr="008B0239">
              <w:rPr>
                <w:sz w:val="20"/>
                <w:szCs w:val="20"/>
              </w:rPr>
              <w:t>S-1.2.4: Okul öncesi eğitimde okul-aile iş birliği, farkındalık geliştirme ve bilgilendirme çalışmaları yoluyla desteklenecek</w:t>
            </w:r>
            <w:r w:rsidRPr="008B0239">
              <w:rPr>
                <w:sz w:val="24"/>
                <w:szCs w:val="24"/>
              </w:rPr>
              <w:t>.</w:t>
            </w:r>
          </w:p>
          <w:p w14:paraId="3555C587" w14:textId="77777777" w:rsidR="00D01B7C" w:rsidRDefault="00D01B7C" w:rsidP="00601F30">
            <w:pPr>
              <w:pStyle w:val="TableParagraph"/>
              <w:spacing w:before="53"/>
              <w:ind w:left="51" w:right="44"/>
              <w:rPr>
                <w:sz w:val="20"/>
              </w:rPr>
            </w:pPr>
          </w:p>
        </w:tc>
      </w:tr>
      <w:tr w:rsidR="00D01B7C" w14:paraId="6075D82D" w14:textId="77777777" w:rsidTr="00601F30">
        <w:trPr>
          <w:trHeight w:val="1125"/>
        </w:trPr>
        <w:tc>
          <w:tcPr>
            <w:tcW w:w="2618" w:type="dxa"/>
            <w:tcBorders>
              <w:left w:val="nil"/>
              <w:right w:val="nil"/>
            </w:tcBorders>
            <w:shd w:val="clear" w:color="auto" w:fill="08AFE5"/>
          </w:tcPr>
          <w:p w14:paraId="0D5B1C1F" w14:textId="77777777" w:rsidR="00D01B7C" w:rsidRDefault="00D01B7C" w:rsidP="00601F30">
            <w:pPr>
              <w:pStyle w:val="TableParagraph"/>
              <w:spacing w:before="6"/>
              <w:rPr>
                <w:i/>
                <w:sz w:val="37"/>
              </w:rPr>
            </w:pPr>
          </w:p>
          <w:p w14:paraId="7B528961" w14:textId="77777777" w:rsidR="00D01B7C" w:rsidRDefault="00D01B7C" w:rsidP="00601F30">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8" w:space="0" w:color="231F20"/>
            </w:tcBorders>
          </w:tcPr>
          <w:p w14:paraId="286D5051" w14:textId="6B4D53C0" w:rsidR="00D01B7C" w:rsidRDefault="00D01B7C" w:rsidP="00723427">
            <w:pPr>
              <w:widowControl/>
              <w:numPr>
                <w:ilvl w:val="0"/>
                <w:numId w:val="21"/>
              </w:numPr>
              <w:autoSpaceDE/>
              <w:autoSpaceDN/>
              <w:spacing w:before="100" w:beforeAutospacing="1" w:after="100" w:afterAutospacing="1"/>
              <w:rPr>
                <w:sz w:val="20"/>
                <w:szCs w:val="20"/>
              </w:rPr>
            </w:pPr>
            <w:r w:rsidRPr="008B0239">
              <w:rPr>
                <w:sz w:val="20"/>
                <w:szCs w:val="20"/>
              </w:rPr>
              <w:t>Okul öncesi eğitim veren kurumların tek bir çatı altında toplanması için mevzuat düzenlemesinin gerçekleşmemesi,</w:t>
            </w:r>
          </w:p>
          <w:p w14:paraId="1092DF9F" w14:textId="00FC4E06" w:rsidR="008D6B3A" w:rsidRPr="008B0239" w:rsidRDefault="008D6B3A" w:rsidP="00723427">
            <w:pPr>
              <w:widowControl/>
              <w:numPr>
                <w:ilvl w:val="0"/>
                <w:numId w:val="21"/>
              </w:numPr>
              <w:autoSpaceDE/>
              <w:autoSpaceDN/>
              <w:spacing w:before="100" w:beforeAutospacing="1" w:after="100" w:afterAutospacing="1"/>
              <w:rPr>
                <w:sz w:val="20"/>
                <w:szCs w:val="20"/>
              </w:rPr>
            </w:pPr>
            <w:r>
              <w:rPr>
                <w:sz w:val="20"/>
                <w:szCs w:val="20"/>
              </w:rPr>
              <w:t>Taşıma planına alınmaması</w:t>
            </w:r>
          </w:p>
          <w:p w14:paraId="04AEF37E" w14:textId="77777777" w:rsidR="00D01B7C" w:rsidRPr="008B0239" w:rsidRDefault="00D01B7C" w:rsidP="00723427">
            <w:pPr>
              <w:widowControl/>
              <w:numPr>
                <w:ilvl w:val="0"/>
                <w:numId w:val="21"/>
              </w:numPr>
              <w:autoSpaceDE/>
              <w:autoSpaceDN/>
              <w:spacing w:before="100" w:beforeAutospacing="1" w:after="100" w:afterAutospacing="1"/>
              <w:rPr>
                <w:sz w:val="20"/>
                <w:szCs w:val="20"/>
              </w:rPr>
            </w:pPr>
            <w:r>
              <w:rPr>
                <w:sz w:val="20"/>
                <w:szCs w:val="20"/>
              </w:rPr>
              <w:t>M</w:t>
            </w:r>
            <w:r w:rsidRPr="008B0239">
              <w:rPr>
                <w:sz w:val="20"/>
                <w:szCs w:val="20"/>
              </w:rPr>
              <w:t xml:space="preserve">ali kaynakların yetersiz </w:t>
            </w:r>
            <w:r>
              <w:rPr>
                <w:sz w:val="20"/>
                <w:szCs w:val="20"/>
              </w:rPr>
              <w:t>kalabilme ihtimalinin olması</w:t>
            </w:r>
          </w:p>
          <w:p w14:paraId="46BFE7DD" w14:textId="77777777" w:rsidR="00D01B7C" w:rsidRPr="008B0239" w:rsidRDefault="00D01B7C" w:rsidP="00723427">
            <w:pPr>
              <w:widowControl/>
              <w:numPr>
                <w:ilvl w:val="0"/>
                <w:numId w:val="21"/>
              </w:numPr>
              <w:autoSpaceDE/>
              <w:autoSpaceDN/>
              <w:spacing w:before="100" w:beforeAutospacing="1" w:after="100" w:afterAutospacing="1"/>
              <w:rPr>
                <w:sz w:val="20"/>
                <w:szCs w:val="20"/>
              </w:rPr>
            </w:pPr>
            <w:r w:rsidRPr="008B0239">
              <w:rPr>
                <w:sz w:val="20"/>
                <w:szCs w:val="20"/>
              </w:rPr>
              <w:t>Okul öncesi eğitimde kurumsal kapasitenin istenilen düzeye ulaşamaması.</w:t>
            </w:r>
          </w:p>
          <w:p w14:paraId="4B2EE0E0" w14:textId="77777777" w:rsidR="00D01B7C" w:rsidRDefault="00D01B7C" w:rsidP="00601F30">
            <w:pPr>
              <w:pStyle w:val="TableParagraph"/>
              <w:tabs>
                <w:tab w:val="left" w:pos="279"/>
              </w:tabs>
              <w:spacing w:before="47"/>
              <w:ind w:left="278"/>
              <w:rPr>
                <w:sz w:val="20"/>
              </w:rPr>
            </w:pPr>
          </w:p>
        </w:tc>
      </w:tr>
      <w:tr w:rsidR="00D01B7C" w14:paraId="0C245EC2" w14:textId="77777777" w:rsidTr="00601F30">
        <w:trPr>
          <w:trHeight w:val="556"/>
        </w:trPr>
        <w:tc>
          <w:tcPr>
            <w:tcW w:w="2618" w:type="dxa"/>
            <w:tcBorders>
              <w:left w:val="nil"/>
              <w:right w:val="nil"/>
            </w:tcBorders>
            <w:shd w:val="clear" w:color="auto" w:fill="08AFE5"/>
          </w:tcPr>
          <w:p w14:paraId="23F31848" w14:textId="77777777" w:rsidR="00D01B7C" w:rsidRDefault="00D01B7C" w:rsidP="00601F30">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8" w:space="0" w:color="231F20"/>
            </w:tcBorders>
          </w:tcPr>
          <w:p w14:paraId="3FF74524" w14:textId="037EEC11" w:rsidR="00D01B7C" w:rsidRPr="00A76550" w:rsidRDefault="00EC2DAE" w:rsidP="00601F30">
            <w:pPr>
              <w:rPr>
                <w:color w:val="000000"/>
              </w:rPr>
            </w:pPr>
            <w:r>
              <w:rPr>
                <w:color w:val="000000"/>
              </w:rPr>
              <w:t>31.65</w:t>
            </w:r>
            <w:r w:rsidR="00D01B7C">
              <w:rPr>
                <w:color w:val="000000"/>
              </w:rPr>
              <w:t>0 TL</w:t>
            </w:r>
          </w:p>
        </w:tc>
      </w:tr>
      <w:tr w:rsidR="00D01B7C" w14:paraId="49DC0B30" w14:textId="77777777" w:rsidTr="00601F30">
        <w:trPr>
          <w:trHeight w:val="1182"/>
        </w:trPr>
        <w:tc>
          <w:tcPr>
            <w:tcW w:w="2618" w:type="dxa"/>
            <w:tcBorders>
              <w:left w:val="nil"/>
              <w:right w:val="nil"/>
            </w:tcBorders>
            <w:shd w:val="clear" w:color="auto" w:fill="08AFE5"/>
          </w:tcPr>
          <w:p w14:paraId="6A53E26F" w14:textId="77777777" w:rsidR="00D01B7C" w:rsidRDefault="00D01B7C" w:rsidP="00601F30">
            <w:pPr>
              <w:pStyle w:val="TableParagraph"/>
              <w:rPr>
                <w:i/>
                <w:sz w:val="40"/>
              </w:rPr>
            </w:pPr>
          </w:p>
          <w:p w14:paraId="2F22B1BD" w14:textId="77777777" w:rsidR="00D01B7C" w:rsidRDefault="00D01B7C" w:rsidP="00601F30">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8" w:space="0" w:color="231F20"/>
            </w:tcBorders>
          </w:tcPr>
          <w:p w14:paraId="61096B56" w14:textId="77777777" w:rsidR="00D01B7C" w:rsidRPr="008B0239" w:rsidRDefault="00D01B7C" w:rsidP="00723427">
            <w:pPr>
              <w:widowControl/>
              <w:numPr>
                <w:ilvl w:val="0"/>
                <w:numId w:val="20"/>
              </w:numPr>
              <w:autoSpaceDE/>
              <w:autoSpaceDN/>
              <w:spacing w:before="100" w:beforeAutospacing="1" w:after="100" w:afterAutospacing="1"/>
              <w:rPr>
                <w:sz w:val="20"/>
                <w:szCs w:val="20"/>
              </w:rPr>
            </w:pPr>
            <w:r w:rsidRPr="008B0239">
              <w:rPr>
                <w:sz w:val="20"/>
                <w:szCs w:val="20"/>
              </w:rPr>
              <w:t>Okul öncesi eğitim standartlarının güncel olmaması,</w:t>
            </w:r>
          </w:p>
          <w:p w14:paraId="4167AD9D" w14:textId="77777777" w:rsidR="00D01B7C" w:rsidRPr="008B0239" w:rsidRDefault="00D01B7C" w:rsidP="00723427">
            <w:pPr>
              <w:widowControl/>
              <w:numPr>
                <w:ilvl w:val="0"/>
                <w:numId w:val="20"/>
              </w:numPr>
              <w:autoSpaceDE/>
              <w:autoSpaceDN/>
              <w:spacing w:before="100" w:beforeAutospacing="1" w:after="100" w:afterAutospacing="1"/>
              <w:rPr>
                <w:sz w:val="20"/>
                <w:szCs w:val="20"/>
              </w:rPr>
            </w:pPr>
            <w:r w:rsidRPr="008B0239">
              <w:rPr>
                <w:sz w:val="20"/>
                <w:szCs w:val="20"/>
              </w:rPr>
              <w:t>Okul öncesi eğitimde okullaşma oranının OECD ortalamasının altında olması,</w:t>
            </w:r>
          </w:p>
          <w:p w14:paraId="417C450A" w14:textId="6A49FDBD" w:rsidR="00D01B7C" w:rsidRDefault="00D01B7C" w:rsidP="00723427">
            <w:pPr>
              <w:widowControl/>
              <w:numPr>
                <w:ilvl w:val="0"/>
                <w:numId w:val="20"/>
              </w:numPr>
              <w:autoSpaceDE/>
              <w:autoSpaceDN/>
              <w:spacing w:before="100" w:beforeAutospacing="1" w:after="100" w:afterAutospacing="1"/>
              <w:rPr>
                <w:sz w:val="20"/>
                <w:szCs w:val="20"/>
              </w:rPr>
            </w:pPr>
            <w:r w:rsidRPr="008B0239">
              <w:rPr>
                <w:sz w:val="20"/>
                <w:szCs w:val="20"/>
              </w:rPr>
              <w:t>Okul öncesi eğitimde yardımcı personele duyulan ihtiyaç,</w:t>
            </w:r>
          </w:p>
          <w:p w14:paraId="33983964" w14:textId="2A1BFDC5" w:rsidR="008D6B3A" w:rsidRPr="008B0239" w:rsidRDefault="008D6B3A" w:rsidP="00723427">
            <w:pPr>
              <w:widowControl/>
              <w:numPr>
                <w:ilvl w:val="0"/>
                <w:numId w:val="20"/>
              </w:numPr>
              <w:autoSpaceDE/>
              <w:autoSpaceDN/>
              <w:spacing w:before="100" w:beforeAutospacing="1" w:after="100" w:afterAutospacing="1"/>
              <w:rPr>
                <w:sz w:val="20"/>
                <w:szCs w:val="20"/>
              </w:rPr>
            </w:pPr>
            <w:r>
              <w:rPr>
                <w:sz w:val="20"/>
                <w:szCs w:val="20"/>
              </w:rPr>
              <w:t xml:space="preserve">Mevzuatta taşıma planında bulunmaması. </w:t>
            </w:r>
          </w:p>
          <w:p w14:paraId="577164C7" w14:textId="77777777" w:rsidR="00D01B7C" w:rsidRPr="008B0239" w:rsidRDefault="00D01B7C" w:rsidP="00723427">
            <w:pPr>
              <w:widowControl/>
              <w:numPr>
                <w:ilvl w:val="0"/>
                <w:numId w:val="20"/>
              </w:numPr>
              <w:autoSpaceDE/>
              <w:autoSpaceDN/>
              <w:spacing w:before="100" w:beforeAutospacing="1" w:after="100" w:afterAutospacing="1"/>
              <w:rPr>
                <w:sz w:val="20"/>
                <w:szCs w:val="20"/>
              </w:rPr>
            </w:pPr>
            <w:r w:rsidRPr="008B0239">
              <w:rPr>
                <w:sz w:val="20"/>
                <w:szCs w:val="20"/>
              </w:rPr>
              <w:t>Ailelerin okul öncesi eğitime ilişkin farkındalık düzeyinin yetersiz olması.</w:t>
            </w:r>
          </w:p>
          <w:p w14:paraId="3433FF75" w14:textId="77777777" w:rsidR="00D01B7C" w:rsidRDefault="00D01B7C" w:rsidP="00601F30">
            <w:pPr>
              <w:pStyle w:val="TableParagraph"/>
              <w:tabs>
                <w:tab w:val="left" w:pos="279"/>
              </w:tabs>
              <w:spacing w:before="47"/>
              <w:ind w:left="278"/>
              <w:rPr>
                <w:sz w:val="20"/>
              </w:rPr>
            </w:pPr>
          </w:p>
        </w:tc>
      </w:tr>
      <w:tr w:rsidR="00D01B7C" w14:paraId="75D264FF" w14:textId="77777777" w:rsidTr="00601F30">
        <w:trPr>
          <w:trHeight w:val="1182"/>
        </w:trPr>
        <w:tc>
          <w:tcPr>
            <w:tcW w:w="2618" w:type="dxa"/>
            <w:tcBorders>
              <w:left w:val="nil"/>
              <w:bottom w:val="nil"/>
              <w:right w:val="nil"/>
            </w:tcBorders>
            <w:shd w:val="clear" w:color="auto" w:fill="08AFE5"/>
          </w:tcPr>
          <w:p w14:paraId="19A6088E" w14:textId="77777777" w:rsidR="00D01B7C" w:rsidRDefault="00D01B7C" w:rsidP="00601F30">
            <w:pPr>
              <w:pStyle w:val="TableParagraph"/>
              <w:rPr>
                <w:i/>
                <w:sz w:val="40"/>
              </w:rPr>
            </w:pPr>
          </w:p>
          <w:p w14:paraId="11A2FA71" w14:textId="77777777" w:rsidR="00D01B7C" w:rsidRDefault="00D01B7C" w:rsidP="00601F30">
            <w:pPr>
              <w:pStyle w:val="TableParagraph"/>
              <w:ind w:left="61"/>
              <w:rPr>
                <w:b/>
              </w:rPr>
            </w:pPr>
            <w:r>
              <w:rPr>
                <w:b/>
                <w:color w:val="FFFFFF"/>
              </w:rPr>
              <w:t>İhtiyaçlar</w:t>
            </w:r>
          </w:p>
        </w:tc>
        <w:tc>
          <w:tcPr>
            <w:tcW w:w="6742" w:type="dxa"/>
            <w:tcBorders>
              <w:top w:val="single" w:sz="4" w:space="0" w:color="08AFE5"/>
              <w:left w:val="nil"/>
              <w:bottom w:val="single" w:sz="4" w:space="0" w:color="08AFE5"/>
              <w:right w:val="single" w:sz="8" w:space="0" w:color="231F20"/>
            </w:tcBorders>
          </w:tcPr>
          <w:p w14:paraId="346E8623" w14:textId="77777777" w:rsidR="00D01B7C" w:rsidRPr="008B0239" w:rsidRDefault="00D01B7C" w:rsidP="00723427">
            <w:pPr>
              <w:widowControl/>
              <w:numPr>
                <w:ilvl w:val="0"/>
                <w:numId w:val="19"/>
              </w:numPr>
              <w:autoSpaceDE/>
              <w:autoSpaceDN/>
              <w:spacing w:before="100" w:beforeAutospacing="1" w:after="100" w:afterAutospacing="1"/>
              <w:rPr>
                <w:sz w:val="20"/>
                <w:szCs w:val="20"/>
              </w:rPr>
            </w:pPr>
            <w:r w:rsidRPr="008B0239">
              <w:rPr>
                <w:sz w:val="20"/>
                <w:szCs w:val="20"/>
              </w:rPr>
              <w:t>Okul öncesi eğitim standartlarının güncellenmesi,</w:t>
            </w:r>
          </w:p>
          <w:p w14:paraId="0F1CB254" w14:textId="77777777" w:rsidR="00D01B7C" w:rsidRPr="008B0239" w:rsidRDefault="00D01B7C" w:rsidP="00723427">
            <w:pPr>
              <w:widowControl/>
              <w:numPr>
                <w:ilvl w:val="0"/>
                <w:numId w:val="19"/>
              </w:numPr>
              <w:autoSpaceDE/>
              <w:autoSpaceDN/>
              <w:spacing w:before="100" w:beforeAutospacing="1" w:after="100" w:afterAutospacing="1"/>
              <w:rPr>
                <w:sz w:val="20"/>
                <w:szCs w:val="20"/>
              </w:rPr>
            </w:pPr>
            <w:r w:rsidRPr="008B0239">
              <w:rPr>
                <w:sz w:val="20"/>
                <w:szCs w:val="20"/>
              </w:rPr>
              <w:t>Okul öncesi dönemde erişim fırsatlarının genişletilmesi,</w:t>
            </w:r>
          </w:p>
          <w:p w14:paraId="5AF1EA2D" w14:textId="77777777" w:rsidR="00D01B7C" w:rsidRPr="008B0239" w:rsidRDefault="00D01B7C" w:rsidP="00723427">
            <w:pPr>
              <w:widowControl/>
              <w:numPr>
                <w:ilvl w:val="0"/>
                <w:numId w:val="19"/>
              </w:numPr>
              <w:autoSpaceDE/>
              <w:autoSpaceDN/>
              <w:spacing w:before="100" w:beforeAutospacing="1" w:after="100" w:afterAutospacing="1"/>
              <w:rPr>
                <w:sz w:val="20"/>
                <w:szCs w:val="20"/>
              </w:rPr>
            </w:pPr>
            <w:r w:rsidRPr="008B0239">
              <w:rPr>
                <w:sz w:val="20"/>
                <w:szCs w:val="20"/>
              </w:rPr>
              <w:t>Okul öncesi eğitim kurumsal kapasitesinin güçlendirilmesi,</w:t>
            </w:r>
          </w:p>
          <w:p w14:paraId="0DB199E4" w14:textId="0EE32FC2" w:rsidR="00D01B7C" w:rsidRDefault="00D01B7C" w:rsidP="00723427">
            <w:pPr>
              <w:widowControl/>
              <w:numPr>
                <w:ilvl w:val="0"/>
                <w:numId w:val="19"/>
              </w:numPr>
              <w:autoSpaceDE/>
              <w:autoSpaceDN/>
              <w:spacing w:before="100" w:beforeAutospacing="1" w:after="100" w:afterAutospacing="1"/>
              <w:rPr>
                <w:sz w:val="20"/>
                <w:szCs w:val="20"/>
              </w:rPr>
            </w:pPr>
            <w:r w:rsidRPr="008B0239">
              <w:rPr>
                <w:sz w:val="20"/>
                <w:szCs w:val="20"/>
              </w:rPr>
              <w:t>Aile eğitim programlarının devam ettirilmesi.</w:t>
            </w:r>
          </w:p>
          <w:p w14:paraId="3CABE581" w14:textId="31B17FAA" w:rsidR="008D6B3A" w:rsidRPr="008B0239" w:rsidRDefault="008D6B3A" w:rsidP="00723427">
            <w:pPr>
              <w:widowControl/>
              <w:numPr>
                <w:ilvl w:val="0"/>
                <w:numId w:val="19"/>
              </w:numPr>
              <w:autoSpaceDE/>
              <w:autoSpaceDN/>
              <w:spacing w:before="100" w:beforeAutospacing="1" w:after="100" w:afterAutospacing="1"/>
              <w:rPr>
                <w:sz w:val="20"/>
                <w:szCs w:val="20"/>
              </w:rPr>
            </w:pPr>
            <w:r>
              <w:rPr>
                <w:sz w:val="20"/>
                <w:szCs w:val="20"/>
              </w:rPr>
              <w:t>Taşıma planı kapsamına alınması.</w:t>
            </w:r>
          </w:p>
          <w:p w14:paraId="716975A0" w14:textId="77777777" w:rsidR="00D01B7C" w:rsidRDefault="00D01B7C" w:rsidP="00601F30">
            <w:pPr>
              <w:pStyle w:val="TableParagraph"/>
              <w:tabs>
                <w:tab w:val="left" w:pos="279"/>
              </w:tabs>
              <w:spacing w:before="47"/>
              <w:ind w:left="278"/>
              <w:rPr>
                <w:sz w:val="20"/>
              </w:rPr>
            </w:pPr>
          </w:p>
        </w:tc>
      </w:tr>
    </w:tbl>
    <w:p w14:paraId="23797DCE" w14:textId="77777777" w:rsidR="00D01B7C" w:rsidRDefault="00D01B7C" w:rsidP="00D01B7C">
      <w:pPr>
        <w:rPr>
          <w:sz w:val="20"/>
        </w:rPr>
        <w:sectPr w:rsidR="00D01B7C" w:rsidSect="00601F30">
          <w:pgSz w:w="11060" w:h="15600"/>
          <w:pgMar w:top="1120" w:right="0" w:bottom="580" w:left="0" w:header="0" w:footer="384" w:gutter="0"/>
          <w:cols w:space="708"/>
        </w:sectPr>
      </w:pPr>
    </w:p>
    <w:tbl>
      <w:tblPr>
        <w:tblStyle w:val="TableNormal"/>
        <w:tblW w:w="10325"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79"/>
        <w:gridCol w:w="1134"/>
        <w:gridCol w:w="964"/>
        <w:gridCol w:w="964"/>
        <w:gridCol w:w="964"/>
        <w:gridCol w:w="964"/>
        <w:gridCol w:w="964"/>
        <w:gridCol w:w="964"/>
        <w:gridCol w:w="964"/>
        <w:gridCol w:w="964"/>
      </w:tblGrid>
      <w:tr w:rsidR="00D01B7C" w14:paraId="6DC51738" w14:textId="77777777" w:rsidTr="00601F30">
        <w:trPr>
          <w:gridAfter w:val="1"/>
          <w:wAfter w:w="964" w:type="dxa"/>
          <w:trHeight w:val="1072"/>
        </w:trPr>
        <w:tc>
          <w:tcPr>
            <w:tcW w:w="2613" w:type="dxa"/>
            <w:gridSpan w:val="2"/>
            <w:tcBorders>
              <w:top w:val="nil"/>
              <w:left w:val="nil"/>
              <w:right w:val="nil"/>
            </w:tcBorders>
            <w:shd w:val="clear" w:color="auto" w:fill="08AFE5"/>
          </w:tcPr>
          <w:p w14:paraId="06DC025C" w14:textId="77777777" w:rsidR="00D01B7C" w:rsidRDefault="00D01B7C" w:rsidP="00601F30">
            <w:pPr>
              <w:pStyle w:val="TableParagraph"/>
              <w:spacing w:before="2"/>
              <w:rPr>
                <w:i/>
                <w:sz w:val="35"/>
              </w:rPr>
            </w:pPr>
          </w:p>
          <w:p w14:paraId="41533194" w14:textId="77777777" w:rsidR="00D01B7C" w:rsidRDefault="00D01B7C" w:rsidP="00601F30">
            <w:pPr>
              <w:pStyle w:val="TableParagraph"/>
              <w:spacing w:before="1"/>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2FA1D069" w14:textId="64210D24" w:rsidR="00D01B7C" w:rsidRPr="008B0239" w:rsidRDefault="00D01B7C" w:rsidP="00601F30">
            <w:pPr>
              <w:pStyle w:val="TableParagraph"/>
              <w:spacing w:before="57" w:line="249" w:lineRule="auto"/>
              <w:ind w:left="56" w:right="48"/>
              <w:rPr>
                <w:sz w:val="20"/>
                <w:szCs w:val="20"/>
              </w:rPr>
            </w:pPr>
            <w:r w:rsidRPr="008B0239">
              <w:rPr>
                <w:color w:val="231F20"/>
                <w:w w:val="90"/>
                <w:sz w:val="20"/>
                <w:szCs w:val="20"/>
              </w:rPr>
              <w:t>Temel</w:t>
            </w:r>
            <w:r w:rsidRPr="008B0239">
              <w:rPr>
                <w:color w:val="231F20"/>
                <w:spacing w:val="4"/>
                <w:w w:val="90"/>
                <w:sz w:val="20"/>
                <w:szCs w:val="20"/>
              </w:rPr>
              <w:t xml:space="preserve"> </w:t>
            </w:r>
            <w:r w:rsidRPr="008B0239">
              <w:rPr>
                <w:color w:val="231F20"/>
                <w:w w:val="90"/>
                <w:sz w:val="20"/>
                <w:szCs w:val="20"/>
              </w:rPr>
              <w:t>eğitimde</w:t>
            </w:r>
            <w:r w:rsidRPr="008B0239">
              <w:rPr>
                <w:color w:val="231F20"/>
                <w:spacing w:val="4"/>
                <w:w w:val="90"/>
                <w:sz w:val="20"/>
                <w:szCs w:val="20"/>
              </w:rPr>
              <w:t xml:space="preserve"> </w:t>
            </w:r>
            <w:r w:rsidRPr="008B0239">
              <w:rPr>
                <w:color w:val="231F20"/>
                <w:w w:val="90"/>
                <w:sz w:val="20"/>
                <w:szCs w:val="20"/>
              </w:rPr>
              <w:t>fırsat</w:t>
            </w:r>
            <w:r w:rsidRPr="008B0239">
              <w:rPr>
                <w:color w:val="231F20"/>
                <w:spacing w:val="4"/>
                <w:w w:val="90"/>
                <w:sz w:val="20"/>
                <w:szCs w:val="20"/>
              </w:rPr>
              <w:t xml:space="preserve"> </w:t>
            </w:r>
            <w:r w:rsidRPr="008B0239">
              <w:rPr>
                <w:color w:val="231F20"/>
                <w:w w:val="90"/>
                <w:sz w:val="20"/>
                <w:szCs w:val="20"/>
              </w:rPr>
              <w:t>eşitliği</w:t>
            </w:r>
            <w:r w:rsidRPr="008B0239">
              <w:rPr>
                <w:color w:val="231F20"/>
                <w:spacing w:val="5"/>
                <w:w w:val="90"/>
                <w:sz w:val="20"/>
                <w:szCs w:val="20"/>
              </w:rPr>
              <w:t xml:space="preserve"> </w:t>
            </w:r>
            <w:r w:rsidRPr="008B0239">
              <w:rPr>
                <w:color w:val="231F20"/>
                <w:w w:val="90"/>
                <w:sz w:val="20"/>
                <w:szCs w:val="20"/>
              </w:rPr>
              <w:t>ve</w:t>
            </w:r>
            <w:r w:rsidRPr="008B0239">
              <w:rPr>
                <w:color w:val="231F20"/>
                <w:spacing w:val="4"/>
                <w:w w:val="90"/>
                <w:sz w:val="20"/>
                <w:szCs w:val="20"/>
              </w:rPr>
              <w:t xml:space="preserve"> </w:t>
            </w:r>
            <w:r w:rsidRPr="008B0239">
              <w:rPr>
                <w:color w:val="231F20"/>
                <w:w w:val="90"/>
                <w:sz w:val="20"/>
                <w:szCs w:val="20"/>
              </w:rPr>
              <w:t>eğitime</w:t>
            </w:r>
            <w:r w:rsidRPr="008B0239">
              <w:rPr>
                <w:color w:val="231F20"/>
                <w:spacing w:val="4"/>
                <w:w w:val="90"/>
                <w:sz w:val="20"/>
                <w:szCs w:val="20"/>
              </w:rPr>
              <w:t xml:space="preserve"> </w:t>
            </w:r>
            <w:r w:rsidRPr="008B0239">
              <w:rPr>
                <w:color w:val="231F20"/>
                <w:w w:val="90"/>
                <w:sz w:val="20"/>
                <w:szCs w:val="20"/>
              </w:rPr>
              <w:t>erişimin</w:t>
            </w:r>
            <w:r w:rsidRPr="008B0239">
              <w:rPr>
                <w:color w:val="231F20"/>
                <w:spacing w:val="5"/>
                <w:w w:val="90"/>
                <w:sz w:val="20"/>
                <w:szCs w:val="20"/>
              </w:rPr>
              <w:t xml:space="preserve"> </w:t>
            </w:r>
            <w:r w:rsidRPr="008B0239">
              <w:rPr>
                <w:color w:val="231F20"/>
                <w:w w:val="90"/>
                <w:sz w:val="20"/>
                <w:szCs w:val="20"/>
              </w:rPr>
              <w:t>sağlandığı,</w:t>
            </w:r>
            <w:r w:rsidRPr="008B0239">
              <w:rPr>
                <w:color w:val="231F20"/>
                <w:spacing w:val="4"/>
                <w:w w:val="90"/>
                <w:sz w:val="20"/>
                <w:szCs w:val="20"/>
              </w:rPr>
              <w:t xml:space="preserve"> </w:t>
            </w:r>
            <w:r w:rsidRPr="008B0239">
              <w:rPr>
                <w:sz w:val="20"/>
                <w:szCs w:val="20"/>
              </w:rPr>
              <w:t>Öğretim süreçlerinin ve eğitim ortamlarının etkin bir şekilde kullanıldığı bir ekosistem oluşturularak, öğrenciler çağın gerektirdiği evrensel yeterliliklere sahip, millî ve manevi değerlere bağlı, sağlıklı ve m</w:t>
            </w:r>
            <w:r w:rsidR="00A65FB1">
              <w:rPr>
                <w:sz w:val="20"/>
                <w:szCs w:val="20"/>
              </w:rPr>
              <w:t>utlu bireyler olarak yetiştirt</w:t>
            </w:r>
            <w:r w:rsidRPr="008B0239">
              <w:rPr>
                <w:sz w:val="20"/>
                <w:szCs w:val="20"/>
              </w:rPr>
              <w:t>mek.</w:t>
            </w:r>
          </w:p>
        </w:tc>
      </w:tr>
      <w:tr w:rsidR="00D01B7C" w14:paraId="429163A2" w14:textId="77777777" w:rsidTr="00601F30">
        <w:trPr>
          <w:gridAfter w:val="1"/>
          <w:wAfter w:w="964" w:type="dxa"/>
          <w:trHeight w:val="832"/>
        </w:trPr>
        <w:tc>
          <w:tcPr>
            <w:tcW w:w="2613" w:type="dxa"/>
            <w:gridSpan w:val="2"/>
            <w:tcBorders>
              <w:left w:val="nil"/>
              <w:right w:val="nil"/>
            </w:tcBorders>
            <w:shd w:val="clear" w:color="auto" w:fill="08AFE5"/>
          </w:tcPr>
          <w:p w14:paraId="3D18BFB2" w14:textId="77777777" w:rsidR="00D01B7C" w:rsidRDefault="00D01B7C" w:rsidP="00601F30">
            <w:pPr>
              <w:pStyle w:val="TableParagraph"/>
              <w:spacing w:before="9"/>
              <w:rPr>
                <w:i/>
                <w:sz w:val="24"/>
              </w:rPr>
            </w:pPr>
          </w:p>
          <w:p w14:paraId="797EEF58" w14:textId="77777777" w:rsidR="00D01B7C" w:rsidRDefault="00D01B7C" w:rsidP="00601F30">
            <w:pPr>
              <w:pStyle w:val="TableParagraph"/>
              <w:ind w:left="61"/>
              <w:rPr>
                <w:b/>
              </w:rPr>
            </w:pPr>
            <w:r>
              <w:rPr>
                <w:b/>
                <w:color w:val="FFFFFF"/>
                <w:w w:val="95"/>
              </w:rPr>
              <w:t>Hedef</w:t>
            </w:r>
            <w:r>
              <w:rPr>
                <w:b/>
                <w:color w:val="FFFFFF"/>
                <w:spacing w:val="-8"/>
                <w:w w:val="95"/>
              </w:rPr>
              <w:t xml:space="preserve"> </w:t>
            </w:r>
            <w:r>
              <w:rPr>
                <w:b/>
                <w:color w:val="FFFFFF"/>
                <w:w w:val="95"/>
              </w:rPr>
              <w:t>1.3</w:t>
            </w:r>
          </w:p>
        </w:tc>
        <w:tc>
          <w:tcPr>
            <w:tcW w:w="6748" w:type="dxa"/>
            <w:gridSpan w:val="7"/>
            <w:tcBorders>
              <w:top w:val="single" w:sz="4" w:space="0" w:color="08AFE5"/>
              <w:left w:val="nil"/>
              <w:bottom w:val="single" w:sz="4" w:space="0" w:color="08AFE5"/>
              <w:right w:val="single" w:sz="4" w:space="0" w:color="08AFE5"/>
            </w:tcBorders>
          </w:tcPr>
          <w:p w14:paraId="15B10173" w14:textId="26B0F706" w:rsidR="00D01B7C" w:rsidRDefault="00D01B7C" w:rsidP="00601F30">
            <w:pPr>
              <w:pStyle w:val="TableParagraph"/>
              <w:spacing w:before="57" w:line="249" w:lineRule="auto"/>
              <w:ind w:left="56" w:right="48"/>
              <w:rPr>
                <w:sz w:val="20"/>
              </w:rPr>
            </w:pPr>
            <w:r>
              <w:rPr>
                <w:color w:val="231F20"/>
                <w:w w:val="90"/>
                <w:sz w:val="20"/>
              </w:rPr>
              <w:t>Temel eğitimde bilimsel, sosyal, sportif, kültürel, s</w:t>
            </w:r>
            <w:r w:rsidR="003A1942">
              <w:rPr>
                <w:color w:val="231F20"/>
                <w:w w:val="90"/>
                <w:sz w:val="20"/>
              </w:rPr>
              <w:t xml:space="preserve">anatsal </w:t>
            </w:r>
            <w:r>
              <w:rPr>
                <w:color w:val="231F20"/>
                <w:w w:val="90"/>
                <w:sz w:val="20"/>
              </w:rPr>
              <w:t>alanlarda</w:t>
            </w:r>
            <w:r>
              <w:rPr>
                <w:color w:val="231F20"/>
                <w:spacing w:val="7"/>
                <w:w w:val="90"/>
                <w:sz w:val="20"/>
              </w:rPr>
              <w:t xml:space="preserve"> </w:t>
            </w:r>
            <w:r>
              <w:rPr>
                <w:color w:val="231F20"/>
                <w:w w:val="90"/>
                <w:sz w:val="20"/>
              </w:rPr>
              <w:t>etkinliklere</w:t>
            </w:r>
            <w:r>
              <w:rPr>
                <w:color w:val="231F20"/>
                <w:spacing w:val="7"/>
                <w:w w:val="90"/>
                <w:sz w:val="20"/>
              </w:rPr>
              <w:t xml:space="preserve"> </w:t>
            </w:r>
            <w:r>
              <w:rPr>
                <w:color w:val="231F20"/>
                <w:w w:val="90"/>
                <w:sz w:val="20"/>
              </w:rPr>
              <w:t>katılım</w:t>
            </w:r>
            <w:r>
              <w:rPr>
                <w:color w:val="231F20"/>
                <w:spacing w:val="8"/>
                <w:w w:val="90"/>
                <w:sz w:val="20"/>
              </w:rPr>
              <w:t xml:space="preserve"> </w:t>
            </w:r>
            <w:r>
              <w:rPr>
                <w:color w:val="231F20"/>
                <w:w w:val="90"/>
                <w:sz w:val="20"/>
              </w:rPr>
              <w:t>oranı</w:t>
            </w:r>
            <w:r>
              <w:rPr>
                <w:color w:val="231F20"/>
                <w:spacing w:val="7"/>
                <w:w w:val="90"/>
                <w:sz w:val="20"/>
              </w:rPr>
              <w:t xml:space="preserve"> </w:t>
            </w:r>
            <w:r>
              <w:rPr>
                <w:color w:val="231F20"/>
                <w:w w:val="90"/>
                <w:sz w:val="20"/>
              </w:rPr>
              <w:t>artırılacak</w:t>
            </w:r>
            <w:r>
              <w:rPr>
                <w:color w:val="231F20"/>
                <w:spacing w:val="8"/>
                <w:w w:val="90"/>
                <w:sz w:val="20"/>
              </w:rPr>
              <w:t xml:space="preserve"> </w:t>
            </w:r>
            <w:r>
              <w:rPr>
                <w:color w:val="231F20"/>
                <w:w w:val="90"/>
                <w:sz w:val="20"/>
              </w:rPr>
              <w:t>ve</w:t>
            </w:r>
            <w:r>
              <w:rPr>
                <w:color w:val="231F20"/>
                <w:spacing w:val="7"/>
                <w:w w:val="90"/>
                <w:sz w:val="20"/>
              </w:rPr>
              <w:t xml:space="preserve"> </w:t>
            </w:r>
            <w:r>
              <w:rPr>
                <w:color w:val="231F20"/>
                <w:w w:val="90"/>
                <w:sz w:val="20"/>
              </w:rPr>
              <w:t>sürekli</w:t>
            </w:r>
            <w:r>
              <w:rPr>
                <w:color w:val="231F20"/>
                <w:spacing w:val="7"/>
                <w:w w:val="90"/>
                <w:sz w:val="20"/>
              </w:rPr>
              <w:t xml:space="preserve"> </w:t>
            </w:r>
            <w:r>
              <w:rPr>
                <w:color w:val="231F20"/>
                <w:w w:val="90"/>
                <w:sz w:val="20"/>
              </w:rPr>
              <w:t>öğrenmeye</w:t>
            </w:r>
            <w:r>
              <w:rPr>
                <w:color w:val="231F20"/>
                <w:spacing w:val="8"/>
                <w:w w:val="90"/>
                <w:sz w:val="20"/>
              </w:rPr>
              <w:t xml:space="preserve"> </w:t>
            </w:r>
            <w:r>
              <w:rPr>
                <w:color w:val="231F20"/>
                <w:w w:val="90"/>
                <w:sz w:val="20"/>
              </w:rPr>
              <w:t>teşvik</w:t>
            </w:r>
            <w:r>
              <w:rPr>
                <w:color w:val="231F20"/>
                <w:spacing w:val="7"/>
                <w:w w:val="90"/>
                <w:sz w:val="20"/>
              </w:rPr>
              <w:t xml:space="preserve"> </w:t>
            </w:r>
            <w:r>
              <w:rPr>
                <w:color w:val="231F20"/>
                <w:w w:val="90"/>
                <w:sz w:val="20"/>
              </w:rPr>
              <w:t>etmek</w:t>
            </w:r>
            <w:r>
              <w:rPr>
                <w:color w:val="231F20"/>
                <w:spacing w:val="8"/>
                <w:w w:val="90"/>
                <w:sz w:val="20"/>
              </w:rPr>
              <w:t xml:space="preserve"> </w:t>
            </w:r>
            <w:r>
              <w:rPr>
                <w:color w:val="231F20"/>
                <w:w w:val="90"/>
                <w:sz w:val="20"/>
              </w:rPr>
              <w:t>amacıyla</w:t>
            </w:r>
            <w:r>
              <w:rPr>
                <w:color w:val="231F20"/>
                <w:spacing w:val="-42"/>
                <w:w w:val="90"/>
                <w:sz w:val="20"/>
              </w:rPr>
              <w:t xml:space="preserve"> </w:t>
            </w:r>
            <w:r>
              <w:rPr>
                <w:color w:val="231F20"/>
                <w:w w:val="90"/>
                <w:sz w:val="20"/>
              </w:rPr>
              <w:t>öğrencilere</w:t>
            </w:r>
            <w:r>
              <w:rPr>
                <w:color w:val="231F20"/>
                <w:spacing w:val="-6"/>
                <w:w w:val="90"/>
                <w:sz w:val="20"/>
              </w:rPr>
              <w:t xml:space="preserve"> </w:t>
            </w:r>
            <w:r>
              <w:rPr>
                <w:color w:val="231F20"/>
                <w:w w:val="90"/>
                <w:sz w:val="20"/>
              </w:rPr>
              <w:t>okuma</w:t>
            </w:r>
            <w:r>
              <w:rPr>
                <w:color w:val="231F20"/>
                <w:spacing w:val="-6"/>
                <w:w w:val="90"/>
                <w:sz w:val="20"/>
              </w:rPr>
              <w:t xml:space="preserve"> </w:t>
            </w:r>
            <w:r>
              <w:rPr>
                <w:color w:val="231F20"/>
                <w:w w:val="90"/>
                <w:sz w:val="20"/>
              </w:rPr>
              <w:t>kültürü</w:t>
            </w:r>
            <w:r>
              <w:rPr>
                <w:color w:val="231F20"/>
                <w:spacing w:val="-6"/>
                <w:w w:val="90"/>
                <w:sz w:val="20"/>
              </w:rPr>
              <w:t xml:space="preserve"> </w:t>
            </w:r>
            <w:r>
              <w:rPr>
                <w:color w:val="231F20"/>
                <w:w w:val="90"/>
                <w:sz w:val="20"/>
              </w:rPr>
              <w:t>kazandırılacaktır.</w:t>
            </w:r>
          </w:p>
        </w:tc>
      </w:tr>
      <w:tr w:rsidR="00D01B7C" w14:paraId="434831E4" w14:textId="77777777" w:rsidTr="00601F30">
        <w:trPr>
          <w:gridAfter w:val="1"/>
          <w:wAfter w:w="964" w:type="dxa"/>
          <w:trHeight w:val="845"/>
        </w:trPr>
        <w:tc>
          <w:tcPr>
            <w:tcW w:w="2613" w:type="dxa"/>
            <w:gridSpan w:val="2"/>
            <w:tcBorders>
              <w:left w:val="nil"/>
              <w:right w:val="nil"/>
            </w:tcBorders>
            <w:shd w:val="clear" w:color="auto" w:fill="08AFE5"/>
          </w:tcPr>
          <w:p w14:paraId="5EA802EF" w14:textId="77777777" w:rsidR="00D01B7C" w:rsidRDefault="00D01B7C" w:rsidP="00601F30">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6E8576CB" w14:textId="77777777" w:rsidR="00D01B7C" w:rsidRDefault="00D01B7C" w:rsidP="00601F30">
            <w:pPr>
              <w:pStyle w:val="TableParagraph"/>
              <w:spacing w:before="1"/>
              <w:rPr>
                <w:i/>
                <w:sz w:val="26"/>
              </w:rPr>
            </w:pPr>
          </w:p>
          <w:p w14:paraId="112B4023" w14:textId="77777777" w:rsidR="00D01B7C" w:rsidRDefault="00D01B7C" w:rsidP="00601F30">
            <w:pPr>
              <w:pStyle w:val="TableParagraph"/>
              <w:spacing w:before="1"/>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D01B7C" w14:paraId="2AFE3DBF" w14:textId="77777777" w:rsidTr="00601F30">
        <w:trPr>
          <w:gridAfter w:val="1"/>
          <w:wAfter w:w="964" w:type="dxa"/>
          <w:trHeight w:val="605"/>
        </w:trPr>
        <w:tc>
          <w:tcPr>
            <w:tcW w:w="2613" w:type="dxa"/>
            <w:gridSpan w:val="2"/>
            <w:tcBorders>
              <w:left w:val="nil"/>
              <w:right w:val="nil"/>
            </w:tcBorders>
            <w:shd w:val="clear" w:color="auto" w:fill="08AFE5"/>
          </w:tcPr>
          <w:p w14:paraId="43AED3FD" w14:textId="77777777" w:rsidR="00D01B7C" w:rsidRDefault="00D01B7C" w:rsidP="00601F30">
            <w:pPr>
              <w:pStyle w:val="TableParagraph"/>
              <w:spacing w:before="62"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25077AC9" w14:textId="3CC90D65" w:rsidR="00D01B7C" w:rsidRDefault="00D01B7C" w:rsidP="00601F30">
            <w:pPr>
              <w:pStyle w:val="TableParagraph"/>
              <w:spacing w:before="181"/>
              <w:ind w:left="56"/>
              <w:rPr>
                <w:b/>
                <w:sz w:val="20"/>
              </w:rPr>
            </w:pPr>
            <w:r>
              <w:rPr>
                <w:b/>
                <w:color w:val="231F20"/>
                <w:spacing w:val="-1"/>
                <w:w w:val="95"/>
                <w:sz w:val="20"/>
              </w:rPr>
              <w:t>İlkokul</w:t>
            </w:r>
            <w:r>
              <w:rPr>
                <w:b/>
                <w:color w:val="231F20"/>
                <w:spacing w:val="-10"/>
                <w:w w:val="95"/>
                <w:sz w:val="20"/>
              </w:rPr>
              <w:t xml:space="preserve"> </w:t>
            </w:r>
          </w:p>
        </w:tc>
      </w:tr>
      <w:tr w:rsidR="00D01B7C" w14:paraId="25774EAB" w14:textId="77777777" w:rsidTr="00601F30">
        <w:trPr>
          <w:gridAfter w:val="1"/>
          <w:wAfter w:w="964" w:type="dxa"/>
          <w:trHeight w:val="1085"/>
        </w:trPr>
        <w:tc>
          <w:tcPr>
            <w:tcW w:w="2613" w:type="dxa"/>
            <w:gridSpan w:val="2"/>
            <w:tcBorders>
              <w:left w:val="nil"/>
            </w:tcBorders>
            <w:shd w:val="clear" w:color="auto" w:fill="08AFE5"/>
          </w:tcPr>
          <w:p w14:paraId="7693A239" w14:textId="77777777" w:rsidR="00D01B7C" w:rsidRDefault="00D01B7C" w:rsidP="00601F30">
            <w:pPr>
              <w:pStyle w:val="TableParagraph"/>
              <w:spacing w:before="9"/>
              <w:rPr>
                <w:i/>
                <w:sz w:val="35"/>
              </w:rPr>
            </w:pPr>
          </w:p>
          <w:p w14:paraId="18C35CBF" w14:textId="77777777" w:rsidR="00D01B7C" w:rsidRDefault="00D01B7C" w:rsidP="00601F30">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19C9BE91" w14:textId="77777777" w:rsidR="00D01B7C" w:rsidRDefault="00D01B7C" w:rsidP="00601F30">
            <w:pPr>
              <w:pStyle w:val="TableParagraph"/>
              <w:spacing w:before="182"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6BA07679" w14:textId="77777777" w:rsidR="00D01B7C" w:rsidRDefault="00D01B7C" w:rsidP="00601F30">
            <w:pPr>
              <w:pStyle w:val="TableParagraph"/>
              <w:spacing w:before="62" w:line="228" w:lineRule="auto"/>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05EDE9D6" w14:textId="77777777" w:rsidR="00D01B7C" w:rsidRDefault="00D01B7C" w:rsidP="00601F30">
            <w:pPr>
              <w:pStyle w:val="TableParagraph"/>
              <w:spacing w:before="9"/>
              <w:rPr>
                <w:i/>
                <w:sz w:val="35"/>
              </w:rPr>
            </w:pPr>
          </w:p>
          <w:p w14:paraId="13305D2F" w14:textId="77777777" w:rsidR="00D01B7C" w:rsidRDefault="00D01B7C" w:rsidP="00601F30">
            <w:pPr>
              <w:pStyle w:val="TableParagraph"/>
              <w:spacing w:before="1"/>
              <w:ind w:left="131" w:right="132"/>
              <w:jc w:val="center"/>
              <w:rPr>
                <w:b/>
              </w:rPr>
            </w:pPr>
            <w:r>
              <w:rPr>
                <w:b/>
                <w:color w:val="FFFFFF"/>
              </w:rPr>
              <w:t>2024</w:t>
            </w:r>
          </w:p>
        </w:tc>
        <w:tc>
          <w:tcPr>
            <w:tcW w:w="964" w:type="dxa"/>
            <w:tcBorders>
              <w:top w:val="nil"/>
              <w:bottom w:val="nil"/>
            </w:tcBorders>
            <w:shd w:val="clear" w:color="auto" w:fill="08AFE5"/>
          </w:tcPr>
          <w:p w14:paraId="41738E85" w14:textId="77777777" w:rsidR="00D01B7C" w:rsidRDefault="00D01B7C" w:rsidP="00601F30">
            <w:pPr>
              <w:pStyle w:val="TableParagraph"/>
              <w:spacing w:before="9"/>
              <w:rPr>
                <w:i/>
                <w:sz w:val="35"/>
              </w:rPr>
            </w:pPr>
          </w:p>
          <w:p w14:paraId="092F51DF" w14:textId="77777777" w:rsidR="00D01B7C" w:rsidRDefault="00D01B7C" w:rsidP="00601F30">
            <w:pPr>
              <w:pStyle w:val="TableParagraph"/>
              <w:spacing w:before="1"/>
              <w:ind w:left="131" w:right="132"/>
              <w:jc w:val="center"/>
              <w:rPr>
                <w:b/>
              </w:rPr>
            </w:pPr>
            <w:r>
              <w:rPr>
                <w:b/>
                <w:color w:val="FFFFFF"/>
              </w:rPr>
              <w:t>2025</w:t>
            </w:r>
          </w:p>
        </w:tc>
        <w:tc>
          <w:tcPr>
            <w:tcW w:w="964" w:type="dxa"/>
            <w:tcBorders>
              <w:top w:val="nil"/>
              <w:bottom w:val="nil"/>
            </w:tcBorders>
            <w:shd w:val="clear" w:color="auto" w:fill="08AFE5"/>
          </w:tcPr>
          <w:p w14:paraId="77648B69" w14:textId="77777777" w:rsidR="00D01B7C" w:rsidRDefault="00D01B7C" w:rsidP="00601F30">
            <w:pPr>
              <w:pStyle w:val="TableParagraph"/>
              <w:spacing w:before="9"/>
              <w:rPr>
                <w:i/>
                <w:sz w:val="35"/>
              </w:rPr>
            </w:pPr>
          </w:p>
          <w:p w14:paraId="67452C36" w14:textId="77777777" w:rsidR="00D01B7C" w:rsidRDefault="00D01B7C" w:rsidP="00601F30">
            <w:pPr>
              <w:pStyle w:val="TableParagraph"/>
              <w:spacing w:before="1"/>
              <w:ind w:left="131" w:right="131"/>
              <w:jc w:val="center"/>
              <w:rPr>
                <w:b/>
              </w:rPr>
            </w:pPr>
            <w:r>
              <w:rPr>
                <w:b/>
                <w:color w:val="FFFFFF"/>
              </w:rPr>
              <w:t>2026</w:t>
            </w:r>
          </w:p>
        </w:tc>
        <w:tc>
          <w:tcPr>
            <w:tcW w:w="964" w:type="dxa"/>
            <w:tcBorders>
              <w:top w:val="nil"/>
              <w:bottom w:val="nil"/>
            </w:tcBorders>
            <w:shd w:val="clear" w:color="auto" w:fill="08AFE5"/>
          </w:tcPr>
          <w:p w14:paraId="63BDF133" w14:textId="77777777" w:rsidR="00D01B7C" w:rsidRDefault="00D01B7C" w:rsidP="00601F30">
            <w:pPr>
              <w:pStyle w:val="TableParagraph"/>
              <w:spacing w:before="9"/>
              <w:rPr>
                <w:i/>
                <w:sz w:val="35"/>
              </w:rPr>
            </w:pPr>
          </w:p>
          <w:p w14:paraId="08DB2CB7" w14:textId="77777777" w:rsidR="00D01B7C" w:rsidRDefault="00D01B7C" w:rsidP="00601F30">
            <w:pPr>
              <w:pStyle w:val="TableParagraph"/>
              <w:spacing w:before="1"/>
              <w:ind w:left="131" w:right="131"/>
              <w:jc w:val="center"/>
              <w:rPr>
                <w:b/>
              </w:rPr>
            </w:pPr>
            <w:r>
              <w:rPr>
                <w:b/>
                <w:color w:val="FFFFFF"/>
              </w:rPr>
              <w:t>2027</w:t>
            </w:r>
          </w:p>
        </w:tc>
        <w:tc>
          <w:tcPr>
            <w:tcW w:w="964" w:type="dxa"/>
            <w:tcBorders>
              <w:top w:val="nil"/>
              <w:bottom w:val="nil"/>
              <w:right w:val="nil"/>
            </w:tcBorders>
            <w:shd w:val="clear" w:color="auto" w:fill="08AFE5"/>
          </w:tcPr>
          <w:p w14:paraId="5B4F0D45" w14:textId="77777777" w:rsidR="00D01B7C" w:rsidRDefault="00D01B7C" w:rsidP="00601F30">
            <w:pPr>
              <w:pStyle w:val="TableParagraph"/>
              <w:spacing w:before="9"/>
              <w:rPr>
                <w:i/>
                <w:sz w:val="35"/>
              </w:rPr>
            </w:pPr>
          </w:p>
          <w:p w14:paraId="02BCF107" w14:textId="77777777" w:rsidR="00D01B7C" w:rsidRDefault="00D01B7C" w:rsidP="00601F30">
            <w:pPr>
              <w:pStyle w:val="TableParagraph"/>
              <w:spacing w:before="1"/>
              <w:ind w:left="15" w:right="20"/>
              <w:jc w:val="center"/>
              <w:rPr>
                <w:b/>
              </w:rPr>
            </w:pPr>
            <w:r>
              <w:rPr>
                <w:b/>
                <w:color w:val="FFFFFF"/>
              </w:rPr>
              <w:t>2028</w:t>
            </w:r>
          </w:p>
        </w:tc>
      </w:tr>
      <w:tr w:rsidR="00D01B7C" w14:paraId="266D37A1" w14:textId="77777777" w:rsidTr="00601F30">
        <w:trPr>
          <w:gridAfter w:val="1"/>
          <w:wAfter w:w="964" w:type="dxa"/>
          <w:trHeight w:val="1010"/>
        </w:trPr>
        <w:tc>
          <w:tcPr>
            <w:tcW w:w="1479" w:type="dxa"/>
            <w:tcBorders>
              <w:left w:val="nil"/>
            </w:tcBorders>
            <w:shd w:val="clear" w:color="auto" w:fill="08AFE5"/>
          </w:tcPr>
          <w:p w14:paraId="6D11C7A5" w14:textId="77777777" w:rsidR="00D01B7C" w:rsidRDefault="00D01B7C" w:rsidP="00601F30">
            <w:pPr>
              <w:pStyle w:val="TableParagraph"/>
              <w:spacing w:before="52" w:line="246" w:lineRule="exact"/>
              <w:ind w:left="61"/>
              <w:rPr>
                <w:b/>
              </w:rPr>
            </w:pPr>
            <w:r>
              <w:rPr>
                <w:b/>
                <w:color w:val="FFFFFF"/>
              </w:rPr>
              <w:t>PG-1.3.1</w:t>
            </w:r>
          </w:p>
          <w:p w14:paraId="5E24E765" w14:textId="77777777" w:rsidR="00D01B7C" w:rsidRDefault="00D01B7C" w:rsidP="00601F30">
            <w:pPr>
              <w:pStyle w:val="TableParagraph"/>
              <w:spacing w:before="4" w:line="228" w:lineRule="auto"/>
              <w:ind w:left="61" w:right="31"/>
              <w:rPr>
                <w:b/>
              </w:rPr>
            </w:pPr>
            <w:r>
              <w:rPr>
                <w:b/>
                <w:color w:val="FFFFFF"/>
                <w:spacing w:val="-1"/>
                <w:w w:val="95"/>
              </w:rPr>
              <w:t>Temel eğitimde</w:t>
            </w:r>
            <w:r>
              <w:rPr>
                <w:b/>
                <w:color w:val="FFFFFF"/>
                <w:spacing w:val="-51"/>
                <w:w w:val="95"/>
              </w:rPr>
              <w:t xml:space="preserve"> </w:t>
            </w:r>
            <w:r>
              <w:rPr>
                <w:b/>
                <w:color w:val="FFFFFF"/>
                <w:w w:val="90"/>
              </w:rPr>
              <w:t>en az bir sosyal</w:t>
            </w:r>
            <w:r>
              <w:rPr>
                <w:b/>
                <w:color w:val="FFFFFF"/>
                <w:spacing w:val="1"/>
                <w:w w:val="90"/>
              </w:rPr>
              <w:t xml:space="preserve"> </w:t>
            </w:r>
            <w:r>
              <w:rPr>
                <w:b/>
                <w:color w:val="FFFFFF"/>
              </w:rPr>
              <w:t>etkinliğe</w:t>
            </w:r>
            <w:r>
              <w:rPr>
                <w:b/>
                <w:color w:val="FFFFFF"/>
                <w:spacing w:val="1"/>
              </w:rPr>
              <w:t xml:space="preserve"> </w:t>
            </w:r>
            <w:r>
              <w:rPr>
                <w:b/>
                <w:color w:val="FFFFFF"/>
                <w:spacing w:val="-1"/>
                <w:w w:val="95"/>
              </w:rPr>
              <w:t>katılan öğrenci</w:t>
            </w:r>
            <w:r>
              <w:rPr>
                <w:b/>
                <w:color w:val="FFFFFF"/>
                <w:spacing w:val="-50"/>
                <w:w w:val="95"/>
              </w:rPr>
              <w:t xml:space="preserve"> </w:t>
            </w:r>
            <w:r>
              <w:rPr>
                <w:b/>
                <w:color w:val="FFFFFF"/>
                <w:spacing w:val="-1"/>
                <w:w w:val="95"/>
              </w:rPr>
              <w:t xml:space="preserve">oranı </w:t>
            </w:r>
            <w:r>
              <w:rPr>
                <w:b/>
                <w:color w:val="FFFFFF"/>
                <w:w w:val="95"/>
              </w:rPr>
              <w:t>(Temel</w:t>
            </w:r>
            <w:r>
              <w:rPr>
                <w:b/>
                <w:color w:val="FFFFFF"/>
                <w:spacing w:val="1"/>
                <w:w w:val="95"/>
              </w:rPr>
              <w:t xml:space="preserve"> </w:t>
            </w:r>
            <w:r>
              <w:rPr>
                <w:b/>
                <w:color w:val="FFFFFF"/>
                <w:spacing w:val="-2"/>
                <w:w w:val="95"/>
              </w:rPr>
              <w:t>Eğitim)</w:t>
            </w:r>
            <w:r>
              <w:rPr>
                <w:b/>
                <w:color w:val="FFFFFF"/>
                <w:spacing w:val="-14"/>
                <w:w w:val="95"/>
              </w:rPr>
              <w:t xml:space="preserve"> </w:t>
            </w:r>
            <w:r>
              <w:rPr>
                <w:b/>
                <w:color w:val="FFFFFF"/>
                <w:spacing w:val="-1"/>
                <w:w w:val="95"/>
              </w:rPr>
              <w:t>(%)</w:t>
            </w:r>
          </w:p>
        </w:tc>
        <w:tc>
          <w:tcPr>
            <w:tcW w:w="1134" w:type="dxa"/>
            <w:tcBorders>
              <w:right w:val="nil"/>
            </w:tcBorders>
            <w:shd w:val="clear" w:color="auto" w:fill="08AFE5"/>
          </w:tcPr>
          <w:p w14:paraId="48CE019B" w14:textId="77777777" w:rsidR="00D01B7C" w:rsidRDefault="00D01B7C" w:rsidP="00601F30">
            <w:pPr>
              <w:pStyle w:val="TableParagraph"/>
              <w:spacing w:before="6"/>
              <w:rPr>
                <w:i/>
                <w:sz w:val="32"/>
              </w:rPr>
            </w:pPr>
          </w:p>
          <w:p w14:paraId="22207113" w14:textId="77777777" w:rsidR="00D01B7C" w:rsidRDefault="00D01B7C" w:rsidP="00601F30">
            <w:pPr>
              <w:pStyle w:val="TableParagraph"/>
              <w:ind w:left="51"/>
              <w:rPr>
                <w:b/>
              </w:rPr>
            </w:pPr>
            <w:r>
              <w:rPr>
                <w:b/>
                <w:color w:val="FFFFFF"/>
              </w:rPr>
              <w:t>İlkokul</w:t>
            </w:r>
          </w:p>
        </w:tc>
        <w:tc>
          <w:tcPr>
            <w:tcW w:w="964" w:type="dxa"/>
            <w:tcBorders>
              <w:top w:val="nil"/>
              <w:left w:val="nil"/>
              <w:bottom w:val="single" w:sz="4" w:space="0" w:color="08AFE5"/>
              <w:right w:val="single" w:sz="4" w:space="0" w:color="08AFE5"/>
            </w:tcBorders>
          </w:tcPr>
          <w:p w14:paraId="519EB09B" w14:textId="77777777" w:rsidR="00D01B7C" w:rsidRDefault="00D01B7C" w:rsidP="00601F30">
            <w:pPr>
              <w:pStyle w:val="TableParagraph"/>
              <w:spacing w:before="6"/>
              <w:rPr>
                <w:i/>
                <w:sz w:val="33"/>
              </w:rPr>
            </w:pPr>
          </w:p>
          <w:p w14:paraId="4FEA07D2" w14:textId="77777777" w:rsidR="00D01B7C" w:rsidRDefault="00D01B7C" w:rsidP="00601F30">
            <w:pPr>
              <w:pStyle w:val="TableParagraph"/>
              <w:spacing w:before="1"/>
              <w:ind w:right="380"/>
              <w:jc w:val="right"/>
              <w:rPr>
                <w:sz w:val="20"/>
              </w:rPr>
            </w:pPr>
            <w:r>
              <w:rPr>
                <w:color w:val="231F20"/>
                <w:sz w:val="20"/>
              </w:rPr>
              <w:t>15</w:t>
            </w:r>
          </w:p>
        </w:tc>
        <w:tc>
          <w:tcPr>
            <w:tcW w:w="964" w:type="dxa"/>
            <w:tcBorders>
              <w:top w:val="nil"/>
              <w:left w:val="single" w:sz="4" w:space="0" w:color="08AFE5"/>
              <w:bottom w:val="single" w:sz="4" w:space="0" w:color="08AFE5"/>
              <w:right w:val="single" w:sz="4" w:space="0" w:color="08AFE5"/>
            </w:tcBorders>
          </w:tcPr>
          <w:p w14:paraId="603AD123" w14:textId="0AA40D90" w:rsidR="00D01B7C" w:rsidRDefault="00045A86" w:rsidP="00601F30">
            <w:pPr>
              <w:pStyle w:val="TableParagraph"/>
              <w:spacing w:before="1"/>
              <w:ind w:left="131" w:right="131"/>
              <w:jc w:val="center"/>
              <w:rPr>
                <w:sz w:val="20"/>
              </w:rPr>
            </w:pPr>
            <w:r>
              <w:rPr>
                <w:sz w:val="20"/>
              </w:rPr>
              <w:t>52</w:t>
            </w:r>
          </w:p>
        </w:tc>
        <w:tc>
          <w:tcPr>
            <w:tcW w:w="964" w:type="dxa"/>
            <w:tcBorders>
              <w:top w:val="nil"/>
              <w:left w:val="single" w:sz="4" w:space="0" w:color="08AFE5"/>
              <w:bottom w:val="single" w:sz="4" w:space="0" w:color="08AFE5"/>
              <w:right w:val="single" w:sz="4" w:space="0" w:color="08AFE5"/>
            </w:tcBorders>
          </w:tcPr>
          <w:p w14:paraId="4B76215A" w14:textId="513B317C" w:rsidR="00D01B7C" w:rsidRDefault="00045A86" w:rsidP="00601F30">
            <w:pPr>
              <w:pStyle w:val="TableParagraph"/>
              <w:spacing w:before="1"/>
              <w:ind w:left="131" w:right="132"/>
              <w:jc w:val="center"/>
              <w:rPr>
                <w:sz w:val="20"/>
              </w:rPr>
            </w:pPr>
            <w:r>
              <w:rPr>
                <w:sz w:val="20"/>
              </w:rPr>
              <w:t>78</w:t>
            </w:r>
          </w:p>
        </w:tc>
        <w:tc>
          <w:tcPr>
            <w:tcW w:w="964" w:type="dxa"/>
            <w:tcBorders>
              <w:top w:val="nil"/>
              <w:left w:val="single" w:sz="4" w:space="0" w:color="08AFE5"/>
              <w:bottom w:val="single" w:sz="4" w:space="0" w:color="08AFE5"/>
              <w:right w:val="single" w:sz="4" w:space="0" w:color="08AFE5"/>
            </w:tcBorders>
          </w:tcPr>
          <w:p w14:paraId="0DEA5A48" w14:textId="1C1E7FB6" w:rsidR="00D01B7C" w:rsidRDefault="00045A86" w:rsidP="00601F30">
            <w:pPr>
              <w:pStyle w:val="TableParagraph"/>
              <w:spacing w:before="1"/>
              <w:ind w:left="131" w:right="132"/>
              <w:jc w:val="center"/>
              <w:rPr>
                <w:sz w:val="20"/>
              </w:rPr>
            </w:pPr>
            <w:r>
              <w:rPr>
                <w:sz w:val="20"/>
              </w:rPr>
              <w:t>88</w:t>
            </w:r>
          </w:p>
        </w:tc>
        <w:tc>
          <w:tcPr>
            <w:tcW w:w="964" w:type="dxa"/>
            <w:tcBorders>
              <w:top w:val="nil"/>
              <w:left w:val="single" w:sz="4" w:space="0" w:color="08AFE5"/>
              <w:bottom w:val="single" w:sz="4" w:space="0" w:color="08AFE5"/>
              <w:right w:val="single" w:sz="4" w:space="0" w:color="08AFE5"/>
            </w:tcBorders>
          </w:tcPr>
          <w:p w14:paraId="729634CD" w14:textId="40FD5D43" w:rsidR="00D01B7C" w:rsidRDefault="00045A86" w:rsidP="00601F30">
            <w:pPr>
              <w:pStyle w:val="TableParagraph"/>
              <w:spacing w:before="1"/>
              <w:ind w:left="131" w:right="131"/>
              <w:jc w:val="center"/>
              <w:rPr>
                <w:sz w:val="20"/>
              </w:rPr>
            </w:pPr>
            <w:r>
              <w:rPr>
                <w:sz w:val="20"/>
              </w:rPr>
              <w:t>98</w:t>
            </w:r>
          </w:p>
        </w:tc>
        <w:tc>
          <w:tcPr>
            <w:tcW w:w="964" w:type="dxa"/>
            <w:tcBorders>
              <w:top w:val="nil"/>
              <w:left w:val="single" w:sz="4" w:space="0" w:color="08AFE5"/>
              <w:bottom w:val="single" w:sz="4" w:space="0" w:color="08AFE5"/>
              <w:right w:val="single" w:sz="4" w:space="0" w:color="08AFE5"/>
            </w:tcBorders>
          </w:tcPr>
          <w:p w14:paraId="0774829B" w14:textId="66F4718F" w:rsidR="00D01B7C" w:rsidRDefault="00045A86" w:rsidP="00601F30">
            <w:pPr>
              <w:pStyle w:val="TableParagraph"/>
              <w:spacing w:before="1"/>
              <w:ind w:left="131" w:right="131"/>
              <w:jc w:val="center"/>
              <w:rPr>
                <w:sz w:val="20"/>
              </w:rPr>
            </w:pPr>
            <w:r>
              <w:rPr>
                <w:sz w:val="20"/>
              </w:rPr>
              <w:t>100</w:t>
            </w:r>
          </w:p>
        </w:tc>
        <w:tc>
          <w:tcPr>
            <w:tcW w:w="964" w:type="dxa"/>
            <w:tcBorders>
              <w:top w:val="nil"/>
              <w:left w:val="single" w:sz="4" w:space="0" w:color="08AFE5"/>
              <w:bottom w:val="single" w:sz="4" w:space="0" w:color="08AFE5"/>
              <w:right w:val="single" w:sz="4" w:space="0" w:color="08AFE5"/>
            </w:tcBorders>
          </w:tcPr>
          <w:p w14:paraId="1BC3179A" w14:textId="6C304856" w:rsidR="00D01B7C" w:rsidRDefault="00045A86" w:rsidP="00601F30">
            <w:pPr>
              <w:pStyle w:val="TableParagraph"/>
              <w:spacing w:before="1"/>
              <w:ind w:left="131" w:right="131"/>
              <w:jc w:val="center"/>
              <w:rPr>
                <w:sz w:val="20"/>
              </w:rPr>
            </w:pPr>
            <w:r>
              <w:rPr>
                <w:sz w:val="20"/>
              </w:rPr>
              <w:t>100</w:t>
            </w:r>
          </w:p>
        </w:tc>
      </w:tr>
      <w:tr w:rsidR="00D01B7C" w14:paraId="4A75C06C" w14:textId="77777777" w:rsidTr="00601F30">
        <w:trPr>
          <w:gridAfter w:val="1"/>
          <w:wAfter w:w="964" w:type="dxa"/>
          <w:trHeight w:val="556"/>
        </w:trPr>
        <w:tc>
          <w:tcPr>
            <w:tcW w:w="1479" w:type="dxa"/>
            <w:tcBorders>
              <w:left w:val="nil"/>
            </w:tcBorders>
            <w:shd w:val="clear" w:color="auto" w:fill="08AFE5"/>
          </w:tcPr>
          <w:p w14:paraId="0B2DAAAA" w14:textId="1B0EC046" w:rsidR="00D01B7C" w:rsidRDefault="000716CC" w:rsidP="00601F30">
            <w:pPr>
              <w:pStyle w:val="TableParagraph"/>
              <w:spacing w:before="172" w:line="246" w:lineRule="exact"/>
              <w:ind w:left="61"/>
              <w:rPr>
                <w:b/>
              </w:rPr>
            </w:pPr>
            <w:r>
              <w:rPr>
                <w:b/>
                <w:color w:val="FFFFFF"/>
              </w:rPr>
              <w:t>PG-1.3.2</w:t>
            </w:r>
          </w:p>
          <w:p w14:paraId="71F8E557" w14:textId="77777777" w:rsidR="00D01B7C" w:rsidRDefault="00D01B7C" w:rsidP="00601F30">
            <w:pPr>
              <w:pStyle w:val="TableParagraph"/>
              <w:spacing w:before="4" w:line="228" w:lineRule="auto"/>
              <w:ind w:left="61" w:right="76"/>
              <w:rPr>
                <w:b/>
              </w:rPr>
            </w:pPr>
            <w:r>
              <w:rPr>
                <w:b/>
                <w:color w:val="FFFFFF"/>
                <w:spacing w:val="-3"/>
                <w:w w:val="95"/>
              </w:rPr>
              <w:t xml:space="preserve">Öğrenci </w:t>
            </w:r>
            <w:r>
              <w:rPr>
                <w:b/>
                <w:color w:val="FFFFFF"/>
                <w:spacing w:val="-2"/>
                <w:w w:val="95"/>
              </w:rPr>
              <w:t>başına</w:t>
            </w:r>
            <w:r>
              <w:rPr>
                <w:b/>
                <w:color w:val="FFFFFF"/>
                <w:spacing w:val="-50"/>
                <w:w w:val="95"/>
              </w:rPr>
              <w:t xml:space="preserve"> </w:t>
            </w:r>
            <w:r>
              <w:rPr>
                <w:b/>
                <w:color w:val="FFFFFF"/>
                <w:w w:val="90"/>
              </w:rPr>
              <w:t>okunan kitap</w:t>
            </w:r>
            <w:r>
              <w:rPr>
                <w:b/>
                <w:color w:val="FFFFFF"/>
                <w:spacing w:val="1"/>
                <w:w w:val="90"/>
              </w:rPr>
              <w:t xml:space="preserve"> </w:t>
            </w:r>
            <w:r>
              <w:rPr>
                <w:b/>
                <w:color w:val="FFFFFF"/>
              </w:rPr>
              <w:t>sayısı</w:t>
            </w:r>
          </w:p>
        </w:tc>
        <w:tc>
          <w:tcPr>
            <w:tcW w:w="1134" w:type="dxa"/>
            <w:tcBorders>
              <w:right w:val="nil"/>
            </w:tcBorders>
            <w:shd w:val="clear" w:color="auto" w:fill="08AFE5"/>
          </w:tcPr>
          <w:p w14:paraId="74833389" w14:textId="77777777" w:rsidR="00D01B7C" w:rsidRDefault="00D01B7C" w:rsidP="00601F30">
            <w:pPr>
              <w:pStyle w:val="TableParagraph"/>
              <w:spacing w:before="147"/>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14:paraId="685D1590" w14:textId="77777777" w:rsidR="00D01B7C" w:rsidRDefault="00D01B7C" w:rsidP="00601F30">
            <w:pPr>
              <w:pStyle w:val="TableParagraph"/>
              <w:spacing w:before="159"/>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56112CD2" w14:textId="77777777" w:rsidR="00D01B7C" w:rsidRDefault="00D01B7C" w:rsidP="00601F30">
            <w:pPr>
              <w:pStyle w:val="TableParagraph"/>
              <w:spacing w:before="159"/>
              <w:ind w:left="131" w:right="131"/>
              <w:jc w:val="center"/>
              <w:rPr>
                <w:sz w:val="20"/>
              </w:rPr>
            </w:pPr>
            <w:r>
              <w:rPr>
                <w:sz w:val="20"/>
              </w:rPr>
              <w:t>15</w:t>
            </w:r>
          </w:p>
        </w:tc>
        <w:tc>
          <w:tcPr>
            <w:tcW w:w="964" w:type="dxa"/>
            <w:tcBorders>
              <w:top w:val="single" w:sz="4" w:space="0" w:color="08AFE5"/>
              <w:left w:val="single" w:sz="4" w:space="0" w:color="08AFE5"/>
              <w:bottom w:val="single" w:sz="4" w:space="0" w:color="08AFE5"/>
              <w:right w:val="single" w:sz="4" w:space="0" w:color="08AFE5"/>
            </w:tcBorders>
          </w:tcPr>
          <w:p w14:paraId="6BF169A0" w14:textId="378331DD" w:rsidR="00D01B7C" w:rsidRDefault="00C31C3E" w:rsidP="00601F30">
            <w:pPr>
              <w:pStyle w:val="TableParagraph"/>
              <w:spacing w:before="159"/>
              <w:ind w:left="131" w:right="132"/>
              <w:jc w:val="center"/>
              <w:rPr>
                <w:sz w:val="20"/>
              </w:rPr>
            </w:pPr>
            <w:r>
              <w:rPr>
                <w:sz w:val="20"/>
              </w:rPr>
              <w:t>36</w:t>
            </w:r>
          </w:p>
        </w:tc>
        <w:tc>
          <w:tcPr>
            <w:tcW w:w="964" w:type="dxa"/>
            <w:tcBorders>
              <w:top w:val="single" w:sz="4" w:space="0" w:color="08AFE5"/>
              <w:left w:val="single" w:sz="4" w:space="0" w:color="08AFE5"/>
              <w:bottom w:val="single" w:sz="4" w:space="0" w:color="08AFE5"/>
              <w:right w:val="single" w:sz="4" w:space="0" w:color="08AFE5"/>
            </w:tcBorders>
          </w:tcPr>
          <w:p w14:paraId="276E0A33" w14:textId="3B1787EB" w:rsidR="00D01B7C" w:rsidRDefault="00C31C3E" w:rsidP="00601F30">
            <w:pPr>
              <w:pStyle w:val="TableParagraph"/>
              <w:spacing w:before="159"/>
              <w:ind w:left="131" w:right="132"/>
              <w:jc w:val="center"/>
              <w:rPr>
                <w:sz w:val="20"/>
              </w:rPr>
            </w:pPr>
            <w:r>
              <w:rPr>
                <w:sz w:val="20"/>
              </w:rPr>
              <w:t>40</w:t>
            </w:r>
          </w:p>
        </w:tc>
        <w:tc>
          <w:tcPr>
            <w:tcW w:w="964" w:type="dxa"/>
            <w:tcBorders>
              <w:top w:val="single" w:sz="4" w:space="0" w:color="08AFE5"/>
              <w:left w:val="single" w:sz="4" w:space="0" w:color="08AFE5"/>
              <w:bottom w:val="single" w:sz="4" w:space="0" w:color="08AFE5"/>
              <w:right w:val="single" w:sz="4" w:space="0" w:color="08AFE5"/>
            </w:tcBorders>
          </w:tcPr>
          <w:p w14:paraId="438A0FBB" w14:textId="18E7CFCE" w:rsidR="00D01B7C" w:rsidRDefault="00C31C3E" w:rsidP="00601F30">
            <w:pPr>
              <w:pStyle w:val="TableParagraph"/>
              <w:spacing w:before="159"/>
              <w:ind w:left="131" w:right="131"/>
              <w:jc w:val="center"/>
              <w:rPr>
                <w:sz w:val="20"/>
              </w:rPr>
            </w:pPr>
            <w:r>
              <w:rPr>
                <w:sz w:val="20"/>
              </w:rPr>
              <w:t>42</w:t>
            </w:r>
          </w:p>
        </w:tc>
        <w:tc>
          <w:tcPr>
            <w:tcW w:w="964" w:type="dxa"/>
            <w:tcBorders>
              <w:top w:val="single" w:sz="4" w:space="0" w:color="08AFE5"/>
              <w:left w:val="single" w:sz="4" w:space="0" w:color="08AFE5"/>
              <w:bottom w:val="single" w:sz="4" w:space="0" w:color="08AFE5"/>
              <w:right w:val="single" w:sz="4" w:space="0" w:color="08AFE5"/>
            </w:tcBorders>
          </w:tcPr>
          <w:p w14:paraId="228A6488" w14:textId="147BBF17" w:rsidR="00D01B7C" w:rsidRDefault="00C31C3E" w:rsidP="00601F30">
            <w:pPr>
              <w:pStyle w:val="TableParagraph"/>
              <w:spacing w:before="159"/>
              <w:ind w:left="131" w:right="131"/>
              <w:jc w:val="center"/>
              <w:rPr>
                <w:sz w:val="20"/>
              </w:rPr>
            </w:pPr>
            <w:r>
              <w:rPr>
                <w:sz w:val="20"/>
              </w:rPr>
              <w:t>44</w:t>
            </w:r>
          </w:p>
        </w:tc>
        <w:tc>
          <w:tcPr>
            <w:tcW w:w="964" w:type="dxa"/>
            <w:tcBorders>
              <w:top w:val="single" w:sz="4" w:space="0" w:color="08AFE5"/>
              <w:left w:val="single" w:sz="4" w:space="0" w:color="08AFE5"/>
              <w:bottom w:val="single" w:sz="4" w:space="0" w:color="08AFE5"/>
              <w:right w:val="single" w:sz="4" w:space="0" w:color="08AFE5"/>
            </w:tcBorders>
          </w:tcPr>
          <w:p w14:paraId="323F88F4" w14:textId="4A4C272D" w:rsidR="00D01B7C" w:rsidRDefault="00C31C3E" w:rsidP="00601F30">
            <w:pPr>
              <w:pStyle w:val="TableParagraph"/>
              <w:spacing w:before="159"/>
              <w:ind w:left="131" w:right="131"/>
              <w:jc w:val="center"/>
              <w:rPr>
                <w:sz w:val="20"/>
              </w:rPr>
            </w:pPr>
            <w:r>
              <w:rPr>
                <w:sz w:val="20"/>
              </w:rPr>
              <w:t>46</w:t>
            </w:r>
          </w:p>
        </w:tc>
      </w:tr>
      <w:tr w:rsidR="00D01B7C" w14:paraId="492E514F" w14:textId="77777777" w:rsidTr="00601F30">
        <w:trPr>
          <w:trHeight w:val="1325"/>
        </w:trPr>
        <w:tc>
          <w:tcPr>
            <w:tcW w:w="2613" w:type="dxa"/>
            <w:gridSpan w:val="2"/>
            <w:tcBorders>
              <w:left w:val="nil"/>
              <w:right w:val="nil"/>
            </w:tcBorders>
            <w:shd w:val="clear" w:color="auto" w:fill="08AFE5"/>
          </w:tcPr>
          <w:p w14:paraId="5F33C3CE" w14:textId="1884D2CE" w:rsidR="00D01B7C" w:rsidRDefault="000716CC" w:rsidP="00601F30">
            <w:pPr>
              <w:pStyle w:val="TableParagraph"/>
              <w:spacing w:before="182" w:line="228" w:lineRule="auto"/>
              <w:ind w:left="61" w:right="105"/>
              <w:rPr>
                <w:b/>
              </w:rPr>
            </w:pPr>
            <w:r>
              <w:rPr>
                <w:b/>
                <w:color w:val="FFFFFF"/>
                <w:spacing w:val="-2"/>
                <w:w w:val="95"/>
              </w:rPr>
              <w:t>PG-1.3.4</w:t>
            </w:r>
            <w:r w:rsidR="00D01B7C">
              <w:rPr>
                <w:b/>
                <w:color w:val="FFFFFF"/>
                <w:spacing w:val="-12"/>
                <w:w w:val="95"/>
              </w:rPr>
              <w:t xml:space="preserve"> </w:t>
            </w:r>
            <w:r w:rsidR="00D01B7C">
              <w:rPr>
                <w:b/>
                <w:color w:val="FFFFFF"/>
                <w:spacing w:val="-1"/>
                <w:w w:val="95"/>
              </w:rPr>
              <w:t>Okuma</w:t>
            </w:r>
            <w:r w:rsidR="00D01B7C">
              <w:rPr>
                <w:b/>
                <w:color w:val="FFFFFF"/>
                <w:spacing w:val="-12"/>
                <w:w w:val="95"/>
              </w:rPr>
              <w:t xml:space="preserve"> </w:t>
            </w:r>
            <w:r w:rsidR="00D01B7C">
              <w:rPr>
                <w:b/>
                <w:color w:val="FFFFFF"/>
                <w:spacing w:val="-1"/>
                <w:w w:val="95"/>
              </w:rPr>
              <w:t>kültürünü</w:t>
            </w:r>
            <w:r w:rsidR="00D01B7C">
              <w:rPr>
                <w:b/>
                <w:color w:val="FFFFFF"/>
                <w:spacing w:val="-49"/>
                <w:w w:val="95"/>
              </w:rPr>
              <w:t xml:space="preserve"> </w:t>
            </w:r>
            <w:r w:rsidR="00D01B7C">
              <w:rPr>
                <w:b/>
                <w:color w:val="FFFFFF"/>
                <w:w w:val="90"/>
              </w:rPr>
              <w:t>artırmaya yönelik</w:t>
            </w:r>
            <w:r w:rsidR="00D01B7C">
              <w:rPr>
                <w:b/>
                <w:color w:val="FFFFFF"/>
                <w:spacing w:val="1"/>
                <w:w w:val="90"/>
              </w:rPr>
              <w:t xml:space="preserve"> </w:t>
            </w:r>
            <w:r w:rsidR="00D01B7C">
              <w:rPr>
                <w:b/>
                <w:color w:val="FFFFFF"/>
                <w:w w:val="95"/>
              </w:rPr>
              <w:t>düzenlenen etkinliklere</w:t>
            </w:r>
            <w:r w:rsidR="00D01B7C">
              <w:rPr>
                <w:b/>
                <w:color w:val="FFFFFF"/>
                <w:spacing w:val="1"/>
                <w:w w:val="95"/>
              </w:rPr>
              <w:t xml:space="preserve"> </w:t>
            </w:r>
            <w:r w:rsidR="00D01B7C">
              <w:rPr>
                <w:b/>
                <w:color w:val="FFFFFF"/>
                <w:w w:val="90"/>
              </w:rPr>
              <w:t>katılan</w:t>
            </w:r>
            <w:r w:rsidR="00D01B7C">
              <w:rPr>
                <w:b/>
                <w:color w:val="FFFFFF"/>
                <w:spacing w:val="-8"/>
                <w:w w:val="90"/>
              </w:rPr>
              <w:t xml:space="preserve"> </w:t>
            </w:r>
            <w:r w:rsidR="00D01B7C">
              <w:rPr>
                <w:b/>
                <w:color w:val="FFFFFF"/>
                <w:w w:val="90"/>
              </w:rPr>
              <w:t>öğrenci</w:t>
            </w:r>
            <w:r w:rsidR="00D01B7C">
              <w:rPr>
                <w:b/>
                <w:color w:val="FFFFFF"/>
                <w:spacing w:val="-8"/>
                <w:w w:val="90"/>
              </w:rPr>
              <w:t xml:space="preserve"> </w:t>
            </w:r>
            <w:r w:rsidR="00D01B7C">
              <w:rPr>
                <w:b/>
                <w:color w:val="FFFFFF"/>
                <w:w w:val="90"/>
              </w:rPr>
              <w:t>oranı</w:t>
            </w:r>
          </w:p>
        </w:tc>
        <w:tc>
          <w:tcPr>
            <w:tcW w:w="964" w:type="dxa"/>
            <w:tcBorders>
              <w:top w:val="single" w:sz="4" w:space="0" w:color="08AFE5"/>
              <w:left w:val="nil"/>
              <w:bottom w:val="single" w:sz="4" w:space="0" w:color="08AFE5"/>
              <w:right w:val="single" w:sz="4" w:space="0" w:color="08AFE5"/>
            </w:tcBorders>
          </w:tcPr>
          <w:p w14:paraId="5FEBA028" w14:textId="77777777" w:rsidR="00D01B7C" w:rsidRDefault="00D01B7C" w:rsidP="00601F30">
            <w:pPr>
              <w:pStyle w:val="TableParagraph"/>
              <w:rPr>
                <w:i/>
                <w:sz w:val="24"/>
              </w:rPr>
            </w:pPr>
          </w:p>
          <w:p w14:paraId="6D6C1511" w14:textId="77777777" w:rsidR="00D01B7C" w:rsidRDefault="00D01B7C" w:rsidP="00601F30">
            <w:pPr>
              <w:pStyle w:val="TableParagraph"/>
              <w:spacing w:before="3"/>
              <w:rPr>
                <w:i/>
                <w:sz w:val="23"/>
              </w:rPr>
            </w:pPr>
          </w:p>
          <w:p w14:paraId="667114A6" w14:textId="77777777" w:rsidR="00D01B7C" w:rsidRDefault="00D01B7C" w:rsidP="00601F30">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1B321EAA" w14:textId="77777777" w:rsidR="00D01B7C" w:rsidRDefault="00D01B7C" w:rsidP="00601F30">
            <w:pPr>
              <w:pStyle w:val="TableParagraph"/>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6CCF2AFC" w14:textId="2E43E21D" w:rsidR="00D01B7C" w:rsidRDefault="00C31C3E" w:rsidP="00601F30">
            <w:pPr>
              <w:pStyle w:val="TableParagraph"/>
              <w:ind w:left="131" w:right="132"/>
              <w:jc w:val="center"/>
              <w:rPr>
                <w:sz w:val="20"/>
              </w:rPr>
            </w:pPr>
            <w:r>
              <w:rPr>
                <w:sz w:val="20"/>
              </w:rPr>
              <w:t>40</w:t>
            </w:r>
          </w:p>
        </w:tc>
        <w:tc>
          <w:tcPr>
            <w:tcW w:w="964" w:type="dxa"/>
            <w:tcBorders>
              <w:top w:val="single" w:sz="4" w:space="0" w:color="08AFE5"/>
              <w:left w:val="single" w:sz="4" w:space="0" w:color="08AFE5"/>
              <w:bottom w:val="single" w:sz="4" w:space="0" w:color="08AFE5"/>
              <w:right w:val="single" w:sz="4" w:space="0" w:color="08AFE5"/>
            </w:tcBorders>
          </w:tcPr>
          <w:p w14:paraId="62B0ED78" w14:textId="0CFB2FE7" w:rsidR="00D01B7C" w:rsidRDefault="00C31C3E" w:rsidP="00601F30">
            <w:pPr>
              <w:pStyle w:val="TableParagraph"/>
              <w:ind w:left="131" w:right="132"/>
              <w:jc w:val="center"/>
              <w:rPr>
                <w:sz w:val="20"/>
              </w:rPr>
            </w:pPr>
            <w:r>
              <w:rPr>
                <w:sz w:val="20"/>
              </w:rPr>
              <w:t>45</w:t>
            </w:r>
          </w:p>
        </w:tc>
        <w:tc>
          <w:tcPr>
            <w:tcW w:w="964" w:type="dxa"/>
            <w:tcBorders>
              <w:top w:val="single" w:sz="4" w:space="0" w:color="08AFE5"/>
              <w:left w:val="single" w:sz="4" w:space="0" w:color="08AFE5"/>
              <w:bottom w:val="single" w:sz="4" w:space="0" w:color="08AFE5"/>
              <w:right w:val="single" w:sz="4" w:space="0" w:color="08AFE5"/>
            </w:tcBorders>
          </w:tcPr>
          <w:p w14:paraId="38931266" w14:textId="37D82A5C" w:rsidR="00D01B7C" w:rsidRDefault="00C31C3E" w:rsidP="00601F30">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7D35ABEB" w14:textId="2E12C89E" w:rsidR="00D01B7C" w:rsidRDefault="00C31C3E" w:rsidP="00601F30">
            <w:pPr>
              <w:pStyle w:val="TableParagraph"/>
              <w:ind w:left="131" w:right="131"/>
              <w:jc w:val="center"/>
              <w:rPr>
                <w:sz w:val="20"/>
              </w:rPr>
            </w:pPr>
            <w:r>
              <w:rPr>
                <w:sz w:val="20"/>
              </w:rPr>
              <w:t>55</w:t>
            </w:r>
          </w:p>
        </w:tc>
        <w:tc>
          <w:tcPr>
            <w:tcW w:w="964" w:type="dxa"/>
            <w:tcBorders>
              <w:top w:val="single" w:sz="4" w:space="0" w:color="08AFE5"/>
              <w:left w:val="single" w:sz="4" w:space="0" w:color="08AFE5"/>
              <w:bottom w:val="single" w:sz="4" w:space="0" w:color="08AFE5"/>
              <w:right w:val="single" w:sz="4" w:space="0" w:color="08AFE5"/>
            </w:tcBorders>
          </w:tcPr>
          <w:p w14:paraId="0F11408C" w14:textId="21FAB4CE" w:rsidR="00D01B7C" w:rsidRDefault="00C31C3E" w:rsidP="00601F30">
            <w:pPr>
              <w:pStyle w:val="TableParagraph"/>
              <w:ind w:left="131" w:right="131"/>
              <w:jc w:val="center"/>
              <w:rPr>
                <w:sz w:val="20"/>
              </w:rPr>
            </w:pPr>
            <w:r>
              <w:rPr>
                <w:sz w:val="20"/>
              </w:rPr>
              <w:t>60</w:t>
            </w:r>
          </w:p>
        </w:tc>
        <w:tc>
          <w:tcPr>
            <w:tcW w:w="964" w:type="dxa"/>
          </w:tcPr>
          <w:p w14:paraId="23E5FD2C" w14:textId="77777777" w:rsidR="00D01B7C" w:rsidRDefault="00D01B7C" w:rsidP="00601F30">
            <w:pPr>
              <w:pStyle w:val="TableParagraph"/>
              <w:ind w:left="131" w:right="131"/>
              <w:jc w:val="center"/>
              <w:rPr>
                <w:sz w:val="20"/>
              </w:rPr>
            </w:pPr>
          </w:p>
        </w:tc>
      </w:tr>
      <w:tr w:rsidR="00D01B7C" w14:paraId="1223F89D" w14:textId="77777777" w:rsidTr="00601F30">
        <w:trPr>
          <w:gridAfter w:val="1"/>
          <w:wAfter w:w="964" w:type="dxa"/>
          <w:trHeight w:val="670"/>
        </w:trPr>
        <w:tc>
          <w:tcPr>
            <w:tcW w:w="1479" w:type="dxa"/>
            <w:vMerge w:val="restart"/>
            <w:tcBorders>
              <w:left w:val="nil"/>
            </w:tcBorders>
            <w:shd w:val="clear" w:color="auto" w:fill="08AFE5"/>
          </w:tcPr>
          <w:p w14:paraId="10F212C0" w14:textId="77777777" w:rsidR="00D01B7C" w:rsidRDefault="00D01B7C" w:rsidP="00601F30">
            <w:pPr>
              <w:pStyle w:val="TableParagraph"/>
              <w:spacing w:before="52" w:line="246" w:lineRule="exact"/>
              <w:ind w:left="61"/>
              <w:rPr>
                <w:b/>
              </w:rPr>
            </w:pPr>
            <w:r>
              <w:rPr>
                <w:b/>
                <w:color w:val="FFFFFF"/>
              </w:rPr>
              <w:t>PG-1.3.5</w:t>
            </w:r>
          </w:p>
          <w:p w14:paraId="31C61B6E" w14:textId="77777777" w:rsidR="00D01B7C" w:rsidRDefault="00D01B7C" w:rsidP="00601F30">
            <w:pPr>
              <w:pStyle w:val="TableParagraph"/>
              <w:spacing w:before="4" w:line="228" w:lineRule="auto"/>
              <w:ind w:left="61" w:right="188"/>
              <w:rPr>
                <w:b/>
              </w:rPr>
            </w:pPr>
            <w:r>
              <w:rPr>
                <w:b/>
                <w:color w:val="FFFFFF"/>
              </w:rPr>
              <w:t>Geleneksel</w:t>
            </w:r>
            <w:r>
              <w:rPr>
                <w:b/>
                <w:color w:val="FFFFFF"/>
                <w:spacing w:val="1"/>
              </w:rPr>
              <w:t xml:space="preserve"> </w:t>
            </w:r>
            <w:r>
              <w:rPr>
                <w:b/>
                <w:color w:val="FFFFFF"/>
              </w:rPr>
              <w:t>çocuk</w:t>
            </w:r>
            <w:r>
              <w:rPr>
                <w:b/>
                <w:color w:val="FFFFFF"/>
                <w:spacing w:val="1"/>
              </w:rPr>
              <w:t xml:space="preserve"> </w:t>
            </w:r>
            <w:r>
              <w:rPr>
                <w:b/>
                <w:color w:val="FFFFFF"/>
              </w:rPr>
              <w:t>oyunlarına</w:t>
            </w:r>
            <w:r>
              <w:rPr>
                <w:b/>
                <w:color w:val="FFFFFF"/>
                <w:spacing w:val="1"/>
              </w:rPr>
              <w:t xml:space="preserve"> </w:t>
            </w:r>
            <w:r>
              <w:rPr>
                <w:b/>
                <w:color w:val="FFFFFF"/>
                <w:spacing w:val="-2"/>
                <w:w w:val="95"/>
              </w:rPr>
              <w:t xml:space="preserve">yönelik </w:t>
            </w:r>
            <w:r>
              <w:rPr>
                <w:b/>
                <w:color w:val="FFFFFF"/>
                <w:spacing w:val="-1"/>
                <w:w w:val="95"/>
              </w:rPr>
              <w:t>bahçe</w:t>
            </w:r>
            <w:r>
              <w:rPr>
                <w:b/>
                <w:color w:val="FFFFFF"/>
                <w:spacing w:val="-50"/>
                <w:w w:val="95"/>
              </w:rPr>
              <w:t xml:space="preserve"> </w:t>
            </w:r>
            <w:r>
              <w:rPr>
                <w:b/>
                <w:color w:val="FFFFFF"/>
              </w:rPr>
              <w:t>düzenlemesi</w:t>
            </w:r>
            <w:r>
              <w:rPr>
                <w:b/>
                <w:color w:val="FFFFFF"/>
                <w:spacing w:val="1"/>
              </w:rPr>
              <w:t xml:space="preserve"> </w:t>
            </w:r>
            <w:r>
              <w:rPr>
                <w:b/>
                <w:color w:val="FFFFFF"/>
                <w:w w:val="90"/>
              </w:rPr>
              <w:t>yapılan okul</w:t>
            </w:r>
            <w:r>
              <w:rPr>
                <w:b/>
                <w:color w:val="FFFFFF"/>
                <w:spacing w:val="1"/>
                <w:w w:val="90"/>
              </w:rPr>
              <w:t xml:space="preserve"> </w:t>
            </w:r>
            <w:r>
              <w:rPr>
                <w:b/>
                <w:color w:val="FFFFFF"/>
                <w:w w:val="90"/>
              </w:rPr>
              <w:t>oranı</w:t>
            </w:r>
            <w:r>
              <w:rPr>
                <w:b/>
                <w:color w:val="FFFFFF"/>
                <w:spacing w:val="-10"/>
                <w:w w:val="90"/>
              </w:rPr>
              <w:t xml:space="preserve"> </w:t>
            </w:r>
            <w:r>
              <w:rPr>
                <w:b/>
                <w:color w:val="FFFFFF"/>
                <w:w w:val="90"/>
              </w:rPr>
              <w:t>(%)</w:t>
            </w:r>
          </w:p>
        </w:tc>
        <w:tc>
          <w:tcPr>
            <w:tcW w:w="1134" w:type="dxa"/>
            <w:tcBorders>
              <w:right w:val="nil"/>
            </w:tcBorders>
            <w:shd w:val="clear" w:color="auto" w:fill="08AFE5"/>
          </w:tcPr>
          <w:p w14:paraId="18170FF9" w14:textId="77777777" w:rsidR="00D01B7C" w:rsidRDefault="00D01B7C" w:rsidP="00601F30">
            <w:pPr>
              <w:pStyle w:val="TableParagraph"/>
              <w:spacing w:before="94" w:line="228" w:lineRule="auto"/>
              <w:ind w:left="51" w:right="454"/>
              <w:rPr>
                <w:b/>
              </w:rPr>
            </w:pPr>
            <w:r>
              <w:rPr>
                <w:b/>
                <w:color w:val="FFFFFF"/>
              </w:rPr>
              <w:t>Okul</w:t>
            </w:r>
            <w:r>
              <w:rPr>
                <w:b/>
                <w:color w:val="FFFFFF"/>
                <w:spacing w:val="1"/>
              </w:rPr>
              <w:t xml:space="preserve"> </w:t>
            </w:r>
            <w:r>
              <w:rPr>
                <w:b/>
                <w:color w:val="FFFFFF"/>
                <w:w w:val="95"/>
              </w:rPr>
              <w:t>Öncesi</w:t>
            </w:r>
          </w:p>
        </w:tc>
        <w:tc>
          <w:tcPr>
            <w:tcW w:w="964" w:type="dxa"/>
            <w:tcBorders>
              <w:top w:val="single" w:sz="4" w:space="0" w:color="08AFE5"/>
              <w:left w:val="nil"/>
              <w:bottom w:val="single" w:sz="4" w:space="0" w:color="08AFE5"/>
              <w:right w:val="single" w:sz="4" w:space="0" w:color="08AFE5"/>
            </w:tcBorders>
          </w:tcPr>
          <w:p w14:paraId="47CC8219" w14:textId="77777777" w:rsidR="00D01B7C" w:rsidRDefault="00D01B7C" w:rsidP="00601F30">
            <w:pPr>
              <w:pStyle w:val="TableParagraph"/>
              <w:spacing w:before="9"/>
              <w:rPr>
                <w:i/>
                <w:sz w:val="18"/>
              </w:rPr>
            </w:pPr>
          </w:p>
          <w:p w14:paraId="0BA7CD3B" w14:textId="77777777" w:rsidR="00D01B7C" w:rsidRDefault="00D01B7C" w:rsidP="00601F30">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3F79033C" w14:textId="77777777" w:rsidR="00D01B7C" w:rsidRDefault="00D01B7C" w:rsidP="00601F30">
            <w:pPr>
              <w:pStyle w:val="TableParagraph"/>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207DF47C" w14:textId="77777777" w:rsidR="00D01B7C" w:rsidRDefault="00D01B7C" w:rsidP="00601F30">
            <w:pPr>
              <w:pStyle w:val="TableParagraph"/>
              <w:ind w:left="131" w:right="132"/>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1B18EACD" w14:textId="77777777" w:rsidR="00D01B7C" w:rsidRDefault="00D01B7C" w:rsidP="00601F30">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25F48554" w14:textId="77777777" w:rsidR="00D01B7C" w:rsidRDefault="00D01B7C" w:rsidP="00601F30">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30ABAC9A" w14:textId="77777777" w:rsidR="00D01B7C" w:rsidRDefault="00D01B7C" w:rsidP="00601F30">
            <w:pPr>
              <w:pStyle w:val="TableParagraph"/>
              <w:ind w:left="131" w:right="131"/>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4509558E" w14:textId="77777777" w:rsidR="00D01B7C" w:rsidRDefault="00D01B7C" w:rsidP="00601F30">
            <w:pPr>
              <w:pStyle w:val="TableParagraph"/>
              <w:ind w:left="131" w:right="131"/>
              <w:jc w:val="center"/>
              <w:rPr>
                <w:sz w:val="20"/>
              </w:rPr>
            </w:pPr>
            <w:r>
              <w:rPr>
                <w:sz w:val="20"/>
              </w:rPr>
              <w:t>90</w:t>
            </w:r>
          </w:p>
        </w:tc>
      </w:tr>
      <w:tr w:rsidR="00D01B7C" w14:paraId="231F178B" w14:textId="77777777" w:rsidTr="00601F30">
        <w:trPr>
          <w:gridAfter w:val="1"/>
          <w:wAfter w:w="964" w:type="dxa"/>
          <w:trHeight w:val="670"/>
        </w:trPr>
        <w:tc>
          <w:tcPr>
            <w:tcW w:w="1479" w:type="dxa"/>
            <w:vMerge/>
            <w:tcBorders>
              <w:top w:val="nil"/>
              <w:left w:val="nil"/>
            </w:tcBorders>
            <w:shd w:val="clear" w:color="auto" w:fill="08AFE5"/>
          </w:tcPr>
          <w:p w14:paraId="09055237" w14:textId="77777777" w:rsidR="00D01B7C" w:rsidRDefault="00D01B7C" w:rsidP="00601F30">
            <w:pPr>
              <w:rPr>
                <w:sz w:val="2"/>
                <w:szCs w:val="2"/>
              </w:rPr>
            </w:pPr>
          </w:p>
        </w:tc>
        <w:tc>
          <w:tcPr>
            <w:tcW w:w="1134" w:type="dxa"/>
            <w:tcBorders>
              <w:right w:val="nil"/>
            </w:tcBorders>
            <w:shd w:val="clear" w:color="auto" w:fill="08AFE5"/>
          </w:tcPr>
          <w:p w14:paraId="2C2FBDC8" w14:textId="77777777" w:rsidR="00D01B7C" w:rsidRDefault="00D01B7C" w:rsidP="00601F30">
            <w:pPr>
              <w:pStyle w:val="TableParagraph"/>
              <w:spacing w:before="204"/>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14:paraId="3E90652B" w14:textId="77777777" w:rsidR="00D01B7C" w:rsidRDefault="00D01B7C" w:rsidP="00601F30">
            <w:pPr>
              <w:pStyle w:val="TableParagraph"/>
              <w:spacing w:before="9"/>
              <w:rPr>
                <w:i/>
                <w:sz w:val="18"/>
              </w:rPr>
            </w:pPr>
          </w:p>
          <w:p w14:paraId="4485EF59" w14:textId="77777777" w:rsidR="00D01B7C" w:rsidRDefault="00D01B7C" w:rsidP="00601F30">
            <w:pPr>
              <w:pStyle w:val="TableParagraph"/>
              <w:ind w:right="380"/>
              <w:jc w:val="right"/>
              <w:rPr>
                <w:sz w:val="20"/>
              </w:rPr>
            </w:pPr>
            <w:r>
              <w:rPr>
                <w:color w:val="231F20"/>
                <w:sz w:val="20"/>
              </w:rPr>
              <w:t>10</w:t>
            </w:r>
          </w:p>
        </w:tc>
        <w:tc>
          <w:tcPr>
            <w:tcW w:w="964" w:type="dxa"/>
            <w:tcBorders>
              <w:top w:val="single" w:sz="4" w:space="0" w:color="08AFE5"/>
              <w:left w:val="single" w:sz="4" w:space="0" w:color="08AFE5"/>
              <w:bottom w:val="single" w:sz="4" w:space="0" w:color="08AFE5"/>
              <w:right w:val="single" w:sz="4" w:space="0" w:color="08AFE5"/>
            </w:tcBorders>
          </w:tcPr>
          <w:p w14:paraId="613C032B" w14:textId="77777777" w:rsidR="00D01B7C" w:rsidRDefault="00D01B7C" w:rsidP="00601F30">
            <w:pPr>
              <w:pStyle w:val="TableParagraph"/>
              <w:jc w:val="center"/>
              <w:rPr>
                <w:sz w:val="20"/>
              </w:rPr>
            </w:pPr>
            <w:r>
              <w:rPr>
                <w:sz w:val="20"/>
              </w:rPr>
              <w:t>0</w:t>
            </w:r>
          </w:p>
        </w:tc>
        <w:tc>
          <w:tcPr>
            <w:tcW w:w="964" w:type="dxa"/>
            <w:tcBorders>
              <w:top w:val="single" w:sz="4" w:space="0" w:color="08AFE5"/>
              <w:left w:val="single" w:sz="4" w:space="0" w:color="08AFE5"/>
              <w:bottom w:val="single" w:sz="4" w:space="0" w:color="08AFE5"/>
              <w:right w:val="single" w:sz="4" w:space="0" w:color="08AFE5"/>
            </w:tcBorders>
          </w:tcPr>
          <w:p w14:paraId="565280A8" w14:textId="77777777" w:rsidR="00D01B7C" w:rsidRDefault="00D01B7C" w:rsidP="00601F30">
            <w:pPr>
              <w:pStyle w:val="TableParagraph"/>
              <w:ind w:left="131" w:right="132"/>
              <w:jc w:val="center"/>
              <w:rPr>
                <w:sz w:val="20"/>
              </w:rPr>
            </w:pPr>
            <w:r>
              <w:rPr>
                <w:sz w:val="20"/>
              </w:rPr>
              <w:t>10</w:t>
            </w:r>
          </w:p>
        </w:tc>
        <w:tc>
          <w:tcPr>
            <w:tcW w:w="964" w:type="dxa"/>
            <w:tcBorders>
              <w:top w:val="single" w:sz="4" w:space="0" w:color="08AFE5"/>
              <w:left w:val="single" w:sz="4" w:space="0" w:color="08AFE5"/>
              <w:bottom w:val="single" w:sz="4" w:space="0" w:color="08AFE5"/>
              <w:right w:val="single" w:sz="4" w:space="0" w:color="08AFE5"/>
            </w:tcBorders>
          </w:tcPr>
          <w:p w14:paraId="361E866C" w14:textId="77777777" w:rsidR="00D01B7C" w:rsidRDefault="00D01B7C" w:rsidP="00601F30">
            <w:pPr>
              <w:pStyle w:val="TableParagraph"/>
              <w:ind w:left="131" w:right="132"/>
              <w:jc w:val="center"/>
              <w:rPr>
                <w:sz w:val="20"/>
              </w:rPr>
            </w:pPr>
            <w:r>
              <w:rPr>
                <w:sz w:val="20"/>
              </w:rPr>
              <w:t>30</w:t>
            </w:r>
          </w:p>
        </w:tc>
        <w:tc>
          <w:tcPr>
            <w:tcW w:w="964" w:type="dxa"/>
            <w:tcBorders>
              <w:top w:val="single" w:sz="4" w:space="0" w:color="08AFE5"/>
              <w:left w:val="single" w:sz="4" w:space="0" w:color="08AFE5"/>
              <w:bottom w:val="single" w:sz="4" w:space="0" w:color="08AFE5"/>
              <w:right w:val="single" w:sz="4" w:space="0" w:color="08AFE5"/>
            </w:tcBorders>
          </w:tcPr>
          <w:p w14:paraId="4C17AB76" w14:textId="77777777" w:rsidR="00D01B7C" w:rsidRDefault="00D01B7C" w:rsidP="00601F30">
            <w:pPr>
              <w:pStyle w:val="TableParagraph"/>
              <w:ind w:left="131" w:right="131"/>
              <w:jc w:val="center"/>
              <w:rPr>
                <w:sz w:val="20"/>
              </w:rPr>
            </w:pPr>
            <w:r>
              <w:rPr>
                <w:sz w:val="20"/>
              </w:rPr>
              <w:t>50</w:t>
            </w:r>
          </w:p>
        </w:tc>
        <w:tc>
          <w:tcPr>
            <w:tcW w:w="964" w:type="dxa"/>
            <w:tcBorders>
              <w:top w:val="single" w:sz="4" w:space="0" w:color="08AFE5"/>
              <w:left w:val="single" w:sz="4" w:space="0" w:color="08AFE5"/>
              <w:bottom w:val="single" w:sz="4" w:space="0" w:color="08AFE5"/>
              <w:right w:val="single" w:sz="4" w:space="0" w:color="08AFE5"/>
            </w:tcBorders>
          </w:tcPr>
          <w:p w14:paraId="4319999F" w14:textId="77777777" w:rsidR="00D01B7C" w:rsidRDefault="00D01B7C" w:rsidP="00601F30">
            <w:pPr>
              <w:pStyle w:val="TableParagraph"/>
              <w:ind w:left="131" w:right="131"/>
              <w:jc w:val="center"/>
              <w:rPr>
                <w:sz w:val="20"/>
              </w:rPr>
            </w:pPr>
            <w:r>
              <w:rPr>
                <w:sz w:val="20"/>
              </w:rPr>
              <w:t>70</w:t>
            </w:r>
          </w:p>
        </w:tc>
        <w:tc>
          <w:tcPr>
            <w:tcW w:w="964" w:type="dxa"/>
            <w:tcBorders>
              <w:top w:val="single" w:sz="4" w:space="0" w:color="08AFE5"/>
              <w:left w:val="single" w:sz="4" w:space="0" w:color="08AFE5"/>
              <w:bottom w:val="single" w:sz="4" w:space="0" w:color="08AFE5"/>
              <w:right w:val="single" w:sz="4" w:space="0" w:color="08AFE5"/>
            </w:tcBorders>
          </w:tcPr>
          <w:p w14:paraId="482734BD" w14:textId="77777777" w:rsidR="00D01B7C" w:rsidRDefault="00D01B7C" w:rsidP="00601F30">
            <w:pPr>
              <w:pStyle w:val="TableParagraph"/>
              <w:ind w:left="131" w:right="131"/>
              <w:jc w:val="center"/>
              <w:rPr>
                <w:sz w:val="20"/>
              </w:rPr>
            </w:pPr>
            <w:r>
              <w:rPr>
                <w:sz w:val="20"/>
              </w:rPr>
              <w:t>90</w:t>
            </w:r>
          </w:p>
        </w:tc>
      </w:tr>
    </w:tbl>
    <w:p w14:paraId="69DFB931" w14:textId="77777777" w:rsidR="00D01B7C" w:rsidRDefault="00D01B7C" w:rsidP="00D01B7C">
      <w:pPr>
        <w:jc w:val="center"/>
        <w:rPr>
          <w:sz w:val="20"/>
        </w:rPr>
        <w:sectPr w:rsidR="00D01B7C" w:rsidSect="00601F30">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D01B7C" w14:paraId="52093412" w14:textId="77777777" w:rsidTr="00601F30">
        <w:trPr>
          <w:trHeight w:val="556"/>
        </w:trPr>
        <w:tc>
          <w:tcPr>
            <w:tcW w:w="2618" w:type="dxa"/>
            <w:tcBorders>
              <w:left w:val="nil"/>
              <w:right w:val="nil"/>
            </w:tcBorders>
            <w:shd w:val="clear" w:color="auto" w:fill="08AFE5"/>
          </w:tcPr>
          <w:p w14:paraId="46D07DA5" w14:textId="77777777" w:rsidR="00D01B7C" w:rsidRDefault="00D01B7C" w:rsidP="00601F30">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6742" w:type="dxa"/>
            <w:tcBorders>
              <w:top w:val="single" w:sz="4" w:space="0" w:color="08AFE5"/>
              <w:left w:val="nil"/>
              <w:bottom w:val="single" w:sz="4" w:space="0" w:color="08AFE5"/>
              <w:right w:val="single" w:sz="4" w:space="0" w:color="08AFE5"/>
            </w:tcBorders>
          </w:tcPr>
          <w:p w14:paraId="4770EB8C" w14:textId="77777777" w:rsidR="00D01B7C" w:rsidRDefault="00D01B7C" w:rsidP="00601F30">
            <w:pPr>
              <w:pStyle w:val="TableParagraph"/>
              <w:spacing w:before="156"/>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D01B7C" w14:paraId="31C5A71C" w14:textId="77777777" w:rsidTr="00601F30">
        <w:trPr>
          <w:trHeight w:val="605"/>
        </w:trPr>
        <w:tc>
          <w:tcPr>
            <w:tcW w:w="2618" w:type="dxa"/>
            <w:tcBorders>
              <w:left w:val="nil"/>
              <w:right w:val="nil"/>
            </w:tcBorders>
            <w:shd w:val="clear" w:color="auto" w:fill="08AFE5"/>
          </w:tcPr>
          <w:p w14:paraId="461F8B0D" w14:textId="77777777" w:rsidR="00D01B7C" w:rsidRDefault="00D01B7C" w:rsidP="00601F30">
            <w:pPr>
              <w:pStyle w:val="TableParagraph"/>
              <w:spacing w:before="62"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6742" w:type="dxa"/>
            <w:tcBorders>
              <w:top w:val="single" w:sz="4" w:space="0" w:color="08AFE5"/>
              <w:left w:val="nil"/>
              <w:bottom w:val="single" w:sz="4" w:space="0" w:color="08AFE5"/>
              <w:right w:val="single" w:sz="4" w:space="0" w:color="08AFE5"/>
            </w:tcBorders>
          </w:tcPr>
          <w:p w14:paraId="43265CDF" w14:textId="77777777" w:rsidR="00D01B7C" w:rsidRDefault="00D01B7C" w:rsidP="00601F30">
            <w:pPr>
              <w:pStyle w:val="TableParagraph"/>
              <w:spacing w:before="184"/>
              <w:ind w:left="51"/>
              <w:rPr>
                <w:sz w:val="20"/>
              </w:rPr>
            </w:pPr>
            <w:r>
              <w:rPr>
                <w:color w:val="231F20"/>
                <w:w w:val="95"/>
                <w:sz w:val="20"/>
              </w:rPr>
              <w:t>İEŞM,</w:t>
            </w:r>
            <w:r>
              <w:rPr>
                <w:color w:val="231F20"/>
                <w:spacing w:val="-4"/>
                <w:w w:val="95"/>
                <w:sz w:val="20"/>
              </w:rPr>
              <w:t xml:space="preserve"> </w:t>
            </w:r>
            <w:r>
              <w:rPr>
                <w:color w:val="231F20"/>
                <w:w w:val="95"/>
                <w:sz w:val="20"/>
              </w:rPr>
              <w:t>BİŞM,</w:t>
            </w:r>
            <w:r>
              <w:rPr>
                <w:color w:val="231F20"/>
                <w:spacing w:val="-4"/>
                <w:w w:val="95"/>
                <w:sz w:val="20"/>
              </w:rPr>
              <w:t xml:space="preserve"> </w:t>
            </w:r>
            <w:r>
              <w:rPr>
                <w:color w:val="231F20"/>
                <w:w w:val="95"/>
                <w:sz w:val="20"/>
              </w:rPr>
              <w:t>DHŞM,</w:t>
            </w:r>
            <w:r>
              <w:rPr>
                <w:color w:val="231F20"/>
                <w:spacing w:val="-3"/>
                <w:w w:val="95"/>
                <w:sz w:val="20"/>
              </w:rPr>
              <w:t xml:space="preserve"> </w:t>
            </w:r>
            <w:r>
              <w:rPr>
                <w:color w:val="231F20"/>
                <w:w w:val="95"/>
                <w:sz w:val="20"/>
              </w:rPr>
              <w:t>DÖŞM,</w:t>
            </w:r>
            <w:r>
              <w:rPr>
                <w:color w:val="231F20"/>
                <w:spacing w:val="-4"/>
                <w:w w:val="95"/>
                <w:sz w:val="20"/>
              </w:rPr>
              <w:t xml:space="preserve"> </w:t>
            </w:r>
            <w:r>
              <w:rPr>
                <w:color w:val="231F20"/>
                <w:w w:val="95"/>
                <w:sz w:val="20"/>
              </w:rPr>
              <w:t>HBÖŞM</w:t>
            </w:r>
          </w:p>
        </w:tc>
      </w:tr>
      <w:tr w:rsidR="00D01B7C" w14:paraId="40BC655C" w14:textId="77777777" w:rsidTr="00601F30">
        <w:trPr>
          <w:trHeight w:val="4420"/>
        </w:trPr>
        <w:tc>
          <w:tcPr>
            <w:tcW w:w="2618" w:type="dxa"/>
            <w:tcBorders>
              <w:left w:val="nil"/>
              <w:right w:val="nil"/>
            </w:tcBorders>
            <w:shd w:val="clear" w:color="auto" w:fill="08AFE5"/>
          </w:tcPr>
          <w:p w14:paraId="06A8BDAF" w14:textId="77777777" w:rsidR="00D01B7C" w:rsidRDefault="00D01B7C" w:rsidP="00601F30">
            <w:pPr>
              <w:pStyle w:val="TableParagraph"/>
              <w:rPr>
                <w:i/>
                <w:sz w:val="28"/>
              </w:rPr>
            </w:pPr>
          </w:p>
          <w:p w14:paraId="12819441" w14:textId="77777777" w:rsidR="00D01B7C" w:rsidRDefault="00D01B7C" w:rsidP="00601F30">
            <w:pPr>
              <w:pStyle w:val="TableParagraph"/>
              <w:rPr>
                <w:i/>
                <w:sz w:val="28"/>
              </w:rPr>
            </w:pPr>
          </w:p>
          <w:p w14:paraId="10214580" w14:textId="77777777" w:rsidR="00D01B7C" w:rsidRDefault="00D01B7C" w:rsidP="00601F30">
            <w:pPr>
              <w:pStyle w:val="TableParagraph"/>
              <w:rPr>
                <w:i/>
                <w:sz w:val="28"/>
              </w:rPr>
            </w:pPr>
          </w:p>
          <w:p w14:paraId="677408B4" w14:textId="77777777" w:rsidR="00D01B7C" w:rsidRDefault="00D01B7C" w:rsidP="00601F30">
            <w:pPr>
              <w:pStyle w:val="TableParagraph"/>
              <w:rPr>
                <w:i/>
                <w:sz w:val="28"/>
              </w:rPr>
            </w:pPr>
          </w:p>
          <w:p w14:paraId="697ECCFC" w14:textId="77777777" w:rsidR="00D01B7C" w:rsidRDefault="00D01B7C" w:rsidP="00601F30">
            <w:pPr>
              <w:pStyle w:val="TableParagraph"/>
              <w:rPr>
                <w:i/>
                <w:sz w:val="28"/>
              </w:rPr>
            </w:pPr>
          </w:p>
          <w:p w14:paraId="408AD975" w14:textId="77777777" w:rsidR="00D01B7C" w:rsidRDefault="00D01B7C" w:rsidP="00601F30">
            <w:pPr>
              <w:pStyle w:val="TableParagraph"/>
              <w:spacing w:before="9"/>
              <w:rPr>
                <w:i/>
                <w:sz w:val="40"/>
              </w:rPr>
            </w:pPr>
          </w:p>
          <w:p w14:paraId="29C52549" w14:textId="77777777" w:rsidR="00D01B7C" w:rsidRDefault="00D01B7C" w:rsidP="00601F30">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4" w:space="0" w:color="08AFE5"/>
            </w:tcBorders>
          </w:tcPr>
          <w:p w14:paraId="0B343BD0" w14:textId="77777777" w:rsidR="00D01B7C" w:rsidRPr="008B0239" w:rsidRDefault="00D01B7C" w:rsidP="00601F30">
            <w:pPr>
              <w:widowControl/>
              <w:autoSpaceDE/>
              <w:autoSpaceDN/>
              <w:spacing w:before="100" w:beforeAutospacing="1" w:after="100" w:afterAutospacing="1"/>
              <w:rPr>
                <w:sz w:val="20"/>
                <w:szCs w:val="20"/>
              </w:rPr>
            </w:pPr>
            <w:r w:rsidRPr="008B0239">
              <w:rPr>
                <w:sz w:val="20"/>
                <w:szCs w:val="20"/>
              </w:rPr>
              <w:t>S-1.3.1: Temel eğitim okulları arasında düzenlenecek yarışmalar ve etkinliklerle öğrencilerin katılımı teşvik edilecektir.</w:t>
            </w:r>
          </w:p>
          <w:p w14:paraId="6DE74951" w14:textId="77777777" w:rsidR="00D01B7C" w:rsidRPr="008B0239" w:rsidRDefault="00D01B7C" w:rsidP="00601F30">
            <w:pPr>
              <w:widowControl/>
              <w:autoSpaceDE/>
              <w:autoSpaceDN/>
              <w:spacing w:before="100" w:beforeAutospacing="1" w:after="100" w:afterAutospacing="1"/>
              <w:rPr>
                <w:sz w:val="20"/>
                <w:szCs w:val="20"/>
              </w:rPr>
            </w:pPr>
            <w:r w:rsidRPr="008B0239">
              <w:rPr>
                <w:sz w:val="20"/>
                <w:szCs w:val="20"/>
              </w:rPr>
              <w:t xml:space="preserve">S-1.3.2: Türkiye'nin gelecek </w:t>
            </w:r>
            <w:proofErr w:type="gramStart"/>
            <w:r w:rsidRPr="008B0239">
              <w:rPr>
                <w:sz w:val="20"/>
                <w:szCs w:val="20"/>
              </w:rPr>
              <w:t>vizyonunu</w:t>
            </w:r>
            <w:proofErr w:type="gramEnd"/>
            <w:r w:rsidRPr="008B0239">
              <w:rPr>
                <w:sz w:val="20"/>
                <w:szCs w:val="20"/>
              </w:rPr>
              <w:t xml:space="preserve"> yansıtan Türkiye Yüzyılı perspektifinde, bilim, kültür, sanayi ve teknoloji alanlarındaki yeni gelişmelerin tanıtımı yapılacak; müzeler, tarihi eserler, camiler, şehitlikler, kütüphaneler ve üniversiteler gibi tarihi ve kültürel mekânlar ziyaret edilecektir.</w:t>
            </w:r>
          </w:p>
          <w:p w14:paraId="5CF48F73" w14:textId="77777777" w:rsidR="00D01B7C" w:rsidRPr="008B0239" w:rsidRDefault="00D01B7C" w:rsidP="00601F30">
            <w:pPr>
              <w:widowControl/>
              <w:autoSpaceDE/>
              <w:autoSpaceDN/>
              <w:spacing w:before="100" w:beforeAutospacing="1" w:after="100" w:afterAutospacing="1"/>
              <w:rPr>
                <w:sz w:val="20"/>
                <w:szCs w:val="20"/>
              </w:rPr>
            </w:pPr>
            <w:r w:rsidRPr="008B0239">
              <w:rPr>
                <w:sz w:val="20"/>
                <w:szCs w:val="20"/>
              </w:rPr>
              <w:t>S-1.3.3: Öğrencilerin şehirlerini ve kültürlerini tanımaları için okul içi ve okul dışı etkinlikler düzenlenecek ve okuma kültürü oluşturulmasına destek verilecektir.</w:t>
            </w:r>
          </w:p>
          <w:p w14:paraId="2D3025B1" w14:textId="4A9EB55F" w:rsidR="00D01B7C" w:rsidRPr="008B0239" w:rsidRDefault="00D01B7C" w:rsidP="00601F30">
            <w:pPr>
              <w:widowControl/>
              <w:autoSpaceDE/>
              <w:autoSpaceDN/>
              <w:spacing w:before="100" w:beforeAutospacing="1" w:after="100" w:afterAutospacing="1"/>
              <w:rPr>
                <w:sz w:val="20"/>
                <w:szCs w:val="20"/>
              </w:rPr>
            </w:pPr>
            <w:r w:rsidRPr="008B0239">
              <w:rPr>
                <w:sz w:val="20"/>
                <w:szCs w:val="20"/>
              </w:rPr>
              <w:t>S-1.3.4: Öğrencilerin bilimsel, kültürel</w:t>
            </w:r>
            <w:r w:rsidR="00035051">
              <w:rPr>
                <w:sz w:val="20"/>
                <w:szCs w:val="20"/>
              </w:rPr>
              <w:t>, sanatsa ve sportif</w:t>
            </w:r>
            <w:r w:rsidRPr="008B0239">
              <w:rPr>
                <w:sz w:val="20"/>
                <w:szCs w:val="20"/>
              </w:rPr>
              <w:t xml:space="preserve"> etkinliklere katılımlarını artırmak amacıyla çeşitli destekleme ve izleme-değerlendirme mekanizmaları geliştirilecektir. Ayrıca, sağlıklı yaşam becerilerinin kazandırılması için beslenme ve fiziksel aktivite çalışmaları yapılacaktır.</w:t>
            </w:r>
          </w:p>
          <w:p w14:paraId="2B22B4E5" w14:textId="77777777" w:rsidR="00D01B7C" w:rsidRPr="008B0239" w:rsidRDefault="00D01B7C" w:rsidP="00601F30">
            <w:pPr>
              <w:widowControl/>
              <w:autoSpaceDE/>
              <w:autoSpaceDN/>
              <w:spacing w:before="100" w:beforeAutospacing="1" w:after="100" w:afterAutospacing="1"/>
              <w:rPr>
                <w:sz w:val="24"/>
                <w:szCs w:val="24"/>
              </w:rPr>
            </w:pPr>
            <w:r w:rsidRPr="008B0239">
              <w:rPr>
                <w:sz w:val="20"/>
                <w:szCs w:val="20"/>
              </w:rPr>
              <w:t>S-1.3.5: Okul bahçelerinde geleneksel çocuk oyunlarına yönelik etkinlikler düzenl</w:t>
            </w:r>
            <w:r>
              <w:rPr>
                <w:sz w:val="20"/>
                <w:szCs w:val="20"/>
              </w:rPr>
              <w:t>enecek ve bu oyunların izlenme ve değerlendirilme çalışmaları e</w:t>
            </w:r>
            <w:r w:rsidRPr="008B0239">
              <w:rPr>
                <w:sz w:val="20"/>
                <w:szCs w:val="20"/>
              </w:rPr>
              <w:t>-Okul Sistemi'nde yapılacaktır</w:t>
            </w:r>
            <w:r w:rsidRPr="008B0239">
              <w:rPr>
                <w:sz w:val="24"/>
                <w:szCs w:val="24"/>
              </w:rPr>
              <w:t>.</w:t>
            </w:r>
          </w:p>
          <w:p w14:paraId="6D827481" w14:textId="77777777" w:rsidR="00D01B7C" w:rsidRDefault="00D01B7C" w:rsidP="00601F30">
            <w:pPr>
              <w:pStyle w:val="TableParagraph"/>
              <w:spacing w:before="54" w:line="244" w:lineRule="auto"/>
              <w:ind w:left="51" w:right="49"/>
              <w:jc w:val="both"/>
              <w:rPr>
                <w:sz w:val="20"/>
              </w:rPr>
            </w:pPr>
          </w:p>
        </w:tc>
      </w:tr>
      <w:tr w:rsidR="00D01B7C" w14:paraId="7727B42C" w14:textId="77777777" w:rsidTr="00601F30">
        <w:trPr>
          <w:trHeight w:val="905"/>
        </w:trPr>
        <w:tc>
          <w:tcPr>
            <w:tcW w:w="2618" w:type="dxa"/>
            <w:tcBorders>
              <w:left w:val="nil"/>
              <w:right w:val="nil"/>
            </w:tcBorders>
            <w:shd w:val="clear" w:color="auto" w:fill="08AFE5"/>
          </w:tcPr>
          <w:p w14:paraId="168954DD" w14:textId="77777777" w:rsidR="00D01B7C" w:rsidRDefault="00D01B7C" w:rsidP="00601F30">
            <w:pPr>
              <w:pStyle w:val="TableParagraph"/>
              <w:rPr>
                <w:i/>
                <w:sz w:val="28"/>
              </w:rPr>
            </w:pPr>
          </w:p>
          <w:p w14:paraId="2D895EFB" w14:textId="77777777" w:rsidR="00D01B7C" w:rsidRDefault="00D01B7C" w:rsidP="00601F30">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4" w:space="0" w:color="08AFE5"/>
            </w:tcBorders>
          </w:tcPr>
          <w:p w14:paraId="0A0D7B9C" w14:textId="77777777" w:rsidR="00D01B7C" w:rsidRPr="008B0239" w:rsidRDefault="00D01B7C" w:rsidP="00723427">
            <w:pPr>
              <w:widowControl/>
              <w:numPr>
                <w:ilvl w:val="0"/>
                <w:numId w:val="18"/>
              </w:numPr>
              <w:autoSpaceDE/>
              <w:autoSpaceDN/>
              <w:spacing w:before="100" w:beforeAutospacing="1" w:after="100" w:afterAutospacing="1"/>
              <w:rPr>
                <w:sz w:val="20"/>
                <w:szCs w:val="20"/>
              </w:rPr>
            </w:pPr>
            <w:r w:rsidRPr="008B0239">
              <w:rPr>
                <w:sz w:val="20"/>
                <w:szCs w:val="20"/>
              </w:rPr>
              <w:t>Okul dışı sosyal etkinliklere öğrenci katılımında güvenlik risklerinin bulunması,</w:t>
            </w:r>
          </w:p>
          <w:p w14:paraId="424BBA88" w14:textId="77777777" w:rsidR="00D01B7C" w:rsidRPr="008B0239" w:rsidRDefault="00D01B7C" w:rsidP="00723427">
            <w:pPr>
              <w:widowControl/>
              <w:numPr>
                <w:ilvl w:val="0"/>
                <w:numId w:val="18"/>
              </w:numPr>
              <w:autoSpaceDE/>
              <w:autoSpaceDN/>
              <w:spacing w:before="100" w:beforeAutospacing="1" w:after="100" w:afterAutospacing="1"/>
              <w:rPr>
                <w:sz w:val="20"/>
                <w:szCs w:val="20"/>
              </w:rPr>
            </w:pPr>
            <w:r w:rsidRPr="008B0239">
              <w:rPr>
                <w:sz w:val="20"/>
                <w:szCs w:val="20"/>
              </w:rPr>
              <w:t>Mali ihtiyaçların karşılanmasında kaynak yetersizliği yaşanması,</w:t>
            </w:r>
          </w:p>
          <w:p w14:paraId="6E3FC959" w14:textId="45A0DC72" w:rsidR="00D01B7C" w:rsidRDefault="00D01B7C" w:rsidP="00723427">
            <w:pPr>
              <w:widowControl/>
              <w:numPr>
                <w:ilvl w:val="0"/>
                <w:numId w:val="18"/>
              </w:numPr>
              <w:autoSpaceDE/>
              <w:autoSpaceDN/>
              <w:spacing w:before="100" w:beforeAutospacing="1" w:after="100" w:afterAutospacing="1"/>
              <w:rPr>
                <w:sz w:val="24"/>
                <w:szCs w:val="24"/>
              </w:rPr>
            </w:pPr>
            <w:r w:rsidRPr="008B0239">
              <w:rPr>
                <w:sz w:val="20"/>
                <w:szCs w:val="20"/>
              </w:rPr>
              <w:t>Dezavantajlı bölgelerde sosyal etkinliklerin uygulanmasında karşılaşılan zorluklar</w:t>
            </w:r>
            <w:r w:rsidRPr="008B0239">
              <w:rPr>
                <w:sz w:val="24"/>
                <w:szCs w:val="24"/>
              </w:rPr>
              <w:t>.</w:t>
            </w:r>
          </w:p>
          <w:p w14:paraId="4735E093" w14:textId="702793F7" w:rsidR="00035051" w:rsidRPr="008B0239" w:rsidRDefault="00035051" w:rsidP="00723427">
            <w:pPr>
              <w:widowControl/>
              <w:numPr>
                <w:ilvl w:val="0"/>
                <w:numId w:val="18"/>
              </w:numPr>
              <w:autoSpaceDE/>
              <w:autoSpaceDN/>
              <w:spacing w:before="100" w:beforeAutospacing="1" w:after="100" w:afterAutospacing="1"/>
              <w:rPr>
                <w:sz w:val="24"/>
                <w:szCs w:val="24"/>
              </w:rPr>
            </w:pPr>
            <w:r>
              <w:rPr>
                <w:sz w:val="20"/>
                <w:szCs w:val="20"/>
              </w:rPr>
              <w:t>Yapılacak etkinliklere öğrenim gören öğrencilerin çevre köylerden genel taşınma sorunları</w:t>
            </w:r>
          </w:p>
          <w:p w14:paraId="201C4249" w14:textId="77777777" w:rsidR="00D01B7C" w:rsidRDefault="00D01B7C" w:rsidP="00601F30">
            <w:pPr>
              <w:pStyle w:val="TableParagraph"/>
              <w:tabs>
                <w:tab w:val="left" w:pos="279"/>
              </w:tabs>
              <w:spacing w:before="46"/>
              <w:ind w:left="278"/>
              <w:rPr>
                <w:sz w:val="20"/>
              </w:rPr>
            </w:pPr>
          </w:p>
        </w:tc>
      </w:tr>
      <w:tr w:rsidR="00D01B7C" w14:paraId="0623BDE4" w14:textId="77777777" w:rsidTr="00601F30">
        <w:trPr>
          <w:trHeight w:val="556"/>
        </w:trPr>
        <w:tc>
          <w:tcPr>
            <w:tcW w:w="2618" w:type="dxa"/>
            <w:tcBorders>
              <w:left w:val="nil"/>
              <w:right w:val="nil"/>
            </w:tcBorders>
            <w:shd w:val="clear" w:color="auto" w:fill="08AFE5"/>
          </w:tcPr>
          <w:p w14:paraId="4937EB07" w14:textId="77777777" w:rsidR="00D01B7C" w:rsidRDefault="00D01B7C" w:rsidP="00601F30">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4" w:space="0" w:color="08AFE5"/>
            </w:tcBorders>
          </w:tcPr>
          <w:p w14:paraId="01404CE1" w14:textId="0848B6F6" w:rsidR="00D01B7C" w:rsidRDefault="00685600" w:rsidP="00601F30">
            <w:pPr>
              <w:rPr>
                <w:color w:val="000000"/>
              </w:rPr>
            </w:pPr>
            <w:r>
              <w:rPr>
                <w:color w:val="000000"/>
              </w:rPr>
              <w:t>40.250 TL</w:t>
            </w:r>
          </w:p>
          <w:p w14:paraId="1AD20558" w14:textId="21876FB2" w:rsidR="00D01B7C" w:rsidRDefault="00D01B7C" w:rsidP="00601F30">
            <w:pPr>
              <w:pStyle w:val="TableParagraph"/>
              <w:spacing w:before="159"/>
              <w:rPr>
                <w:sz w:val="20"/>
              </w:rPr>
            </w:pPr>
          </w:p>
        </w:tc>
      </w:tr>
      <w:tr w:rsidR="00D01B7C" w14:paraId="796E294D" w14:textId="77777777" w:rsidTr="00601F30">
        <w:trPr>
          <w:trHeight w:val="2062"/>
        </w:trPr>
        <w:tc>
          <w:tcPr>
            <w:tcW w:w="2618" w:type="dxa"/>
            <w:tcBorders>
              <w:left w:val="nil"/>
              <w:right w:val="nil"/>
            </w:tcBorders>
            <w:shd w:val="clear" w:color="auto" w:fill="08AFE5"/>
          </w:tcPr>
          <w:p w14:paraId="2438864B" w14:textId="77777777" w:rsidR="00D01B7C" w:rsidRDefault="00D01B7C" w:rsidP="00601F30">
            <w:pPr>
              <w:pStyle w:val="TableParagraph"/>
              <w:rPr>
                <w:i/>
                <w:sz w:val="28"/>
              </w:rPr>
            </w:pPr>
          </w:p>
          <w:p w14:paraId="2784BEC1" w14:textId="77777777" w:rsidR="00D01B7C" w:rsidRDefault="00D01B7C" w:rsidP="00601F30">
            <w:pPr>
              <w:pStyle w:val="TableParagraph"/>
              <w:rPr>
                <w:i/>
                <w:sz w:val="28"/>
              </w:rPr>
            </w:pPr>
          </w:p>
          <w:p w14:paraId="2A96C998" w14:textId="77777777" w:rsidR="00D01B7C" w:rsidRDefault="00D01B7C" w:rsidP="00601F30">
            <w:pPr>
              <w:pStyle w:val="TableParagraph"/>
              <w:spacing w:before="3"/>
              <w:rPr>
                <w:i/>
              </w:rPr>
            </w:pPr>
          </w:p>
          <w:p w14:paraId="75C09562" w14:textId="77777777" w:rsidR="00D01B7C" w:rsidRDefault="00D01B7C" w:rsidP="00601F30">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4" w:space="0" w:color="08AFE5"/>
            </w:tcBorders>
          </w:tcPr>
          <w:p w14:paraId="782FCBE5" w14:textId="77777777" w:rsidR="00D01B7C" w:rsidRPr="008B0239" w:rsidRDefault="00D01B7C" w:rsidP="00723427">
            <w:pPr>
              <w:widowControl/>
              <w:numPr>
                <w:ilvl w:val="0"/>
                <w:numId w:val="17"/>
              </w:numPr>
              <w:autoSpaceDE/>
              <w:autoSpaceDN/>
              <w:spacing w:before="100" w:beforeAutospacing="1" w:after="100" w:afterAutospacing="1"/>
              <w:rPr>
                <w:sz w:val="20"/>
                <w:szCs w:val="20"/>
              </w:rPr>
            </w:pPr>
            <w:r w:rsidRPr="008B0239">
              <w:rPr>
                <w:sz w:val="20"/>
                <w:szCs w:val="20"/>
              </w:rPr>
              <w:t>Öğrencilerin yaratıcı düşünme becerilerini destekleyecek etkinliklerin ve yenilikçi öğrenme fırsatlarının kısıtlı olması,</w:t>
            </w:r>
          </w:p>
          <w:p w14:paraId="5CADF904" w14:textId="77777777" w:rsidR="00D01B7C" w:rsidRPr="008B0239" w:rsidRDefault="00D01B7C" w:rsidP="00723427">
            <w:pPr>
              <w:widowControl/>
              <w:numPr>
                <w:ilvl w:val="0"/>
                <w:numId w:val="17"/>
              </w:numPr>
              <w:autoSpaceDE/>
              <w:autoSpaceDN/>
              <w:spacing w:before="100" w:beforeAutospacing="1" w:after="100" w:afterAutospacing="1"/>
              <w:rPr>
                <w:sz w:val="20"/>
                <w:szCs w:val="20"/>
              </w:rPr>
            </w:pPr>
            <w:r w:rsidRPr="008B0239">
              <w:rPr>
                <w:sz w:val="20"/>
                <w:szCs w:val="20"/>
              </w:rPr>
              <w:t>Ailelerin öğrencileri sosyal ve kültürel etkinliklere yönlendirmede akademik kaygıların etkili olması,</w:t>
            </w:r>
          </w:p>
          <w:p w14:paraId="1936ECCA" w14:textId="77777777" w:rsidR="00D01B7C" w:rsidRPr="008B0239" w:rsidRDefault="00D01B7C" w:rsidP="00723427">
            <w:pPr>
              <w:widowControl/>
              <w:numPr>
                <w:ilvl w:val="0"/>
                <w:numId w:val="17"/>
              </w:numPr>
              <w:autoSpaceDE/>
              <w:autoSpaceDN/>
              <w:spacing w:before="100" w:beforeAutospacing="1" w:after="100" w:afterAutospacing="1"/>
              <w:rPr>
                <w:sz w:val="20"/>
                <w:szCs w:val="20"/>
              </w:rPr>
            </w:pPr>
            <w:r w:rsidRPr="008B0239">
              <w:rPr>
                <w:sz w:val="20"/>
                <w:szCs w:val="20"/>
              </w:rPr>
              <w:t>Okulların, potansiyel katkı sağlayabilecek kurumlarla yeterince işbirliği yapmaması,</w:t>
            </w:r>
          </w:p>
          <w:p w14:paraId="6B26CF28" w14:textId="77777777" w:rsidR="00D01B7C" w:rsidRPr="008B0239" w:rsidRDefault="00D01B7C" w:rsidP="00723427">
            <w:pPr>
              <w:widowControl/>
              <w:numPr>
                <w:ilvl w:val="0"/>
                <w:numId w:val="17"/>
              </w:numPr>
              <w:autoSpaceDE/>
              <w:autoSpaceDN/>
              <w:spacing w:before="100" w:beforeAutospacing="1" w:after="100" w:afterAutospacing="1"/>
              <w:rPr>
                <w:sz w:val="20"/>
                <w:szCs w:val="20"/>
              </w:rPr>
            </w:pPr>
            <w:r w:rsidRPr="008B0239">
              <w:rPr>
                <w:sz w:val="20"/>
                <w:szCs w:val="20"/>
              </w:rPr>
              <w:t>Erken yaşlarda bağımlılık oluşturan unsurların (</w:t>
            </w:r>
            <w:proofErr w:type="spellStart"/>
            <w:r w:rsidRPr="008B0239">
              <w:rPr>
                <w:sz w:val="20"/>
                <w:szCs w:val="20"/>
              </w:rPr>
              <w:t>obezite</w:t>
            </w:r>
            <w:proofErr w:type="spellEnd"/>
            <w:r w:rsidRPr="008B0239">
              <w:rPr>
                <w:sz w:val="20"/>
                <w:szCs w:val="20"/>
              </w:rPr>
              <w:t>, dijital bağımlılık vb.) yaygınlaşması.</w:t>
            </w:r>
          </w:p>
          <w:p w14:paraId="4AE62033" w14:textId="77777777" w:rsidR="00D01B7C" w:rsidRDefault="00D01B7C" w:rsidP="00723427">
            <w:pPr>
              <w:pStyle w:val="TableParagraph"/>
              <w:numPr>
                <w:ilvl w:val="0"/>
                <w:numId w:val="17"/>
              </w:numPr>
              <w:tabs>
                <w:tab w:val="left" w:pos="279"/>
              </w:tabs>
              <w:spacing w:before="55" w:line="230" w:lineRule="auto"/>
              <w:ind w:right="50"/>
              <w:rPr>
                <w:sz w:val="20"/>
              </w:rPr>
            </w:pPr>
          </w:p>
        </w:tc>
      </w:tr>
      <w:tr w:rsidR="00D01B7C" w14:paraId="0B971BE6" w14:textId="77777777" w:rsidTr="00601F30">
        <w:trPr>
          <w:trHeight w:val="1402"/>
        </w:trPr>
        <w:tc>
          <w:tcPr>
            <w:tcW w:w="2618" w:type="dxa"/>
            <w:tcBorders>
              <w:left w:val="nil"/>
              <w:bottom w:val="nil"/>
              <w:right w:val="nil"/>
            </w:tcBorders>
            <w:shd w:val="clear" w:color="auto" w:fill="08AFE5"/>
          </w:tcPr>
          <w:p w14:paraId="12337AF1" w14:textId="77777777" w:rsidR="00D01B7C" w:rsidRDefault="00D01B7C" w:rsidP="00601F30">
            <w:pPr>
              <w:pStyle w:val="TableParagraph"/>
              <w:rPr>
                <w:i/>
                <w:sz w:val="28"/>
              </w:rPr>
            </w:pPr>
          </w:p>
          <w:p w14:paraId="5C002EB7" w14:textId="77777777" w:rsidR="00D01B7C" w:rsidRDefault="00D01B7C" w:rsidP="00601F30">
            <w:pPr>
              <w:pStyle w:val="TableParagraph"/>
              <w:spacing w:before="248"/>
              <w:ind w:left="61"/>
              <w:rPr>
                <w:b/>
              </w:rPr>
            </w:pPr>
            <w:r>
              <w:rPr>
                <w:b/>
                <w:color w:val="FFFFFF"/>
              </w:rPr>
              <w:t>İhtiyaçlar</w:t>
            </w:r>
          </w:p>
        </w:tc>
        <w:tc>
          <w:tcPr>
            <w:tcW w:w="6742" w:type="dxa"/>
            <w:tcBorders>
              <w:top w:val="single" w:sz="4" w:space="0" w:color="08AFE5"/>
              <w:left w:val="nil"/>
              <w:bottom w:val="single" w:sz="4" w:space="0" w:color="08AFE5"/>
              <w:right w:val="single" w:sz="4" w:space="0" w:color="08AFE5"/>
            </w:tcBorders>
          </w:tcPr>
          <w:p w14:paraId="0E0D010B" w14:textId="77777777" w:rsidR="00D01B7C" w:rsidRPr="008B0239" w:rsidRDefault="00D01B7C" w:rsidP="00723427">
            <w:pPr>
              <w:widowControl/>
              <w:numPr>
                <w:ilvl w:val="0"/>
                <w:numId w:val="16"/>
              </w:numPr>
              <w:autoSpaceDE/>
              <w:autoSpaceDN/>
              <w:spacing w:before="100" w:beforeAutospacing="1" w:after="100" w:afterAutospacing="1"/>
              <w:rPr>
                <w:sz w:val="20"/>
                <w:szCs w:val="20"/>
              </w:rPr>
            </w:pPr>
            <w:r w:rsidRPr="008B0239">
              <w:rPr>
                <w:sz w:val="20"/>
                <w:szCs w:val="20"/>
              </w:rPr>
              <w:t>İlgili kurum ve kuruluşlarla iş birliğinin artırılması,</w:t>
            </w:r>
          </w:p>
          <w:p w14:paraId="23EDBF51" w14:textId="77777777" w:rsidR="00D01B7C" w:rsidRPr="008B0239" w:rsidRDefault="00D01B7C" w:rsidP="00723427">
            <w:pPr>
              <w:widowControl/>
              <w:numPr>
                <w:ilvl w:val="0"/>
                <w:numId w:val="16"/>
              </w:numPr>
              <w:autoSpaceDE/>
              <w:autoSpaceDN/>
              <w:spacing w:before="100" w:beforeAutospacing="1" w:after="100" w:afterAutospacing="1"/>
              <w:rPr>
                <w:sz w:val="20"/>
                <w:szCs w:val="20"/>
              </w:rPr>
            </w:pPr>
            <w:r w:rsidRPr="008B0239">
              <w:rPr>
                <w:sz w:val="20"/>
                <w:szCs w:val="20"/>
              </w:rPr>
              <w:t>Öğrencilerin sosyal, sportif ve kültürel açıdan fırsat eşitliğine dayalı olarak desteklenme ihtiyacı,</w:t>
            </w:r>
          </w:p>
          <w:p w14:paraId="60EBF5F9" w14:textId="16CF9B39" w:rsidR="00D01B7C" w:rsidRPr="00D15037" w:rsidRDefault="00D01B7C" w:rsidP="00D15037">
            <w:pPr>
              <w:widowControl/>
              <w:numPr>
                <w:ilvl w:val="0"/>
                <w:numId w:val="16"/>
              </w:numPr>
              <w:autoSpaceDE/>
              <w:autoSpaceDN/>
              <w:spacing w:before="100" w:beforeAutospacing="1" w:after="100" w:afterAutospacing="1"/>
              <w:rPr>
                <w:sz w:val="20"/>
                <w:szCs w:val="20"/>
              </w:rPr>
            </w:pPr>
            <w:r w:rsidRPr="008B0239">
              <w:rPr>
                <w:sz w:val="20"/>
                <w:szCs w:val="20"/>
              </w:rPr>
              <w:t>Öğrencileri sosyal, sportif ve kültürel faaliyetlere yönlendirecek teşvik mekanizmalarının güçlendirilmesi,</w:t>
            </w:r>
          </w:p>
          <w:p w14:paraId="29A2795B" w14:textId="34D76022" w:rsidR="00D15037" w:rsidRPr="008B0239" w:rsidRDefault="00D15037" w:rsidP="00723427">
            <w:pPr>
              <w:widowControl/>
              <w:numPr>
                <w:ilvl w:val="0"/>
                <w:numId w:val="16"/>
              </w:numPr>
              <w:autoSpaceDE/>
              <w:autoSpaceDN/>
              <w:spacing w:before="100" w:beforeAutospacing="1" w:after="100" w:afterAutospacing="1"/>
              <w:rPr>
                <w:sz w:val="20"/>
                <w:szCs w:val="20"/>
              </w:rPr>
            </w:pPr>
            <w:r>
              <w:rPr>
                <w:sz w:val="20"/>
                <w:szCs w:val="20"/>
              </w:rPr>
              <w:t>Yapılacak etkinliklere ulaşımlarının sağlanması.</w:t>
            </w:r>
          </w:p>
          <w:p w14:paraId="57484BF7" w14:textId="77777777" w:rsidR="00D01B7C" w:rsidRDefault="00D01B7C" w:rsidP="00601F30">
            <w:pPr>
              <w:pStyle w:val="TableParagraph"/>
              <w:tabs>
                <w:tab w:val="left" w:pos="279"/>
              </w:tabs>
              <w:spacing w:before="47"/>
              <w:ind w:left="278"/>
              <w:rPr>
                <w:sz w:val="20"/>
              </w:rPr>
            </w:pPr>
          </w:p>
        </w:tc>
      </w:tr>
    </w:tbl>
    <w:p w14:paraId="3F15FFE0" w14:textId="77777777" w:rsidR="00D01B7C" w:rsidRDefault="00D01B7C" w:rsidP="00D01B7C">
      <w:pPr>
        <w:rPr>
          <w:sz w:val="20"/>
        </w:rPr>
        <w:sectPr w:rsidR="00D01B7C" w:rsidSect="00601F30">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309"/>
        <w:gridCol w:w="1304"/>
        <w:gridCol w:w="964"/>
        <w:gridCol w:w="964"/>
        <w:gridCol w:w="964"/>
        <w:gridCol w:w="964"/>
        <w:gridCol w:w="964"/>
        <w:gridCol w:w="964"/>
        <w:gridCol w:w="964"/>
      </w:tblGrid>
      <w:tr w:rsidR="00D01B7C" w14:paraId="02E04604" w14:textId="77777777" w:rsidTr="00601F30">
        <w:trPr>
          <w:trHeight w:val="958"/>
        </w:trPr>
        <w:tc>
          <w:tcPr>
            <w:tcW w:w="2613" w:type="dxa"/>
            <w:gridSpan w:val="2"/>
            <w:tcBorders>
              <w:top w:val="nil"/>
              <w:left w:val="nil"/>
              <w:right w:val="nil"/>
            </w:tcBorders>
            <w:shd w:val="clear" w:color="auto" w:fill="08AFE5"/>
          </w:tcPr>
          <w:p w14:paraId="4A060C7E" w14:textId="77777777" w:rsidR="00D01B7C" w:rsidRDefault="00D01B7C" w:rsidP="00601F30">
            <w:pPr>
              <w:pStyle w:val="TableParagraph"/>
              <w:spacing w:before="3"/>
              <w:rPr>
                <w:i/>
                <w:sz w:val="30"/>
              </w:rPr>
            </w:pPr>
          </w:p>
          <w:p w14:paraId="651A08A0" w14:textId="77777777" w:rsidR="00D01B7C" w:rsidRDefault="00D01B7C" w:rsidP="00601F30">
            <w:pPr>
              <w:pStyle w:val="TableParagraph"/>
              <w:ind w:left="61"/>
              <w:rPr>
                <w:b/>
              </w:rPr>
            </w:pPr>
            <w:r>
              <w:rPr>
                <w:b/>
                <w:color w:val="FFFFFF"/>
                <w:w w:val="90"/>
              </w:rPr>
              <w:t>Amaç</w:t>
            </w:r>
            <w:r>
              <w:rPr>
                <w:b/>
                <w:color w:val="FFFFFF"/>
                <w:spacing w:val="-5"/>
                <w:w w:val="90"/>
              </w:rPr>
              <w:t xml:space="preserve"> </w:t>
            </w:r>
            <w:r>
              <w:rPr>
                <w:b/>
                <w:color w:val="FFFFFF"/>
                <w:w w:val="90"/>
              </w:rPr>
              <w:t>1</w:t>
            </w:r>
          </w:p>
        </w:tc>
        <w:tc>
          <w:tcPr>
            <w:tcW w:w="6748" w:type="dxa"/>
            <w:gridSpan w:val="7"/>
            <w:tcBorders>
              <w:top w:val="single" w:sz="4" w:space="0" w:color="08AFE5"/>
              <w:left w:val="nil"/>
              <w:bottom w:val="single" w:sz="4" w:space="0" w:color="08AFE5"/>
              <w:right w:val="single" w:sz="4" w:space="0" w:color="08AFE5"/>
            </w:tcBorders>
          </w:tcPr>
          <w:p w14:paraId="32C9CD93" w14:textId="77777777" w:rsidR="00D01B7C" w:rsidRPr="00D27B52" w:rsidRDefault="00D01B7C" w:rsidP="00601F30">
            <w:pPr>
              <w:pStyle w:val="TableParagraph"/>
              <w:spacing w:before="3" w:line="218" w:lineRule="exact"/>
              <w:ind w:left="56"/>
              <w:jc w:val="both"/>
              <w:rPr>
                <w:sz w:val="20"/>
                <w:szCs w:val="20"/>
              </w:rPr>
            </w:pPr>
            <w:r w:rsidRPr="00D27B52">
              <w:rPr>
                <w:color w:val="231F20"/>
                <w:w w:val="95"/>
                <w:sz w:val="20"/>
                <w:szCs w:val="20"/>
              </w:rPr>
              <w:t>Temel</w:t>
            </w:r>
            <w:r w:rsidRPr="00D27B52">
              <w:rPr>
                <w:color w:val="231F20"/>
                <w:spacing w:val="-7"/>
                <w:w w:val="95"/>
                <w:sz w:val="20"/>
                <w:szCs w:val="20"/>
              </w:rPr>
              <w:t xml:space="preserve"> </w:t>
            </w:r>
            <w:r w:rsidRPr="00D27B52">
              <w:rPr>
                <w:color w:val="231F20"/>
                <w:w w:val="95"/>
                <w:sz w:val="20"/>
                <w:szCs w:val="20"/>
              </w:rPr>
              <w:t>eğitimde</w:t>
            </w:r>
            <w:r w:rsidRPr="00D27B52">
              <w:rPr>
                <w:color w:val="231F20"/>
                <w:spacing w:val="-7"/>
                <w:w w:val="95"/>
                <w:sz w:val="20"/>
                <w:szCs w:val="20"/>
              </w:rPr>
              <w:t xml:space="preserve"> </w:t>
            </w:r>
            <w:r w:rsidRPr="00D27B52">
              <w:rPr>
                <w:color w:val="231F20"/>
                <w:w w:val="95"/>
                <w:sz w:val="20"/>
                <w:szCs w:val="20"/>
              </w:rPr>
              <w:t>fırsat</w:t>
            </w:r>
            <w:r w:rsidRPr="00D27B52">
              <w:rPr>
                <w:color w:val="231F20"/>
                <w:spacing w:val="-6"/>
                <w:w w:val="95"/>
                <w:sz w:val="20"/>
                <w:szCs w:val="20"/>
              </w:rPr>
              <w:t xml:space="preserve"> </w:t>
            </w:r>
            <w:r w:rsidRPr="00D27B52">
              <w:rPr>
                <w:color w:val="231F20"/>
                <w:w w:val="95"/>
                <w:sz w:val="20"/>
                <w:szCs w:val="20"/>
              </w:rPr>
              <w:t>eşitliği</w:t>
            </w:r>
            <w:r w:rsidRPr="00D27B52">
              <w:rPr>
                <w:color w:val="231F20"/>
                <w:spacing w:val="-7"/>
                <w:w w:val="95"/>
                <w:sz w:val="20"/>
                <w:szCs w:val="20"/>
              </w:rPr>
              <w:t xml:space="preserve"> </w:t>
            </w:r>
            <w:r w:rsidRPr="00D27B52">
              <w:rPr>
                <w:color w:val="231F20"/>
                <w:w w:val="95"/>
                <w:sz w:val="20"/>
                <w:szCs w:val="20"/>
              </w:rPr>
              <w:t>ve</w:t>
            </w:r>
            <w:r w:rsidRPr="00D27B52">
              <w:rPr>
                <w:color w:val="231F20"/>
                <w:spacing w:val="-6"/>
                <w:w w:val="95"/>
                <w:sz w:val="20"/>
                <w:szCs w:val="20"/>
              </w:rPr>
              <w:t xml:space="preserve"> </w:t>
            </w:r>
            <w:r w:rsidRPr="00D27B52">
              <w:rPr>
                <w:color w:val="231F20"/>
                <w:w w:val="95"/>
                <w:sz w:val="20"/>
                <w:szCs w:val="20"/>
              </w:rPr>
              <w:t>eğitime</w:t>
            </w:r>
            <w:r w:rsidRPr="00D27B52">
              <w:rPr>
                <w:color w:val="231F20"/>
                <w:spacing w:val="-7"/>
                <w:w w:val="95"/>
                <w:sz w:val="20"/>
                <w:szCs w:val="20"/>
              </w:rPr>
              <w:t xml:space="preserve"> </w:t>
            </w:r>
            <w:r w:rsidRPr="00D27B52">
              <w:rPr>
                <w:color w:val="231F20"/>
                <w:w w:val="95"/>
                <w:sz w:val="20"/>
                <w:szCs w:val="20"/>
              </w:rPr>
              <w:t>erişimin</w:t>
            </w:r>
            <w:r w:rsidRPr="00D27B52">
              <w:rPr>
                <w:color w:val="231F20"/>
                <w:spacing w:val="-6"/>
                <w:w w:val="95"/>
                <w:sz w:val="20"/>
                <w:szCs w:val="20"/>
              </w:rPr>
              <w:t xml:space="preserve"> </w:t>
            </w:r>
            <w:r w:rsidRPr="00D27B52">
              <w:rPr>
                <w:color w:val="231F20"/>
                <w:w w:val="95"/>
                <w:sz w:val="20"/>
                <w:szCs w:val="20"/>
              </w:rPr>
              <w:t>sağlandığı,</w:t>
            </w:r>
            <w:r w:rsidRPr="00D27B52">
              <w:rPr>
                <w:color w:val="231F20"/>
                <w:spacing w:val="-7"/>
                <w:w w:val="95"/>
                <w:sz w:val="20"/>
                <w:szCs w:val="20"/>
              </w:rPr>
              <w:t xml:space="preserve"> </w:t>
            </w:r>
            <w:r w:rsidRPr="00D27B52">
              <w:rPr>
                <w:sz w:val="20"/>
                <w:szCs w:val="20"/>
              </w:rPr>
              <w:t xml:space="preserve">Öğretim süreçlerinin ve eğitim ortamlarının etkin bir şekilde kullanıldığı bir ekosistem oluşturularak, öğrenciler çağın gerektirdiği evrensel yeterliliklere sahip, millî ve manevi değerleri benimsemiş, sağlıklı ve mutlu bireyler olarak </w:t>
            </w:r>
            <w:r w:rsidRPr="00D27B52">
              <w:rPr>
                <w:color w:val="231F20"/>
                <w:w w:val="90"/>
                <w:sz w:val="20"/>
                <w:szCs w:val="20"/>
              </w:rPr>
              <w:t>yetiştirmek</w:t>
            </w:r>
            <w:proofErr w:type="gramStart"/>
            <w:r w:rsidRPr="00D27B52">
              <w:rPr>
                <w:color w:val="231F20"/>
                <w:w w:val="90"/>
                <w:sz w:val="20"/>
                <w:szCs w:val="20"/>
              </w:rPr>
              <w:t>..</w:t>
            </w:r>
            <w:proofErr w:type="gramEnd"/>
          </w:p>
        </w:tc>
      </w:tr>
      <w:tr w:rsidR="00D01B7C" w14:paraId="79ACEF10" w14:textId="77777777" w:rsidTr="00601F30">
        <w:trPr>
          <w:trHeight w:val="556"/>
        </w:trPr>
        <w:tc>
          <w:tcPr>
            <w:tcW w:w="2613" w:type="dxa"/>
            <w:gridSpan w:val="2"/>
            <w:tcBorders>
              <w:left w:val="nil"/>
              <w:right w:val="nil"/>
            </w:tcBorders>
            <w:shd w:val="clear" w:color="auto" w:fill="08AFE5"/>
          </w:tcPr>
          <w:p w14:paraId="70EAB11C" w14:textId="77777777" w:rsidR="00D01B7C" w:rsidRDefault="00D01B7C" w:rsidP="00601F30">
            <w:pPr>
              <w:pStyle w:val="TableParagraph"/>
              <w:spacing w:before="147"/>
              <w:ind w:left="61"/>
              <w:rPr>
                <w:b/>
              </w:rPr>
            </w:pPr>
            <w:r>
              <w:rPr>
                <w:b/>
                <w:color w:val="FFFFFF"/>
                <w:w w:val="95"/>
              </w:rPr>
              <w:t>Hedef</w:t>
            </w:r>
            <w:r>
              <w:rPr>
                <w:b/>
                <w:color w:val="FFFFFF"/>
                <w:spacing w:val="-8"/>
                <w:w w:val="95"/>
              </w:rPr>
              <w:t xml:space="preserve"> </w:t>
            </w:r>
            <w:r>
              <w:rPr>
                <w:b/>
                <w:color w:val="FFFFFF"/>
                <w:w w:val="95"/>
              </w:rPr>
              <w:t>1.4</w:t>
            </w:r>
          </w:p>
        </w:tc>
        <w:tc>
          <w:tcPr>
            <w:tcW w:w="6748" w:type="dxa"/>
            <w:gridSpan w:val="7"/>
            <w:tcBorders>
              <w:top w:val="single" w:sz="4" w:space="0" w:color="08AFE5"/>
              <w:left w:val="nil"/>
              <w:bottom w:val="single" w:sz="4" w:space="0" w:color="08AFE5"/>
              <w:right w:val="single" w:sz="4" w:space="0" w:color="08AFE5"/>
            </w:tcBorders>
          </w:tcPr>
          <w:p w14:paraId="76997F13" w14:textId="32B8F1A2" w:rsidR="00D01B7C" w:rsidRDefault="00D01B7C" w:rsidP="00601F30">
            <w:pPr>
              <w:pStyle w:val="TableParagraph"/>
              <w:spacing w:before="39" w:line="249" w:lineRule="auto"/>
              <w:ind w:left="56"/>
              <w:rPr>
                <w:sz w:val="20"/>
              </w:rPr>
            </w:pPr>
            <w:r>
              <w:rPr>
                <w:color w:val="231F20"/>
                <w:w w:val="90"/>
                <w:sz w:val="20"/>
              </w:rPr>
              <w:t>İlkokul</w:t>
            </w:r>
            <w:r>
              <w:rPr>
                <w:color w:val="231F20"/>
                <w:spacing w:val="11"/>
                <w:w w:val="90"/>
                <w:sz w:val="20"/>
              </w:rPr>
              <w:t xml:space="preserve"> </w:t>
            </w:r>
            <w:r>
              <w:rPr>
                <w:color w:val="231F20"/>
                <w:w w:val="90"/>
                <w:sz w:val="20"/>
              </w:rPr>
              <w:t>öğrenme</w:t>
            </w:r>
            <w:r>
              <w:rPr>
                <w:color w:val="231F20"/>
                <w:spacing w:val="12"/>
                <w:w w:val="90"/>
                <w:sz w:val="20"/>
              </w:rPr>
              <w:t xml:space="preserve"> </w:t>
            </w:r>
            <w:r>
              <w:rPr>
                <w:color w:val="231F20"/>
                <w:w w:val="90"/>
                <w:sz w:val="20"/>
              </w:rPr>
              <w:t>kayıplarını</w:t>
            </w:r>
            <w:r>
              <w:rPr>
                <w:color w:val="231F20"/>
                <w:spacing w:val="11"/>
                <w:w w:val="90"/>
                <w:sz w:val="20"/>
              </w:rPr>
              <w:t xml:space="preserve"> </w:t>
            </w:r>
            <w:r>
              <w:rPr>
                <w:color w:val="231F20"/>
                <w:w w:val="90"/>
                <w:sz w:val="20"/>
              </w:rPr>
              <w:t>azaltmaya</w:t>
            </w:r>
            <w:r>
              <w:rPr>
                <w:color w:val="231F20"/>
                <w:spacing w:val="11"/>
                <w:w w:val="90"/>
                <w:sz w:val="20"/>
              </w:rPr>
              <w:t xml:space="preserve"> </w:t>
            </w:r>
            <w:r>
              <w:rPr>
                <w:color w:val="231F20"/>
                <w:w w:val="90"/>
                <w:sz w:val="20"/>
              </w:rPr>
              <w:t>yönelik</w:t>
            </w:r>
            <w:r>
              <w:rPr>
                <w:color w:val="231F20"/>
                <w:spacing w:val="12"/>
                <w:w w:val="90"/>
                <w:sz w:val="20"/>
              </w:rPr>
              <w:t xml:space="preserve"> </w:t>
            </w:r>
            <w:r>
              <w:rPr>
                <w:color w:val="231F20"/>
                <w:w w:val="90"/>
                <w:sz w:val="20"/>
              </w:rPr>
              <w:t>destekleyici</w:t>
            </w:r>
            <w:r>
              <w:rPr>
                <w:color w:val="231F20"/>
                <w:spacing w:val="11"/>
                <w:w w:val="90"/>
                <w:sz w:val="20"/>
              </w:rPr>
              <w:t xml:space="preserve"> </w:t>
            </w:r>
            <w:r>
              <w:rPr>
                <w:color w:val="231F20"/>
                <w:w w:val="90"/>
                <w:sz w:val="20"/>
              </w:rPr>
              <w:t>mekanizmalar</w:t>
            </w:r>
            <w:r>
              <w:rPr>
                <w:color w:val="231F20"/>
                <w:spacing w:val="-42"/>
                <w:w w:val="90"/>
                <w:sz w:val="20"/>
              </w:rPr>
              <w:t xml:space="preserve"> </w:t>
            </w:r>
            <w:r>
              <w:rPr>
                <w:color w:val="231F20"/>
                <w:sz w:val="20"/>
              </w:rPr>
              <w:t>güçlendirilecektir.</w:t>
            </w:r>
          </w:p>
        </w:tc>
      </w:tr>
      <w:tr w:rsidR="00D01B7C" w14:paraId="19203581" w14:textId="77777777" w:rsidTr="00601F30">
        <w:trPr>
          <w:trHeight w:val="732"/>
        </w:trPr>
        <w:tc>
          <w:tcPr>
            <w:tcW w:w="2613" w:type="dxa"/>
            <w:gridSpan w:val="2"/>
            <w:tcBorders>
              <w:left w:val="nil"/>
              <w:right w:val="nil"/>
            </w:tcBorders>
            <w:shd w:val="clear" w:color="auto" w:fill="08AFE5"/>
          </w:tcPr>
          <w:p w14:paraId="7A5C400E" w14:textId="77777777" w:rsidR="00D01B7C" w:rsidRDefault="00D01B7C" w:rsidP="00601F30">
            <w:pPr>
              <w:pStyle w:val="TableParagraph"/>
              <w:spacing w:before="125"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748" w:type="dxa"/>
            <w:gridSpan w:val="7"/>
            <w:tcBorders>
              <w:top w:val="single" w:sz="4" w:space="0" w:color="08AFE5"/>
              <w:left w:val="nil"/>
              <w:bottom w:val="single" w:sz="4" w:space="0" w:color="08AFE5"/>
              <w:right w:val="single" w:sz="4" w:space="0" w:color="08AFE5"/>
            </w:tcBorders>
          </w:tcPr>
          <w:p w14:paraId="4012540B" w14:textId="77777777" w:rsidR="00D01B7C" w:rsidRDefault="00D01B7C" w:rsidP="00601F30">
            <w:pPr>
              <w:pStyle w:val="TableParagraph"/>
              <w:spacing w:before="2"/>
              <w:rPr>
                <w:i/>
                <w:sz w:val="21"/>
              </w:rPr>
            </w:pPr>
          </w:p>
          <w:p w14:paraId="1A2F06AF" w14:textId="77777777" w:rsidR="00D01B7C" w:rsidRDefault="00D01B7C" w:rsidP="00601F30">
            <w:pPr>
              <w:pStyle w:val="TableParagraph"/>
              <w:ind w:left="56"/>
              <w:rPr>
                <w:b/>
                <w:sz w:val="20"/>
              </w:rPr>
            </w:pPr>
            <w:r>
              <w:rPr>
                <w:b/>
                <w:color w:val="231F20"/>
                <w:w w:val="110"/>
                <w:sz w:val="20"/>
              </w:rPr>
              <w:t>TEMEL</w:t>
            </w:r>
            <w:r>
              <w:rPr>
                <w:b/>
                <w:color w:val="231F20"/>
                <w:spacing w:val="1"/>
                <w:w w:val="110"/>
                <w:sz w:val="20"/>
              </w:rPr>
              <w:t xml:space="preserve"> </w:t>
            </w:r>
            <w:r>
              <w:rPr>
                <w:b/>
                <w:color w:val="231F20"/>
                <w:w w:val="110"/>
                <w:sz w:val="20"/>
              </w:rPr>
              <w:t>EĞİTİM</w:t>
            </w:r>
          </w:p>
        </w:tc>
      </w:tr>
      <w:tr w:rsidR="00D01B7C" w14:paraId="5CE1826E" w14:textId="77777777" w:rsidTr="00601F30">
        <w:trPr>
          <w:trHeight w:val="556"/>
        </w:trPr>
        <w:tc>
          <w:tcPr>
            <w:tcW w:w="2613" w:type="dxa"/>
            <w:gridSpan w:val="2"/>
            <w:tcBorders>
              <w:left w:val="nil"/>
              <w:right w:val="nil"/>
            </w:tcBorders>
            <w:shd w:val="clear" w:color="auto" w:fill="08AFE5"/>
          </w:tcPr>
          <w:p w14:paraId="03B145BF" w14:textId="77777777" w:rsidR="00D01B7C" w:rsidRDefault="00D01B7C" w:rsidP="00601F30">
            <w:pPr>
              <w:pStyle w:val="TableParagraph"/>
              <w:spacing w:before="38" w:line="228" w:lineRule="auto"/>
              <w:ind w:left="61" w:right="42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748" w:type="dxa"/>
            <w:gridSpan w:val="7"/>
            <w:tcBorders>
              <w:top w:val="single" w:sz="4" w:space="0" w:color="08AFE5"/>
              <w:left w:val="nil"/>
              <w:bottom w:val="single" w:sz="4" w:space="0" w:color="08AFE5"/>
              <w:right w:val="single" w:sz="4" w:space="0" w:color="08AFE5"/>
            </w:tcBorders>
          </w:tcPr>
          <w:p w14:paraId="42CD667C" w14:textId="3D0E12BD" w:rsidR="00D01B7C" w:rsidRDefault="00D01B7C" w:rsidP="00601F30">
            <w:pPr>
              <w:pStyle w:val="TableParagraph"/>
              <w:spacing w:before="156"/>
              <w:ind w:left="56"/>
              <w:rPr>
                <w:b/>
                <w:sz w:val="20"/>
              </w:rPr>
            </w:pPr>
            <w:r>
              <w:rPr>
                <w:b/>
                <w:color w:val="231F20"/>
                <w:spacing w:val="-1"/>
                <w:w w:val="95"/>
                <w:sz w:val="20"/>
              </w:rPr>
              <w:t>İlkokul</w:t>
            </w:r>
            <w:r>
              <w:rPr>
                <w:b/>
                <w:color w:val="231F20"/>
                <w:spacing w:val="-10"/>
                <w:w w:val="95"/>
                <w:sz w:val="20"/>
              </w:rPr>
              <w:t xml:space="preserve"> </w:t>
            </w:r>
          </w:p>
        </w:tc>
      </w:tr>
      <w:tr w:rsidR="00D01B7C" w14:paraId="0C8E3AD4" w14:textId="77777777" w:rsidTr="00601F30">
        <w:trPr>
          <w:trHeight w:val="972"/>
        </w:trPr>
        <w:tc>
          <w:tcPr>
            <w:tcW w:w="2613" w:type="dxa"/>
            <w:gridSpan w:val="2"/>
            <w:tcBorders>
              <w:left w:val="nil"/>
            </w:tcBorders>
            <w:shd w:val="clear" w:color="auto" w:fill="08AFE5"/>
          </w:tcPr>
          <w:p w14:paraId="52559891" w14:textId="77777777" w:rsidR="00D01B7C" w:rsidRDefault="00D01B7C" w:rsidP="00601F30">
            <w:pPr>
              <w:pStyle w:val="TableParagraph"/>
              <w:spacing w:before="10"/>
              <w:rPr>
                <w:i/>
                <w:sz w:val="30"/>
              </w:rPr>
            </w:pPr>
          </w:p>
          <w:p w14:paraId="38CACE04" w14:textId="77777777" w:rsidR="00D01B7C" w:rsidRDefault="00D01B7C" w:rsidP="00601F30">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64" w:type="dxa"/>
            <w:tcBorders>
              <w:top w:val="nil"/>
              <w:bottom w:val="nil"/>
            </w:tcBorders>
            <w:shd w:val="clear" w:color="auto" w:fill="08AFE5"/>
          </w:tcPr>
          <w:p w14:paraId="574E330A" w14:textId="77777777" w:rsidR="00D01B7C" w:rsidRDefault="00D01B7C" w:rsidP="00601F30">
            <w:pPr>
              <w:pStyle w:val="TableParagraph"/>
              <w:spacing w:before="125" w:line="228" w:lineRule="auto"/>
              <w:ind w:left="219" w:right="15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4" w:type="dxa"/>
            <w:tcBorders>
              <w:top w:val="nil"/>
              <w:bottom w:val="nil"/>
            </w:tcBorders>
            <w:shd w:val="clear" w:color="auto" w:fill="08AFE5"/>
          </w:tcPr>
          <w:p w14:paraId="6E08DA53" w14:textId="77777777" w:rsidR="00D01B7C" w:rsidRDefault="00D01B7C" w:rsidP="00601F30">
            <w:pPr>
              <w:pStyle w:val="TableParagraph"/>
              <w:spacing w:line="240" w:lineRule="exact"/>
              <w:ind w:left="53" w:right="5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4" w:type="dxa"/>
            <w:tcBorders>
              <w:top w:val="nil"/>
              <w:bottom w:val="nil"/>
            </w:tcBorders>
            <w:shd w:val="clear" w:color="auto" w:fill="08AFE5"/>
          </w:tcPr>
          <w:p w14:paraId="64AC9E3B" w14:textId="77777777" w:rsidR="00D01B7C" w:rsidRDefault="00D01B7C" w:rsidP="00601F30">
            <w:pPr>
              <w:pStyle w:val="TableParagraph"/>
              <w:spacing w:before="10"/>
              <w:rPr>
                <w:i/>
                <w:sz w:val="30"/>
              </w:rPr>
            </w:pPr>
          </w:p>
          <w:p w14:paraId="4D3F35D8" w14:textId="77777777" w:rsidR="00D01B7C" w:rsidRDefault="00D01B7C" w:rsidP="00601F30">
            <w:pPr>
              <w:pStyle w:val="TableParagraph"/>
              <w:ind w:left="131" w:right="132"/>
              <w:jc w:val="center"/>
              <w:rPr>
                <w:b/>
              </w:rPr>
            </w:pPr>
            <w:r>
              <w:rPr>
                <w:b/>
                <w:color w:val="FFFFFF"/>
              </w:rPr>
              <w:t>2024</w:t>
            </w:r>
          </w:p>
        </w:tc>
        <w:tc>
          <w:tcPr>
            <w:tcW w:w="964" w:type="dxa"/>
            <w:tcBorders>
              <w:top w:val="nil"/>
              <w:bottom w:val="nil"/>
            </w:tcBorders>
            <w:shd w:val="clear" w:color="auto" w:fill="08AFE5"/>
          </w:tcPr>
          <w:p w14:paraId="0D017557" w14:textId="77777777" w:rsidR="00D01B7C" w:rsidRDefault="00D01B7C" w:rsidP="00601F30">
            <w:pPr>
              <w:pStyle w:val="TableParagraph"/>
              <w:spacing w:before="10"/>
              <w:rPr>
                <w:i/>
                <w:sz w:val="30"/>
              </w:rPr>
            </w:pPr>
          </w:p>
          <w:p w14:paraId="0BFF443B" w14:textId="77777777" w:rsidR="00D01B7C" w:rsidRDefault="00D01B7C" w:rsidP="00601F30">
            <w:pPr>
              <w:pStyle w:val="TableParagraph"/>
              <w:ind w:left="131" w:right="132"/>
              <w:jc w:val="center"/>
              <w:rPr>
                <w:b/>
              </w:rPr>
            </w:pPr>
            <w:r>
              <w:rPr>
                <w:b/>
                <w:color w:val="FFFFFF"/>
              </w:rPr>
              <w:t>2025</w:t>
            </w:r>
          </w:p>
        </w:tc>
        <w:tc>
          <w:tcPr>
            <w:tcW w:w="964" w:type="dxa"/>
            <w:tcBorders>
              <w:top w:val="nil"/>
              <w:bottom w:val="nil"/>
            </w:tcBorders>
            <w:shd w:val="clear" w:color="auto" w:fill="08AFE5"/>
          </w:tcPr>
          <w:p w14:paraId="5AE932B2" w14:textId="77777777" w:rsidR="00D01B7C" w:rsidRDefault="00D01B7C" w:rsidP="00601F30">
            <w:pPr>
              <w:pStyle w:val="TableParagraph"/>
              <w:spacing w:before="10"/>
              <w:rPr>
                <w:i/>
                <w:sz w:val="30"/>
              </w:rPr>
            </w:pPr>
          </w:p>
          <w:p w14:paraId="3F4AB766" w14:textId="77777777" w:rsidR="00D01B7C" w:rsidRDefault="00D01B7C" w:rsidP="00601F30">
            <w:pPr>
              <w:pStyle w:val="TableParagraph"/>
              <w:ind w:left="131" w:right="131"/>
              <w:jc w:val="center"/>
              <w:rPr>
                <w:b/>
              </w:rPr>
            </w:pPr>
            <w:r>
              <w:rPr>
                <w:b/>
                <w:color w:val="FFFFFF"/>
              </w:rPr>
              <w:t>2026</w:t>
            </w:r>
          </w:p>
        </w:tc>
        <w:tc>
          <w:tcPr>
            <w:tcW w:w="964" w:type="dxa"/>
            <w:tcBorders>
              <w:top w:val="nil"/>
              <w:bottom w:val="nil"/>
            </w:tcBorders>
            <w:shd w:val="clear" w:color="auto" w:fill="08AFE5"/>
          </w:tcPr>
          <w:p w14:paraId="306A8AA3" w14:textId="77777777" w:rsidR="00D01B7C" w:rsidRDefault="00D01B7C" w:rsidP="00601F30">
            <w:pPr>
              <w:pStyle w:val="TableParagraph"/>
              <w:spacing w:before="10"/>
              <w:rPr>
                <w:i/>
                <w:sz w:val="30"/>
              </w:rPr>
            </w:pPr>
          </w:p>
          <w:p w14:paraId="02556D1B" w14:textId="77777777" w:rsidR="00D01B7C" w:rsidRDefault="00D01B7C" w:rsidP="00601F30">
            <w:pPr>
              <w:pStyle w:val="TableParagraph"/>
              <w:ind w:left="131" w:right="131"/>
              <w:jc w:val="center"/>
              <w:rPr>
                <w:b/>
              </w:rPr>
            </w:pPr>
            <w:r>
              <w:rPr>
                <w:b/>
                <w:color w:val="FFFFFF"/>
              </w:rPr>
              <w:t>2027</w:t>
            </w:r>
          </w:p>
        </w:tc>
        <w:tc>
          <w:tcPr>
            <w:tcW w:w="964" w:type="dxa"/>
            <w:tcBorders>
              <w:top w:val="nil"/>
              <w:bottom w:val="nil"/>
              <w:right w:val="nil"/>
            </w:tcBorders>
            <w:shd w:val="clear" w:color="auto" w:fill="08AFE5"/>
          </w:tcPr>
          <w:p w14:paraId="224748C7" w14:textId="77777777" w:rsidR="00D01B7C" w:rsidRDefault="00D01B7C" w:rsidP="00601F30">
            <w:pPr>
              <w:pStyle w:val="TableParagraph"/>
              <w:spacing w:before="10"/>
              <w:rPr>
                <w:i/>
                <w:sz w:val="30"/>
              </w:rPr>
            </w:pPr>
          </w:p>
          <w:p w14:paraId="23BFB4F7" w14:textId="77777777" w:rsidR="00D01B7C" w:rsidRDefault="00D01B7C" w:rsidP="00601F30">
            <w:pPr>
              <w:pStyle w:val="TableParagraph"/>
              <w:ind w:left="15" w:right="20"/>
              <w:jc w:val="center"/>
              <w:rPr>
                <w:b/>
              </w:rPr>
            </w:pPr>
            <w:r>
              <w:rPr>
                <w:b/>
                <w:color w:val="FFFFFF"/>
              </w:rPr>
              <w:t>2028</w:t>
            </w:r>
          </w:p>
        </w:tc>
      </w:tr>
      <w:tr w:rsidR="00D01B7C" w14:paraId="5EE67550" w14:textId="77777777" w:rsidTr="00601F30">
        <w:trPr>
          <w:trHeight w:val="972"/>
        </w:trPr>
        <w:tc>
          <w:tcPr>
            <w:tcW w:w="2613" w:type="dxa"/>
            <w:gridSpan w:val="2"/>
            <w:tcBorders>
              <w:left w:val="nil"/>
              <w:right w:val="nil"/>
            </w:tcBorders>
            <w:shd w:val="clear" w:color="auto" w:fill="08AFE5"/>
          </w:tcPr>
          <w:p w14:paraId="47739B5A" w14:textId="77777777" w:rsidR="00D01B7C" w:rsidRDefault="00D01B7C" w:rsidP="00601F30">
            <w:pPr>
              <w:pStyle w:val="TableParagraph"/>
              <w:spacing w:line="240" w:lineRule="exact"/>
              <w:ind w:left="61" w:right="385"/>
              <w:jc w:val="both"/>
              <w:rPr>
                <w:b/>
              </w:rPr>
            </w:pPr>
            <w:r>
              <w:rPr>
                <w:b/>
                <w:color w:val="FFFFFF"/>
                <w:w w:val="95"/>
              </w:rPr>
              <w:t>PG-1.4.1 Destekleme ve</w:t>
            </w:r>
            <w:r>
              <w:rPr>
                <w:b/>
                <w:color w:val="FFFFFF"/>
                <w:spacing w:val="1"/>
                <w:w w:val="95"/>
              </w:rPr>
              <w:t xml:space="preserve"> </w:t>
            </w:r>
            <w:r>
              <w:rPr>
                <w:b/>
                <w:color w:val="FFFFFF"/>
                <w:w w:val="90"/>
              </w:rPr>
              <w:t xml:space="preserve">Yetiştirme </w:t>
            </w:r>
            <w:proofErr w:type="spellStart"/>
            <w:r>
              <w:rPr>
                <w:b/>
                <w:color w:val="FFFFFF"/>
                <w:w w:val="90"/>
              </w:rPr>
              <w:t>Kursları’ndan</w:t>
            </w:r>
            <w:proofErr w:type="spellEnd"/>
            <w:r>
              <w:rPr>
                <w:b/>
                <w:color w:val="FFFFFF"/>
                <w:spacing w:val="-47"/>
                <w:w w:val="90"/>
              </w:rPr>
              <w:t xml:space="preserve"> </w:t>
            </w:r>
            <w:r>
              <w:rPr>
                <w:b/>
                <w:color w:val="FFFFFF"/>
                <w:w w:val="90"/>
              </w:rPr>
              <w:t>yararlanan öğrenci oranı</w:t>
            </w:r>
            <w:r>
              <w:rPr>
                <w:b/>
                <w:color w:val="FFFFFF"/>
                <w:spacing w:val="-47"/>
                <w:w w:val="90"/>
              </w:rPr>
              <w:t xml:space="preserve"> </w:t>
            </w:r>
            <w:r>
              <w:rPr>
                <w:b/>
                <w:color w:val="FFFFFF"/>
              </w:rPr>
              <w:t>(%)</w:t>
            </w:r>
          </w:p>
        </w:tc>
        <w:tc>
          <w:tcPr>
            <w:tcW w:w="964" w:type="dxa"/>
            <w:tcBorders>
              <w:top w:val="nil"/>
              <w:left w:val="nil"/>
              <w:bottom w:val="single" w:sz="4" w:space="0" w:color="08AFE5"/>
              <w:right w:val="single" w:sz="4" w:space="0" w:color="08AFE5"/>
            </w:tcBorders>
          </w:tcPr>
          <w:p w14:paraId="391B9859" w14:textId="77777777" w:rsidR="00D01B7C" w:rsidRDefault="00D01B7C" w:rsidP="00601F30">
            <w:pPr>
              <w:pStyle w:val="TableParagraph"/>
              <w:spacing w:before="10"/>
              <w:rPr>
                <w:i/>
                <w:sz w:val="31"/>
              </w:rPr>
            </w:pPr>
          </w:p>
          <w:p w14:paraId="72B06133" w14:textId="77777777" w:rsidR="00D01B7C" w:rsidRDefault="00D01B7C" w:rsidP="00601F30">
            <w:pPr>
              <w:pStyle w:val="TableParagraph"/>
              <w:spacing w:before="1"/>
              <w:ind w:right="380"/>
              <w:jc w:val="right"/>
              <w:rPr>
                <w:sz w:val="20"/>
              </w:rPr>
            </w:pPr>
            <w:r>
              <w:rPr>
                <w:color w:val="231F20"/>
                <w:sz w:val="20"/>
              </w:rPr>
              <w:t>15</w:t>
            </w:r>
          </w:p>
        </w:tc>
        <w:tc>
          <w:tcPr>
            <w:tcW w:w="964" w:type="dxa"/>
            <w:tcBorders>
              <w:top w:val="nil"/>
              <w:left w:val="single" w:sz="4" w:space="0" w:color="08AFE5"/>
              <w:bottom w:val="single" w:sz="4" w:space="0" w:color="08AFE5"/>
              <w:right w:val="single" w:sz="4" w:space="0" w:color="08AFE5"/>
            </w:tcBorders>
          </w:tcPr>
          <w:p w14:paraId="738DDDAE" w14:textId="77777777" w:rsidR="00D01B7C" w:rsidRDefault="00D01B7C" w:rsidP="00601F30">
            <w:pPr>
              <w:pStyle w:val="TableParagraph"/>
              <w:spacing w:before="1"/>
              <w:ind w:left="131" w:right="131"/>
              <w:jc w:val="center"/>
              <w:rPr>
                <w:sz w:val="20"/>
              </w:rPr>
            </w:pPr>
            <w:r>
              <w:rPr>
                <w:sz w:val="20"/>
              </w:rPr>
              <w:t>21</w:t>
            </w:r>
          </w:p>
        </w:tc>
        <w:tc>
          <w:tcPr>
            <w:tcW w:w="964" w:type="dxa"/>
            <w:tcBorders>
              <w:top w:val="nil"/>
              <w:left w:val="single" w:sz="4" w:space="0" w:color="08AFE5"/>
              <w:bottom w:val="single" w:sz="4" w:space="0" w:color="08AFE5"/>
              <w:right w:val="single" w:sz="4" w:space="0" w:color="08AFE5"/>
            </w:tcBorders>
          </w:tcPr>
          <w:p w14:paraId="247E5BAA" w14:textId="77777777" w:rsidR="00D01B7C" w:rsidRDefault="00D01B7C" w:rsidP="00601F30">
            <w:pPr>
              <w:pStyle w:val="TableParagraph"/>
              <w:spacing w:before="1"/>
              <w:ind w:left="131" w:right="132"/>
              <w:jc w:val="center"/>
              <w:rPr>
                <w:sz w:val="20"/>
              </w:rPr>
            </w:pPr>
            <w:r>
              <w:rPr>
                <w:sz w:val="20"/>
              </w:rPr>
              <w:t>23</w:t>
            </w:r>
          </w:p>
        </w:tc>
        <w:tc>
          <w:tcPr>
            <w:tcW w:w="964" w:type="dxa"/>
            <w:tcBorders>
              <w:top w:val="nil"/>
              <w:left w:val="single" w:sz="4" w:space="0" w:color="08AFE5"/>
              <w:bottom w:val="single" w:sz="4" w:space="0" w:color="08AFE5"/>
              <w:right w:val="single" w:sz="4" w:space="0" w:color="08AFE5"/>
            </w:tcBorders>
          </w:tcPr>
          <w:p w14:paraId="1E8F618D" w14:textId="36E88A79" w:rsidR="00D01B7C" w:rsidRDefault="008A78D7" w:rsidP="00601F30">
            <w:pPr>
              <w:pStyle w:val="TableParagraph"/>
              <w:spacing w:before="1"/>
              <w:ind w:left="131" w:right="132"/>
              <w:jc w:val="center"/>
              <w:rPr>
                <w:sz w:val="20"/>
              </w:rPr>
            </w:pPr>
            <w:r>
              <w:rPr>
                <w:sz w:val="20"/>
              </w:rPr>
              <w:t>28</w:t>
            </w:r>
          </w:p>
        </w:tc>
        <w:tc>
          <w:tcPr>
            <w:tcW w:w="964" w:type="dxa"/>
            <w:tcBorders>
              <w:top w:val="nil"/>
              <w:left w:val="single" w:sz="4" w:space="0" w:color="08AFE5"/>
              <w:bottom w:val="single" w:sz="4" w:space="0" w:color="08AFE5"/>
              <w:right w:val="single" w:sz="4" w:space="0" w:color="08AFE5"/>
            </w:tcBorders>
          </w:tcPr>
          <w:p w14:paraId="7D9E1B10" w14:textId="608B15AC" w:rsidR="00D01B7C" w:rsidRDefault="008A78D7" w:rsidP="00601F30">
            <w:pPr>
              <w:pStyle w:val="TableParagraph"/>
              <w:spacing w:before="1"/>
              <w:ind w:left="131" w:right="131"/>
              <w:jc w:val="center"/>
              <w:rPr>
                <w:sz w:val="20"/>
              </w:rPr>
            </w:pPr>
            <w:r>
              <w:rPr>
                <w:sz w:val="20"/>
              </w:rPr>
              <w:t>45</w:t>
            </w:r>
          </w:p>
        </w:tc>
        <w:tc>
          <w:tcPr>
            <w:tcW w:w="964" w:type="dxa"/>
            <w:tcBorders>
              <w:top w:val="nil"/>
              <w:left w:val="single" w:sz="4" w:space="0" w:color="08AFE5"/>
              <w:bottom w:val="single" w:sz="4" w:space="0" w:color="08AFE5"/>
              <w:right w:val="single" w:sz="4" w:space="0" w:color="08AFE5"/>
            </w:tcBorders>
          </w:tcPr>
          <w:p w14:paraId="35812189" w14:textId="38072326" w:rsidR="00D01B7C" w:rsidRDefault="008A78D7" w:rsidP="00601F30">
            <w:pPr>
              <w:pStyle w:val="TableParagraph"/>
              <w:spacing w:before="1"/>
              <w:ind w:left="131" w:right="131"/>
              <w:jc w:val="center"/>
              <w:rPr>
                <w:sz w:val="20"/>
              </w:rPr>
            </w:pPr>
            <w:r>
              <w:rPr>
                <w:sz w:val="20"/>
              </w:rPr>
              <w:t>60</w:t>
            </w:r>
          </w:p>
        </w:tc>
        <w:tc>
          <w:tcPr>
            <w:tcW w:w="964" w:type="dxa"/>
            <w:tcBorders>
              <w:top w:val="nil"/>
              <w:left w:val="single" w:sz="4" w:space="0" w:color="08AFE5"/>
              <w:bottom w:val="single" w:sz="4" w:space="0" w:color="08AFE5"/>
              <w:right w:val="single" w:sz="4" w:space="0" w:color="08AFE5"/>
            </w:tcBorders>
          </w:tcPr>
          <w:p w14:paraId="35F04DD3" w14:textId="1ABC5E78" w:rsidR="00D01B7C" w:rsidRDefault="008A78D7" w:rsidP="00601F30">
            <w:pPr>
              <w:pStyle w:val="TableParagraph"/>
              <w:spacing w:before="1"/>
              <w:ind w:left="131" w:right="131"/>
              <w:jc w:val="center"/>
              <w:rPr>
                <w:sz w:val="20"/>
              </w:rPr>
            </w:pPr>
            <w:r>
              <w:rPr>
                <w:sz w:val="20"/>
              </w:rPr>
              <w:t>75</w:t>
            </w:r>
          </w:p>
        </w:tc>
      </w:tr>
      <w:tr w:rsidR="00D01B7C" w14:paraId="095E2944" w14:textId="77777777" w:rsidTr="00601F30">
        <w:trPr>
          <w:trHeight w:val="1212"/>
        </w:trPr>
        <w:tc>
          <w:tcPr>
            <w:tcW w:w="2613" w:type="dxa"/>
            <w:gridSpan w:val="2"/>
            <w:tcBorders>
              <w:left w:val="nil"/>
              <w:right w:val="nil"/>
            </w:tcBorders>
            <w:shd w:val="clear" w:color="auto" w:fill="08AFE5"/>
          </w:tcPr>
          <w:p w14:paraId="4A2F59D9" w14:textId="77777777" w:rsidR="00D01B7C" w:rsidRDefault="00D01B7C" w:rsidP="00601F30">
            <w:pPr>
              <w:pStyle w:val="TableParagraph"/>
              <w:spacing w:line="240" w:lineRule="exact"/>
              <w:ind w:left="61" w:right="560"/>
              <w:jc w:val="both"/>
              <w:rPr>
                <w:b/>
              </w:rPr>
            </w:pPr>
            <w:r>
              <w:rPr>
                <w:b/>
                <w:color w:val="FFFFFF"/>
                <w:spacing w:val="-1"/>
                <w:w w:val="95"/>
              </w:rPr>
              <w:t>PG-1.4.2 İlkokullarda</w:t>
            </w:r>
            <w:r>
              <w:rPr>
                <w:b/>
                <w:color w:val="FFFFFF"/>
                <w:w w:val="95"/>
              </w:rPr>
              <w:t xml:space="preserve"> </w:t>
            </w:r>
            <w:r>
              <w:rPr>
                <w:b/>
                <w:color w:val="FFFFFF"/>
                <w:w w:val="90"/>
              </w:rPr>
              <w:t>yetiştirme programına</w:t>
            </w:r>
            <w:r>
              <w:rPr>
                <w:b/>
                <w:color w:val="FFFFFF"/>
                <w:spacing w:val="1"/>
                <w:w w:val="90"/>
              </w:rPr>
              <w:t xml:space="preserve"> </w:t>
            </w:r>
            <w:r>
              <w:rPr>
                <w:b/>
                <w:color w:val="FFFFFF"/>
                <w:w w:val="95"/>
              </w:rPr>
              <w:t>dâhil olması beklenen</w:t>
            </w:r>
            <w:r>
              <w:rPr>
                <w:b/>
                <w:color w:val="FFFFFF"/>
                <w:spacing w:val="1"/>
                <w:w w:val="95"/>
              </w:rPr>
              <w:t xml:space="preserve"> </w:t>
            </w:r>
            <w:r>
              <w:rPr>
                <w:b/>
                <w:color w:val="FFFFFF"/>
                <w:w w:val="90"/>
              </w:rPr>
              <w:t>öğrencilerin programa</w:t>
            </w:r>
            <w:r>
              <w:rPr>
                <w:b/>
                <w:color w:val="FFFFFF"/>
                <w:spacing w:val="1"/>
                <w:w w:val="90"/>
              </w:rPr>
              <w:t xml:space="preserve"> </w:t>
            </w:r>
            <w:r>
              <w:rPr>
                <w:b/>
                <w:color w:val="FFFFFF"/>
                <w:w w:val="90"/>
              </w:rPr>
              <w:t>katılma</w:t>
            </w:r>
            <w:r>
              <w:rPr>
                <w:b/>
                <w:color w:val="FFFFFF"/>
                <w:spacing w:val="-9"/>
                <w:w w:val="90"/>
              </w:rPr>
              <w:t xml:space="preserve"> </w:t>
            </w:r>
            <w:r>
              <w:rPr>
                <w:b/>
                <w:color w:val="FFFFFF"/>
                <w:w w:val="90"/>
              </w:rPr>
              <w:t>oranı</w:t>
            </w:r>
            <w:r>
              <w:rPr>
                <w:b/>
                <w:color w:val="FFFFFF"/>
                <w:spacing w:val="-9"/>
                <w:w w:val="90"/>
              </w:rPr>
              <w:t xml:space="preserve"> </w:t>
            </w:r>
            <w:r>
              <w:rPr>
                <w:b/>
                <w:color w:val="FFFFFF"/>
                <w:w w:val="90"/>
              </w:rPr>
              <w:t>(%)</w:t>
            </w:r>
          </w:p>
        </w:tc>
        <w:tc>
          <w:tcPr>
            <w:tcW w:w="964" w:type="dxa"/>
            <w:tcBorders>
              <w:top w:val="single" w:sz="4" w:space="0" w:color="08AFE5"/>
              <w:left w:val="nil"/>
              <w:bottom w:val="single" w:sz="4" w:space="0" w:color="08AFE5"/>
              <w:right w:val="single" w:sz="4" w:space="0" w:color="08AFE5"/>
            </w:tcBorders>
          </w:tcPr>
          <w:p w14:paraId="1596C73B" w14:textId="77777777" w:rsidR="00D01B7C" w:rsidRDefault="00D01B7C" w:rsidP="00601F30">
            <w:pPr>
              <w:pStyle w:val="TableParagraph"/>
              <w:rPr>
                <w:i/>
                <w:sz w:val="24"/>
              </w:rPr>
            </w:pPr>
          </w:p>
          <w:p w14:paraId="5465DD67" w14:textId="77777777" w:rsidR="00D01B7C" w:rsidRDefault="00D01B7C" w:rsidP="00601F30">
            <w:pPr>
              <w:pStyle w:val="TableParagraph"/>
              <w:spacing w:before="211"/>
              <w:ind w:right="380"/>
              <w:jc w:val="right"/>
              <w:rPr>
                <w:sz w:val="20"/>
              </w:rPr>
            </w:pPr>
            <w:r>
              <w:rPr>
                <w:color w:val="231F20"/>
                <w:sz w:val="20"/>
              </w:rPr>
              <w:t>30</w:t>
            </w:r>
          </w:p>
        </w:tc>
        <w:tc>
          <w:tcPr>
            <w:tcW w:w="964" w:type="dxa"/>
            <w:tcBorders>
              <w:top w:val="single" w:sz="4" w:space="0" w:color="08AFE5"/>
              <w:left w:val="single" w:sz="4" w:space="0" w:color="08AFE5"/>
              <w:bottom w:val="single" w:sz="4" w:space="0" w:color="08AFE5"/>
              <w:right w:val="single" w:sz="4" w:space="0" w:color="08AFE5"/>
            </w:tcBorders>
          </w:tcPr>
          <w:p w14:paraId="62EB9062" w14:textId="07BFB58D" w:rsidR="00D01B7C" w:rsidRDefault="00981D09" w:rsidP="00601F30">
            <w:pPr>
              <w:pStyle w:val="TableParagraph"/>
              <w:spacing w:before="211"/>
              <w:ind w:left="131" w:right="131"/>
              <w:jc w:val="center"/>
              <w:rPr>
                <w:sz w:val="20"/>
              </w:rPr>
            </w:pPr>
            <w:r>
              <w:rPr>
                <w:sz w:val="20"/>
              </w:rPr>
              <w:t>25</w:t>
            </w:r>
          </w:p>
        </w:tc>
        <w:tc>
          <w:tcPr>
            <w:tcW w:w="964" w:type="dxa"/>
            <w:tcBorders>
              <w:top w:val="single" w:sz="4" w:space="0" w:color="08AFE5"/>
              <w:left w:val="single" w:sz="4" w:space="0" w:color="08AFE5"/>
              <w:bottom w:val="single" w:sz="4" w:space="0" w:color="08AFE5"/>
              <w:right w:val="single" w:sz="4" w:space="0" w:color="08AFE5"/>
            </w:tcBorders>
          </w:tcPr>
          <w:p w14:paraId="020EE2E3" w14:textId="13CA6C33" w:rsidR="00D01B7C" w:rsidRDefault="00981D09" w:rsidP="00601F30">
            <w:pPr>
              <w:pStyle w:val="TableParagraph"/>
              <w:spacing w:before="211"/>
              <w:ind w:left="131" w:right="132"/>
              <w:jc w:val="center"/>
              <w:rPr>
                <w:sz w:val="20"/>
              </w:rPr>
            </w:pPr>
            <w:r>
              <w:rPr>
                <w:sz w:val="20"/>
              </w:rPr>
              <w:t>22</w:t>
            </w:r>
          </w:p>
        </w:tc>
        <w:tc>
          <w:tcPr>
            <w:tcW w:w="964" w:type="dxa"/>
            <w:tcBorders>
              <w:top w:val="single" w:sz="4" w:space="0" w:color="08AFE5"/>
              <w:left w:val="single" w:sz="4" w:space="0" w:color="08AFE5"/>
              <w:bottom w:val="single" w:sz="4" w:space="0" w:color="08AFE5"/>
              <w:right w:val="single" w:sz="4" w:space="0" w:color="08AFE5"/>
            </w:tcBorders>
          </w:tcPr>
          <w:p w14:paraId="1022C56E" w14:textId="0687B7E7" w:rsidR="00D01B7C" w:rsidRDefault="00981D09" w:rsidP="00601F30">
            <w:pPr>
              <w:pStyle w:val="TableParagraph"/>
              <w:spacing w:before="211"/>
              <w:ind w:left="131" w:right="132"/>
              <w:jc w:val="center"/>
              <w:rPr>
                <w:sz w:val="20"/>
              </w:rPr>
            </w:pPr>
            <w:r>
              <w:rPr>
                <w:sz w:val="20"/>
              </w:rPr>
              <w:t>20</w:t>
            </w:r>
          </w:p>
        </w:tc>
        <w:tc>
          <w:tcPr>
            <w:tcW w:w="964" w:type="dxa"/>
            <w:tcBorders>
              <w:top w:val="single" w:sz="4" w:space="0" w:color="08AFE5"/>
              <w:left w:val="single" w:sz="4" w:space="0" w:color="08AFE5"/>
              <w:bottom w:val="single" w:sz="4" w:space="0" w:color="08AFE5"/>
              <w:right w:val="single" w:sz="4" w:space="0" w:color="08AFE5"/>
            </w:tcBorders>
          </w:tcPr>
          <w:p w14:paraId="20FCD1D3" w14:textId="5A66EE1B" w:rsidR="00D01B7C" w:rsidRDefault="00981D09" w:rsidP="00601F30">
            <w:pPr>
              <w:pStyle w:val="TableParagraph"/>
              <w:spacing w:before="211"/>
              <w:ind w:left="131" w:right="131"/>
              <w:jc w:val="center"/>
              <w:rPr>
                <w:sz w:val="20"/>
              </w:rPr>
            </w:pPr>
            <w:r>
              <w:rPr>
                <w:sz w:val="20"/>
              </w:rPr>
              <w:t>18</w:t>
            </w:r>
          </w:p>
        </w:tc>
        <w:tc>
          <w:tcPr>
            <w:tcW w:w="964" w:type="dxa"/>
            <w:tcBorders>
              <w:top w:val="single" w:sz="4" w:space="0" w:color="08AFE5"/>
              <w:left w:val="single" w:sz="4" w:space="0" w:color="08AFE5"/>
              <w:bottom w:val="single" w:sz="4" w:space="0" w:color="08AFE5"/>
              <w:right w:val="single" w:sz="4" w:space="0" w:color="08AFE5"/>
            </w:tcBorders>
          </w:tcPr>
          <w:p w14:paraId="1E0A535C" w14:textId="00CD12F1" w:rsidR="00D01B7C" w:rsidRDefault="00981D09" w:rsidP="00601F30">
            <w:pPr>
              <w:pStyle w:val="TableParagraph"/>
              <w:spacing w:before="211"/>
              <w:ind w:left="131" w:right="131"/>
              <w:jc w:val="center"/>
              <w:rPr>
                <w:sz w:val="20"/>
              </w:rPr>
            </w:pPr>
            <w:r>
              <w:rPr>
                <w:sz w:val="20"/>
              </w:rPr>
              <w:t>16</w:t>
            </w:r>
          </w:p>
        </w:tc>
        <w:tc>
          <w:tcPr>
            <w:tcW w:w="964" w:type="dxa"/>
            <w:tcBorders>
              <w:top w:val="single" w:sz="4" w:space="0" w:color="08AFE5"/>
              <w:left w:val="single" w:sz="4" w:space="0" w:color="08AFE5"/>
              <w:bottom w:val="single" w:sz="4" w:space="0" w:color="08AFE5"/>
              <w:right w:val="single" w:sz="4" w:space="0" w:color="08AFE5"/>
            </w:tcBorders>
          </w:tcPr>
          <w:p w14:paraId="0D2CC3BF" w14:textId="2EA73E08" w:rsidR="00D01B7C" w:rsidRDefault="00981D09" w:rsidP="00601F30">
            <w:pPr>
              <w:pStyle w:val="TableParagraph"/>
              <w:spacing w:before="211"/>
              <w:ind w:left="131" w:right="131"/>
              <w:jc w:val="center"/>
              <w:rPr>
                <w:sz w:val="20"/>
              </w:rPr>
            </w:pPr>
            <w:r>
              <w:rPr>
                <w:sz w:val="20"/>
              </w:rPr>
              <w:t>14</w:t>
            </w:r>
          </w:p>
        </w:tc>
      </w:tr>
      <w:tr w:rsidR="00D01B7C" w14:paraId="4892981C" w14:textId="77777777" w:rsidTr="00601F30">
        <w:trPr>
          <w:trHeight w:val="898"/>
        </w:trPr>
        <w:tc>
          <w:tcPr>
            <w:tcW w:w="1309" w:type="dxa"/>
            <w:tcBorders>
              <w:left w:val="nil"/>
            </w:tcBorders>
            <w:shd w:val="clear" w:color="auto" w:fill="08AFE5"/>
          </w:tcPr>
          <w:p w14:paraId="7C61D5FD" w14:textId="77777777" w:rsidR="00D01B7C" w:rsidRDefault="00D01B7C" w:rsidP="00601F30">
            <w:pPr>
              <w:pStyle w:val="TableParagraph"/>
              <w:spacing w:before="53" w:line="246" w:lineRule="exact"/>
              <w:ind w:left="61"/>
              <w:rPr>
                <w:b/>
              </w:rPr>
            </w:pPr>
            <w:r>
              <w:rPr>
                <w:b/>
                <w:color w:val="FFFFFF"/>
              </w:rPr>
              <w:t>PG-1.4.3</w:t>
            </w:r>
          </w:p>
          <w:p w14:paraId="505B4544" w14:textId="77777777" w:rsidR="00D01B7C" w:rsidRDefault="00D01B7C" w:rsidP="00601F30">
            <w:pPr>
              <w:pStyle w:val="TableParagraph"/>
              <w:spacing w:before="4" w:line="228" w:lineRule="auto"/>
              <w:ind w:left="61" w:right="54"/>
              <w:rPr>
                <w:b/>
              </w:rPr>
            </w:pPr>
            <w:r>
              <w:rPr>
                <w:b/>
                <w:color w:val="FFFFFF"/>
                <w:w w:val="95"/>
              </w:rPr>
              <w:t>20 gün ve</w:t>
            </w:r>
            <w:r>
              <w:rPr>
                <w:b/>
                <w:color w:val="FFFFFF"/>
                <w:spacing w:val="1"/>
                <w:w w:val="95"/>
              </w:rPr>
              <w:t xml:space="preserve"> </w:t>
            </w:r>
            <w:r>
              <w:rPr>
                <w:b/>
                <w:color w:val="FFFFFF"/>
                <w:w w:val="90"/>
              </w:rPr>
              <w:t>üzeri</w:t>
            </w:r>
            <w:r>
              <w:rPr>
                <w:b/>
                <w:color w:val="FFFFFF"/>
                <w:spacing w:val="10"/>
                <w:w w:val="90"/>
              </w:rPr>
              <w:t xml:space="preserve"> </w:t>
            </w:r>
            <w:r>
              <w:rPr>
                <w:b/>
                <w:color w:val="FFFFFF"/>
                <w:w w:val="90"/>
              </w:rPr>
              <w:t>özürsüz</w:t>
            </w:r>
            <w:r>
              <w:rPr>
                <w:b/>
                <w:color w:val="FFFFFF"/>
                <w:spacing w:val="-47"/>
                <w:w w:val="90"/>
              </w:rPr>
              <w:t xml:space="preserve"> </w:t>
            </w:r>
            <w:r>
              <w:rPr>
                <w:b/>
                <w:color w:val="FFFFFF"/>
              </w:rPr>
              <w:t>devamsızlık</w:t>
            </w:r>
            <w:r>
              <w:rPr>
                <w:b/>
                <w:color w:val="FFFFFF"/>
                <w:spacing w:val="1"/>
              </w:rPr>
              <w:t xml:space="preserve"> </w:t>
            </w:r>
            <w:r>
              <w:rPr>
                <w:b/>
                <w:color w:val="FFFFFF"/>
              </w:rPr>
              <w:t>yapan</w:t>
            </w:r>
            <w:r>
              <w:rPr>
                <w:b/>
                <w:color w:val="FFFFFF"/>
                <w:spacing w:val="1"/>
              </w:rPr>
              <w:t xml:space="preserve"> </w:t>
            </w:r>
            <w:r>
              <w:rPr>
                <w:b/>
                <w:color w:val="FFFFFF"/>
                <w:spacing w:val="-2"/>
                <w:w w:val="95"/>
              </w:rPr>
              <w:t xml:space="preserve">öğrenci </w:t>
            </w:r>
            <w:r>
              <w:rPr>
                <w:b/>
                <w:color w:val="FFFFFF"/>
                <w:spacing w:val="-1"/>
                <w:w w:val="95"/>
              </w:rPr>
              <w:t>oranı</w:t>
            </w:r>
            <w:r>
              <w:rPr>
                <w:b/>
                <w:color w:val="FFFFFF"/>
                <w:spacing w:val="-50"/>
                <w:w w:val="95"/>
              </w:rPr>
              <w:t xml:space="preserve"> </w:t>
            </w:r>
            <w:r>
              <w:rPr>
                <w:b/>
                <w:color w:val="FFFFFF"/>
              </w:rPr>
              <w:t>(%)</w:t>
            </w:r>
          </w:p>
        </w:tc>
        <w:tc>
          <w:tcPr>
            <w:tcW w:w="1304" w:type="dxa"/>
            <w:tcBorders>
              <w:right w:val="nil"/>
            </w:tcBorders>
            <w:shd w:val="clear" w:color="auto" w:fill="08AFE5"/>
          </w:tcPr>
          <w:p w14:paraId="587D335E" w14:textId="77777777" w:rsidR="00D01B7C" w:rsidRDefault="00D01B7C" w:rsidP="00601F30">
            <w:pPr>
              <w:pStyle w:val="TableParagraph"/>
              <w:spacing w:before="8"/>
              <w:rPr>
                <w:i/>
                <w:sz w:val="27"/>
              </w:rPr>
            </w:pPr>
          </w:p>
          <w:p w14:paraId="56288C0B" w14:textId="77777777" w:rsidR="00D01B7C" w:rsidRDefault="00D01B7C" w:rsidP="00601F30">
            <w:pPr>
              <w:pStyle w:val="TableParagraph"/>
              <w:ind w:left="51"/>
              <w:rPr>
                <w:b/>
              </w:rPr>
            </w:pPr>
            <w:r>
              <w:rPr>
                <w:b/>
                <w:color w:val="FFFFFF"/>
              </w:rPr>
              <w:t>İlkokul</w:t>
            </w:r>
          </w:p>
        </w:tc>
        <w:tc>
          <w:tcPr>
            <w:tcW w:w="964" w:type="dxa"/>
            <w:tcBorders>
              <w:top w:val="single" w:sz="4" w:space="0" w:color="08AFE5"/>
              <w:left w:val="nil"/>
              <w:bottom w:val="single" w:sz="4" w:space="0" w:color="08AFE5"/>
              <w:right w:val="single" w:sz="4" w:space="0" w:color="08AFE5"/>
            </w:tcBorders>
          </w:tcPr>
          <w:p w14:paraId="6C91553D" w14:textId="77777777" w:rsidR="00D01B7C" w:rsidRDefault="00D01B7C" w:rsidP="00601F30">
            <w:pPr>
              <w:pStyle w:val="TableParagraph"/>
              <w:spacing w:before="8"/>
              <w:rPr>
                <w:i/>
                <w:sz w:val="28"/>
              </w:rPr>
            </w:pPr>
          </w:p>
          <w:p w14:paraId="1E7FFDCC" w14:textId="77777777" w:rsidR="00D01B7C" w:rsidRDefault="00D01B7C" w:rsidP="00601F30">
            <w:pPr>
              <w:pStyle w:val="TableParagraph"/>
              <w:ind w:right="380"/>
              <w:jc w:val="right"/>
              <w:rPr>
                <w:sz w:val="20"/>
              </w:rPr>
            </w:pPr>
            <w:r>
              <w:rPr>
                <w:color w:val="231F20"/>
                <w:sz w:val="20"/>
              </w:rPr>
              <w:t>20</w:t>
            </w:r>
          </w:p>
        </w:tc>
        <w:tc>
          <w:tcPr>
            <w:tcW w:w="964" w:type="dxa"/>
            <w:tcBorders>
              <w:top w:val="single" w:sz="4" w:space="0" w:color="08AFE5"/>
              <w:left w:val="single" w:sz="4" w:space="0" w:color="08AFE5"/>
              <w:bottom w:val="single" w:sz="4" w:space="0" w:color="08AFE5"/>
              <w:right w:val="single" w:sz="4" w:space="0" w:color="08AFE5"/>
            </w:tcBorders>
          </w:tcPr>
          <w:p w14:paraId="2F383FAC" w14:textId="26E46777" w:rsidR="00D01B7C" w:rsidRDefault="00981D09" w:rsidP="00601F30">
            <w:pPr>
              <w:pStyle w:val="TableParagraph"/>
              <w:ind w:left="131" w:right="131"/>
              <w:jc w:val="center"/>
              <w:rPr>
                <w:sz w:val="20"/>
              </w:rPr>
            </w:pPr>
            <w:r>
              <w:rPr>
                <w:sz w:val="20"/>
              </w:rPr>
              <w:t>7</w:t>
            </w:r>
          </w:p>
        </w:tc>
        <w:tc>
          <w:tcPr>
            <w:tcW w:w="964" w:type="dxa"/>
            <w:tcBorders>
              <w:top w:val="single" w:sz="4" w:space="0" w:color="08AFE5"/>
              <w:left w:val="single" w:sz="4" w:space="0" w:color="08AFE5"/>
              <w:bottom w:val="single" w:sz="4" w:space="0" w:color="08AFE5"/>
              <w:right w:val="single" w:sz="4" w:space="0" w:color="08AFE5"/>
            </w:tcBorders>
          </w:tcPr>
          <w:p w14:paraId="1BEF64AE" w14:textId="232AE265" w:rsidR="00D01B7C" w:rsidRDefault="00981D09" w:rsidP="00601F30">
            <w:pPr>
              <w:pStyle w:val="TableParagraph"/>
              <w:ind w:left="131" w:right="132"/>
              <w:jc w:val="center"/>
              <w:rPr>
                <w:sz w:val="20"/>
              </w:rPr>
            </w:pPr>
            <w:r>
              <w:rPr>
                <w:sz w:val="20"/>
              </w:rPr>
              <w:t>4</w:t>
            </w:r>
          </w:p>
        </w:tc>
        <w:tc>
          <w:tcPr>
            <w:tcW w:w="964" w:type="dxa"/>
            <w:tcBorders>
              <w:top w:val="single" w:sz="4" w:space="0" w:color="08AFE5"/>
              <w:left w:val="single" w:sz="4" w:space="0" w:color="08AFE5"/>
              <w:bottom w:val="single" w:sz="4" w:space="0" w:color="08AFE5"/>
              <w:right w:val="single" w:sz="4" w:space="0" w:color="08AFE5"/>
            </w:tcBorders>
          </w:tcPr>
          <w:p w14:paraId="49F62DB8" w14:textId="23621AD2" w:rsidR="00D01B7C" w:rsidRDefault="00981D09" w:rsidP="00601F30">
            <w:pPr>
              <w:pStyle w:val="TableParagraph"/>
              <w:ind w:left="131" w:right="132"/>
              <w:jc w:val="center"/>
              <w:rPr>
                <w:sz w:val="20"/>
              </w:rPr>
            </w:pPr>
            <w:r>
              <w:rPr>
                <w:sz w:val="20"/>
              </w:rPr>
              <w:t>3</w:t>
            </w:r>
          </w:p>
        </w:tc>
        <w:tc>
          <w:tcPr>
            <w:tcW w:w="964" w:type="dxa"/>
            <w:tcBorders>
              <w:top w:val="single" w:sz="4" w:space="0" w:color="08AFE5"/>
              <w:left w:val="single" w:sz="4" w:space="0" w:color="08AFE5"/>
              <w:bottom w:val="single" w:sz="4" w:space="0" w:color="08AFE5"/>
              <w:right w:val="single" w:sz="4" w:space="0" w:color="08AFE5"/>
            </w:tcBorders>
          </w:tcPr>
          <w:p w14:paraId="0444C2C4" w14:textId="05ABB4EC" w:rsidR="00D01B7C" w:rsidRDefault="00981D09" w:rsidP="00601F30">
            <w:pPr>
              <w:pStyle w:val="TableParagraph"/>
              <w:jc w:val="center"/>
              <w:rPr>
                <w:sz w:val="20"/>
              </w:rPr>
            </w:pPr>
            <w:r>
              <w:rPr>
                <w:sz w:val="20"/>
              </w:rPr>
              <w:t>2</w:t>
            </w:r>
          </w:p>
        </w:tc>
        <w:tc>
          <w:tcPr>
            <w:tcW w:w="964" w:type="dxa"/>
            <w:tcBorders>
              <w:top w:val="single" w:sz="4" w:space="0" w:color="08AFE5"/>
              <w:left w:val="single" w:sz="4" w:space="0" w:color="08AFE5"/>
              <w:bottom w:val="single" w:sz="4" w:space="0" w:color="08AFE5"/>
              <w:right w:val="single" w:sz="4" w:space="0" w:color="08AFE5"/>
            </w:tcBorders>
          </w:tcPr>
          <w:p w14:paraId="5CF0814A" w14:textId="274871EA" w:rsidR="00D01B7C" w:rsidRDefault="00981D09" w:rsidP="00601F30">
            <w:pPr>
              <w:pStyle w:val="TableParagraph"/>
              <w:jc w:val="center"/>
              <w:rPr>
                <w:sz w:val="20"/>
              </w:rPr>
            </w:pPr>
            <w:r>
              <w:rPr>
                <w:sz w:val="20"/>
              </w:rPr>
              <w:t>1</w:t>
            </w:r>
          </w:p>
        </w:tc>
        <w:tc>
          <w:tcPr>
            <w:tcW w:w="964" w:type="dxa"/>
            <w:tcBorders>
              <w:top w:val="single" w:sz="4" w:space="0" w:color="08AFE5"/>
              <w:left w:val="single" w:sz="4" w:space="0" w:color="08AFE5"/>
              <w:bottom w:val="single" w:sz="4" w:space="0" w:color="08AFE5"/>
              <w:right w:val="single" w:sz="4" w:space="0" w:color="08AFE5"/>
            </w:tcBorders>
          </w:tcPr>
          <w:p w14:paraId="119CD48B" w14:textId="2146EFFB" w:rsidR="00D01B7C" w:rsidRDefault="00981D09" w:rsidP="00601F30">
            <w:pPr>
              <w:pStyle w:val="TableParagraph"/>
              <w:jc w:val="center"/>
              <w:rPr>
                <w:sz w:val="20"/>
              </w:rPr>
            </w:pPr>
            <w:r>
              <w:rPr>
                <w:sz w:val="20"/>
              </w:rPr>
              <w:t>0</w:t>
            </w:r>
          </w:p>
        </w:tc>
      </w:tr>
    </w:tbl>
    <w:p w14:paraId="331A3979" w14:textId="77777777" w:rsidR="00D01B7C" w:rsidRDefault="00D01B7C" w:rsidP="00D01B7C">
      <w:pPr>
        <w:jc w:val="center"/>
        <w:rPr>
          <w:sz w:val="20"/>
        </w:rPr>
        <w:sectPr w:rsidR="00D01B7C" w:rsidSect="00601F30">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18"/>
        <w:gridCol w:w="6742"/>
      </w:tblGrid>
      <w:tr w:rsidR="00D01B7C" w14:paraId="717E601D" w14:textId="77777777" w:rsidTr="00601F30">
        <w:trPr>
          <w:trHeight w:val="556"/>
        </w:trPr>
        <w:tc>
          <w:tcPr>
            <w:tcW w:w="2618" w:type="dxa"/>
            <w:tcBorders>
              <w:left w:val="nil"/>
              <w:right w:val="nil"/>
            </w:tcBorders>
            <w:shd w:val="clear" w:color="auto" w:fill="08AFE5"/>
          </w:tcPr>
          <w:p w14:paraId="101B9557" w14:textId="77777777" w:rsidR="00D01B7C" w:rsidRDefault="00D01B7C" w:rsidP="00601F30">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6742" w:type="dxa"/>
            <w:tcBorders>
              <w:top w:val="single" w:sz="4" w:space="0" w:color="08AFE5"/>
              <w:left w:val="nil"/>
              <w:bottom w:val="single" w:sz="4" w:space="0" w:color="08AFE5"/>
              <w:right w:val="single" w:sz="4" w:space="0" w:color="08AFE5"/>
            </w:tcBorders>
          </w:tcPr>
          <w:p w14:paraId="0D3CD32F" w14:textId="77777777" w:rsidR="00D01B7C" w:rsidRDefault="00D01B7C" w:rsidP="00601F30">
            <w:pPr>
              <w:pStyle w:val="TableParagraph"/>
              <w:spacing w:before="156"/>
              <w:ind w:left="51"/>
              <w:rPr>
                <w:b/>
                <w:sz w:val="20"/>
              </w:rPr>
            </w:pPr>
            <w:r>
              <w:rPr>
                <w:b/>
                <w:color w:val="231F20"/>
                <w:spacing w:val="-2"/>
                <w:w w:val="95"/>
                <w:sz w:val="20"/>
              </w:rPr>
              <w:t>Temel</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D01B7C" w14:paraId="6D171896" w14:textId="77777777" w:rsidTr="00601F30">
        <w:trPr>
          <w:trHeight w:val="556"/>
        </w:trPr>
        <w:tc>
          <w:tcPr>
            <w:tcW w:w="2618" w:type="dxa"/>
            <w:tcBorders>
              <w:left w:val="nil"/>
              <w:right w:val="nil"/>
            </w:tcBorders>
            <w:shd w:val="clear" w:color="auto" w:fill="08AFE5"/>
          </w:tcPr>
          <w:p w14:paraId="183A3D46" w14:textId="77777777" w:rsidR="00D01B7C" w:rsidRDefault="00D01B7C" w:rsidP="00601F30">
            <w:pPr>
              <w:pStyle w:val="TableParagraph"/>
              <w:spacing w:before="38" w:line="228" w:lineRule="auto"/>
              <w:ind w:left="61" w:right="90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6742" w:type="dxa"/>
            <w:tcBorders>
              <w:top w:val="single" w:sz="4" w:space="0" w:color="08AFE5"/>
              <w:left w:val="nil"/>
              <w:bottom w:val="single" w:sz="4" w:space="0" w:color="08AFE5"/>
              <w:right w:val="single" w:sz="4" w:space="0" w:color="08AFE5"/>
            </w:tcBorders>
          </w:tcPr>
          <w:p w14:paraId="0D4D648C" w14:textId="77777777" w:rsidR="00D01B7C" w:rsidRDefault="00D01B7C" w:rsidP="00601F30">
            <w:pPr>
              <w:pStyle w:val="TableParagraph"/>
              <w:spacing w:before="159"/>
              <w:ind w:left="51"/>
              <w:rPr>
                <w:sz w:val="20"/>
              </w:rPr>
            </w:pPr>
            <w:r>
              <w:rPr>
                <w:color w:val="231F20"/>
                <w:w w:val="95"/>
                <w:sz w:val="20"/>
              </w:rPr>
              <w:t>OŞM,</w:t>
            </w:r>
            <w:r>
              <w:rPr>
                <w:color w:val="231F20"/>
                <w:spacing w:val="-3"/>
                <w:w w:val="95"/>
                <w:sz w:val="20"/>
              </w:rPr>
              <w:t xml:space="preserve"> </w:t>
            </w:r>
            <w:r>
              <w:rPr>
                <w:color w:val="231F20"/>
                <w:w w:val="95"/>
                <w:sz w:val="20"/>
              </w:rPr>
              <w:t>BİŞM,</w:t>
            </w:r>
            <w:r>
              <w:rPr>
                <w:color w:val="231F20"/>
                <w:spacing w:val="-2"/>
                <w:w w:val="95"/>
                <w:sz w:val="20"/>
              </w:rPr>
              <w:t xml:space="preserve"> </w:t>
            </w:r>
            <w:r>
              <w:rPr>
                <w:color w:val="231F20"/>
                <w:w w:val="95"/>
                <w:sz w:val="20"/>
              </w:rPr>
              <w:t>DÖŞM,</w:t>
            </w:r>
            <w:r>
              <w:rPr>
                <w:color w:val="231F20"/>
                <w:spacing w:val="-2"/>
                <w:w w:val="95"/>
                <w:sz w:val="20"/>
              </w:rPr>
              <w:t xml:space="preserve"> </w:t>
            </w:r>
            <w:r>
              <w:rPr>
                <w:color w:val="231F20"/>
                <w:w w:val="95"/>
                <w:sz w:val="20"/>
              </w:rPr>
              <w:t>ÖÖKŞM</w:t>
            </w:r>
          </w:p>
        </w:tc>
      </w:tr>
      <w:tr w:rsidR="00D01B7C" w14:paraId="624A0ABB" w14:textId="77777777" w:rsidTr="00601F30">
        <w:trPr>
          <w:trHeight w:val="2443"/>
        </w:trPr>
        <w:tc>
          <w:tcPr>
            <w:tcW w:w="2618" w:type="dxa"/>
            <w:tcBorders>
              <w:left w:val="nil"/>
              <w:right w:val="nil"/>
            </w:tcBorders>
            <w:shd w:val="clear" w:color="auto" w:fill="08AFE5"/>
          </w:tcPr>
          <w:p w14:paraId="2A172882" w14:textId="77777777" w:rsidR="00D01B7C" w:rsidRDefault="00D01B7C" w:rsidP="00601F30">
            <w:pPr>
              <w:pStyle w:val="TableParagraph"/>
              <w:rPr>
                <w:i/>
                <w:sz w:val="28"/>
              </w:rPr>
            </w:pPr>
          </w:p>
          <w:p w14:paraId="5579BA00" w14:textId="77777777" w:rsidR="00D01B7C" w:rsidRDefault="00D01B7C" w:rsidP="00601F30">
            <w:pPr>
              <w:pStyle w:val="TableParagraph"/>
              <w:rPr>
                <w:i/>
                <w:sz w:val="28"/>
              </w:rPr>
            </w:pPr>
          </w:p>
          <w:p w14:paraId="39E1635F" w14:textId="77777777" w:rsidR="00D01B7C" w:rsidRDefault="00D01B7C" w:rsidP="00601F30">
            <w:pPr>
              <w:pStyle w:val="TableParagraph"/>
              <w:spacing w:before="10"/>
              <w:rPr>
                <w:i/>
                <w:sz w:val="38"/>
              </w:rPr>
            </w:pPr>
          </w:p>
          <w:p w14:paraId="16AE1765" w14:textId="77777777" w:rsidR="00D01B7C" w:rsidRDefault="00D01B7C" w:rsidP="00601F30">
            <w:pPr>
              <w:pStyle w:val="TableParagraph"/>
              <w:ind w:left="61"/>
              <w:rPr>
                <w:b/>
              </w:rPr>
            </w:pPr>
            <w:r>
              <w:rPr>
                <w:b/>
                <w:color w:val="FFFFFF"/>
              </w:rPr>
              <w:t>Stratejiler</w:t>
            </w:r>
          </w:p>
        </w:tc>
        <w:tc>
          <w:tcPr>
            <w:tcW w:w="6742" w:type="dxa"/>
            <w:tcBorders>
              <w:top w:val="single" w:sz="4" w:space="0" w:color="08AFE5"/>
              <w:left w:val="nil"/>
              <w:bottom w:val="single" w:sz="4" w:space="0" w:color="08AFE5"/>
              <w:right w:val="single" w:sz="4" w:space="0" w:color="08AFE5"/>
            </w:tcBorders>
          </w:tcPr>
          <w:p w14:paraId="2FC4360A" w14:textId="67EB0F18" w:rsidR="00D01B7C" w:rsidRPr="00D27B52" w:rsidRDefault="00773BA2" w:rsidP="00601F30">
            <w:pPr>
              <w:widowControl/>
              <w:autoSpaceDE/>
              <w:autoSpaceDN/>
              <w:spacing w:before="100" w:beforeAutospacing="1" w:after="100" w:afterAutospacing="1"/>
              <w:rPr>
                <w:sz w:val="20"/>
                <w:szCs w:val="20"/>
              </w:rPr>
            </w:pPr>
            <w:r>
              <w:rPr>
                <w:sz w:val="20"/>
                <w:szCs w:val="20"/>
              </w:rPr>
              <w:t xml:space="preserve">S-1.4.1: </w:t>
            </w:r>
            <w:r w:rsidR="00D01B7C" w:rsidRPr="00D27B52">
              <w:rPr>
                <w:sz w:val="20"/>
                <w:szCs w:val="20"/>
              </w:rPr>
              <w:t xml:space="preserve">Yetiştirme </w:t>
            </w:r>
            <w:r>
              <w:rPr>
                <w:sz w:val="20"/>
                <w:szCs w:val="20"/>
              </w:rPr>
              <w:t xml:space="preserve">İYEP </w:t>
            </w:r>
            <w:r w:rsidRPr="00D27B52">
              <w:rPr>
                <w:sz w:val="20"/>
                <w:szCs w:val="20"/>
              </w:rPr>
              <w:t>Kurslarının</w:t>
            </w:r>
            <w:r w:rsidR="00D01B7C" w:rsidRPr="00D27B52">
              <w:rPr>
                <w:sz w:val="20"/>
                <w:szCs w:val="20"/>
              </w:rPr>
              <w:t xml:space="preserve"> niteliklerinin artırılması için ihtiyaç analizleri yapılacak ve buna göre çalışmalar gerçekleştirilecektir.</w:t>
            </w:r>
          </w:p>
          <w:p w14:paraId="3521C988" w14:textId="34BE5987" w:rsidR="00D01B7C" w:rsidRPr="00D27B52" w:rsidRDefault="00D01B7C" w:rsidP="00601F30">
            <w:pPr>
              <w:widowControl/>
              <w:autoSpaceDE/>
              <w:autoSpaceDN/>
              <w:spacing w:before="100" w:beforeAutospacing="1" w:after="100" w:afterAutospacing="1"/>
              <w:rPr>
                <w:sz w:val="20"/>
                <w:szCs w:val="20"/>
              </w:rPr>
            </w:pPr>
            <w:r w:rsidRPr="00D27B52">
              <w:rPr>
                <w:sz w:val="20"/>
                <w:szCs w:val="20"/>
              </w:rPr>
              <w:t>S-1.4.2: İlkokullardaki yetiştirme programlarının tamamlanamamasının sebeplerine yönelik tedbirler be</w:t>
            </w:r>
            <w:r w:rsidR="009C08BC">
              <w:rPr>
                <w:sz w:val="20"/>
                <w:szCs w:val="20"/>
              </w:rPr>
              <w:t>lirlenecek ve uygulanacaktır.</w:t>
            </w:r>
          </w:p>
          <w:p w14:paraId="6C3D269E" w14:textId="00014240" w:rsidR="00D01B7C" w:rsidRPr="00D27B52" w:rsidRDefault="009C08BC" w:rsidP="00601F30">
            <w:pPr>
              <w:widowControl/>
              <w:autoSpaceDE/>
              <w:autoSpaceDN/>
              <w:spacing w:before="100" w:beforeAutospacing="1" w:after="100" w:afterAutospacing="1"/>
              <w:rPr>
                <w:sz w:val="20"/>
                <w:szCs w:val="20"/>
              </w:rPr>
            </w:pPr>
            <w:r>
              <w:rPr>
                <w:sz w:val="20"/>
                <w:szCs w:val="20"/>
              </w:rPr>
              <w:t>S-1.4.3</w:t>
            </w:r>
            <w:r w:rsidR="00D01B7C" w:rsidRPr="00D27B52">
              <w:rPr>
                <w:sz w:val="20"/>
                <w:szCs w:val="20"/>
              </w:rPr>
              <w:t>: Öğrencilerin devamsızlık nedenleri detaylı bir şekilde analiz edilerek, ailelere yönelik bilgilendirme çalışmaları gerçekleştirilecektir.</w:t>
            </w:r>
          </w:p>
          <w:p w14:paraId="00FF6ECB" w14:textId="77777777" w:rsidR="00D01B7C" w:rsidRDefault="00D01B7C" w:rsidP="00601F30">
            <w:pPr>
              <w:pStyle w:val="TableParagraph"/>
              <w:spacing w:before="59"/>
              <w:ind w:left="51" w:right="49"/>
              <w:jc w:val="both"/>
              <w:rPr>
                <w:sz w:val="20"/>
              </w:rPr>
            </w:pPr>
          </w:p>
        </w:tc>
      </w:tr>
      <w:tr w:rsidR="00D01B7C" w14:paraId="5E3231BE" w14:textId="77777777" w:rsidTr="00601F30">
        <w:trPr>
          <w:trHeight w:val="1565"/>
        </w:trPr>
        <w:tc>
          <w:tcPr>
            <w:tcW w:w="2618" w:type="dxa"/>
            <w:tcBorders>
              <w:left w:val="nil"/>
              <w:right w:val="nil"/>
            </w:tcBorders>
            <w:shd w:val="clear" w:color="auto" w:fill="08AFE5"/>
          </w:tcPr>
          <w:p w14:paraId="4D8A8F7C" w14:textId="77777777" w:rsidR="00D01B7C" w:rsidRDefault="00D01B7C" w:rsidP="00601F30">
            <w:pPr>
              <w:pStyle w:val="TableParagraph"/>
              <w:rPr>
                <w:i/>
                <w:sz w:val="28"/>
              </w:rPr>
            </w:pPr>
          </w:p>
          <w:p w14:paraId="57AF6E66" w14:textId="77777777" w:rsidR="00D01B7C" w:rsidRDefault="00D01B7C" w:rsidP="00601F30">
            <w:pPr>
              <w:pStyle w:val="TableParagraph"/>
              <w:spacing w:before="8"/>
              <w:rPr>
                <w:i/>
                <w:sz w:val="28"/>
              </w:rPr>
            </w:pPr>
          </w:p>
          <w:p w14:paraId="002B1D8B" w14:textId="77777777" w:rsidR="00D01B7C" w:rsidRDefault="00D01B7C" w:rsidP="00601F30">
            <w:pPr>
              <w:pStyle w:val="TableParagraph"/>
              <w:ind w:left="61"/>
              <w:rPr>
                <w:b/>
              </w:rPr>
            </w:pPr>
            <w:r>
              <w:rPr>
                <w:b/>
                <w:color w:val="FFFFFF"/>
              </w:rPr>
              <w:t>Riskler</w:t>
            </w:r>
          </w:p>
        </w:tc>
        <w:tc>
          <w:tcPr>
            <w:tcW w:w="6742" w:type="dxa"/>
            <w:tcBorders>
              <w:top w:val="single" w:sz="4" w:space="0" w:color="08AFE5"/>
              <w:left w:val="nil"/>
              <w:bottom w:val="single" w:sz="4" w:space="0" w:color="08AFE5"/>
              <w:right w:val="single" w:sz="4" w:space="0" w:color="08AFE5"/>
            </w:tcBorders>
          </w:tcPr>
          <w:p w14:paraId="111912D9" w14:textId="73FA3B27" w:rsidR="00D01B7C" w:rsidRPr="00D27B52" w:rsidRDefault="00845B31" w:rsidP="00723427">
            <w:pPr>
              <w:widowControl/>
              <w:numPr>
                <w:ilvl w:val="0"/>
                <w:numId w:val="15"/>
              </w:numPr>
              <w:autoSpaceDE/>
              <w:autoSpaceDN/>
              <w:spacing w:before="100" w:beforeAutospacing="1" w:after="100" w:afterAutospacing="1"/>
              <w:rPr>
                <w:sz w:val="20"/>
                <w:szCs w:val="20"/>
              </w:rPr>
            </w:pPr>
            <w:r>
              <w:rPr>
                <w:sz w:val="20"/>
                <w:szCs w:val="20"/>
              </w:rPr>
              <w:t>Deneme sınavlarının sonuçlarının aşırı baskısından dolayı heyecan ve bağlı sorunların kalıcı hale gelme ihtimalleri.</w:t>
            </w:r>
          </w:p>
          <w:p w14:paraId="09F4CEE7" w14:textId="77777777" w:rsidR="00D01B7C" w:rsidRPr="00D27B52" w:rsidRDefault="00D01B7C" w:rsidP="00723427">
            <w:pPr>
              <w:widowControl/>
              <w:numPr>
                <w:ilvl w:val="0"/>
                <w:numId w:val="15"/>
              </w:numPr>
              <w:autoSpaceDE/>
              <w:autoSpaceDN/>
              <w:spacing w:before="100" w:beforeAutospacing="1" w:after="100" w:afterAutospacing="1"/>
              <w:rPr>
                <w:sz w:val="20"/>
                <w:szCs w:val="20"/>
              </w:rPr>
            </w:pPr>
            <w:r w:rsidRPr="00D27B52">
              <w:rPr>
                <w:sz w:val="20"/>
                <w:szCs w:val="20"/>
              </w:rPr>
              <w:t>Okula devamın sağlanması konusunda okul-aile iş birliğinin yetersiz kalması,</w:t>
            </w:r>
          </w:p>
          <w:p w14:paraId="0FB21B04" w14:textId="440C1B37" w:rsidR="00D01B7C" w:rsidRDefault="00D01B7C" w:rsidP="00723427">
            <w:pPr>
              <w:widowControl/>
              <w:numPr>
                <w:ilvl w:val="0"/>
                <w:numId w:val="15"/>
              </w:numPr>
              <w:autoSpaceDE/>
              <w:autoSpaceDN/>
              <w:spacing w:before="100" w:beforeAutospacing="1" w:after="100" w:afterAutospacing="1"/>
              <w:rPr>
                <w:sz w:val="20"/>
                <w:szCs w:val="20"/>
              </w:rPr>
            </w:pPr>
            <w:r w:rsidRPr="00D27B52">
              <w:rPr>
                <w:sz w:val="20"/>
                <w:szCs w:val="20"/>
              </w:rPr>
              <w:t>Öğrenme kayıplarının telafi edilmesi için düzenlenen mekanizmaların yetersiz kalması.</w:t>
            </w:r>
          </w:p>
          <w:p w14:paraId="3EC31CBC" w14:textId="79CEF6A5" w:rsidR="00D01B7C" w:rsidRPr="00DE5A1D" w:rsidRDefault="00DE5A1D" w:rsidP="00DE5A1D">
            <w:pPr>
              <w:widowControl/>
              <w:numPr>
                <w:ilvl w:val="0"/>
                <w:numId w:val="15"/>
              </w:numPr>
              <w:autoSpaceDE/>
              <w:autoSpaceDN/>
              <w:spacing w:before="100" w:beforeAutospacing="1" w:after="100" w:afterAutospacing="1"/>
              <w:rPr>
                <w:sz w:val="20"/>
                <w:szCs w:val="20"/>
              </w:rPr>
            </w:pPr>
            <w:r>
              <w:rPr>
                <w:sz w:val="20"/>
                <w:szCs w:val="20"/>
              </w:rPr>
              <w:t>Ezbere dayalı sistemin dayattığı aşılamayan sorunlar</w:t>
            </w:r>
          </w:p>
        </w:tc>
      </w:tr>
      <w:tr w:rsidR="00D01B7C" w14:paraId="1561FBA3" w14:textId="77777777" w:rsidTr="00601F30">
        <w:trPr>
          <w:trHeight w:val="556"/>
        </w:trPr>
        <w:tc>
          <w:tcPr>
            <w:tcW w:w="2618" w:type="dxa"/>
            <w:tcBorders>
              <w:left w:val="nil"/>
              <w:right w:val="nil"/>
            </w:tcBorders>
            <w:shd w:val="clear" w:color="auto" w:fill="08AFE5"/>
          </w:tcPr>
          <w:p w14:paraId="46AB2316" w14:textId="77777777" w:rsidR="00D01B7C" w:rsidRDefault="00D01B7C" w:rsidP="00601F30">
            <w:pPr>
              <w:pStyle w:val="TableParagraph"/>
              <w:spacing w:before="147"/>
              <w:ind w:left="61"/>
              <w:rPr>
                <w:b/>
              </w:rPr>
            </w:pPr>
            <w:r>
              <w:rPr>
                <w:b/>
                <w:color w:val="FFFFFF"/>
                <w:w w:val="90"/>
              </w:rPr>
              <w:t>Maliyet Tahmini</w:t>
            </w:r>
          </w:p>
        </w:tc>
        <w:tc>
          <w:tcPr>
            <w:tcW w:w="6742" w:type="dxa"/>
            <w:tcBorders>
              <w:top w:val="single" w:sz="4" w:space="0" w:color="08AFE5"/>
              <w:left w:val="nil"/>
              <w:bottom w:val="single" w:sz="4" w:space="0" w:color="08AFE5"/>
              <w:right w:val="single" w:sz="4" w:space="0" w:color="08AFE5"/>
            </w:tcBorders>
          </w:tcPr>
          <w:p w14:paraId="2E6DCD66" w14:textId="4ADE1475" w:rsidR="00D01B7C" w:rsidRDefault="001F786D" w:rsidP="00601F30">
            <w:pPr>
              <w:rPr>
                <w:color w:val="000000"/>
              </w:rPr>
            </w:pPr>
            <w:r>
              <w:rPr>
                <w:color w:val="000000"/>
              </w:rPr>
              <w:t>23.830 TL</w:t>
            </w:r>
          </w:p>
          <w:p w14:paraId="456D83B1" w14:textId="5C3FEA7D" w:rsidR="00D01B7C" w:rsidRDefault="00D01B7C" w:rsidP="00601F30">
            <w:pPr>
              <w:pStyle w:val="TableParagraph"/>
              <w:spacing w:before="159"/>
              <w:ind w:left="51"/>
              <w:rPr>
                <w:sz w:val="20"/>
              </w:rPr>
            </w:pPr>
          </w:p>
        </w:tc>
      </w:tr>
      <w:tr w:rsidR="00D01B7C" w14:paraId="4D0EC43B" w14:textId="77777777" w:rsidTr="00601F30">
        <w:trPr>
          <w:trHeight w:val="1125"/>
        </w:trPr>
        <w:tc>
          <w:tcPr>
            <w:tcW w:w="2618" w:type="dxa"/>
            <w:tcBorders>
              <w:left w:val="nil"/>
              <w:right w:val="nil"/>
            </w:tcBorders>
            <w:shd w:val="clear" w:color="auto" w:fill="08AFE5"/>
          </w:tcPr>
          <w:p w14:paraId="6AFF69FD" w14:textId="77777777" w:rsidR="00D01B7C" w:rsidRDefault="00D01B7C" w:rsidP="00601F30">
            <w:pPr>
              <w:pStyle w:val="TableParagraph"/>
              <w:spacing w:before="6"/>
              <w:rPr>
                <w:i/>
                <w:sz w:val="37"/>
              </w:rPr>
            </w:pPr>
          </w:p>
          <w:p w14:paraId="6391FD94" w14:textId="77777777" w:rsidR="00D01B7C" w:rsidRDefault="00D01B7C" w:rsidP="00601F30">
            <w:pPr>
              <w:pStyle w:val="TableParagraph"/>
              <w:ind w:left="61"/>
              <w:rPr>
                <w:b/>
              </w:rPr>
            </w:pPr>
            <w:r>
              <w:rPr>
                <w:b/>
                <w:color w:val="FFFFFF"/>
              </w:rPr>
              <w:t>Tespitler</w:t>
            </w:r>
          </w:p>
        </w:tc>
        <w:tc>
          <w:tcPr>
            <w:tcW w:w="6742" w:type="dxa"/>
            <w:tcBorders>
              <w:top w:val="single" w:sz="4" w:space="0" w:color="08AFE5"/>
              <w:left w:val="nil"/>
              <w:bottom w:val="single" w:sz="4" w:space="0" w:color="08AFE5"/>
              <w:right w:val="single" w:sz="4" w:space="0" w:color="08AFE5"/>
            </w:tcBorders>
          </w:tcPr>
          <w:p w14:paraId="72B9FB8B" w14:textId="30ABF174" w:rsidR="00D01B7C" w:rsidRPr="00D27B52" w:rsidRDefault="00DE5A1D" w:rsidP="00723427">
            <w:pPr>
              <w:widowControl/>
              <w:numPr>
                <w:ilvl w:val="0"/>
                <w:numId w:val="14"/>
              </w:numPr>
              <w:autoSpaceDE/>
              <w:autoSpaceDN/>
              <w:spacing w:before="100" w:beforeAutospacing="1" w:after="100" w:afterAutospacing="1"/>
              <w:rPr>
                <w:sz w:val="20"/>
                <w:szCs w:val="20"/>
              </w:rPr>
            </w:pPr>
            <w:r>
              <w:rPr>
                <w:sz w:val="20"/>
                <w:szCs w:val="20"/>
              </w:rPr>
              <w:t xml:space="preserve">Yetiştirme </w:t>
            </w:r>
            <w:proofErr w:type="spellStart"/>
            <w:r>
              <w:rPr>
                <w:sz w:val="20"/>
                <w:szCs w:val="20"/>
              </w:rPr>
              <w:t>Kursları'a</w:t>
            </w:r>
            <w:proofErr w:type="spellEnd"/>
            <w:r>
              <w:rPr>
                <w:sz w:val="20"/>
                <w:szCs w:val="20"/>
              </w:rPr>
              <w:t xml:space="preserve"> gelmesi gereken taşıma öğrencilerinin taşınmasında yaşanan ulaşım problemleri. </w:t>
            </w:r>
          </w:p>
          <w:p w14:paraId="63F3E919" w14:textId="77777777" w:rsidR="00D01B7C" w:rsidRPr="00D27B52" w:rsidRDefault="00D01B7C" w:rsidP="00723427">
            <w:pPr>
              <w:widowControl/>
              <w:numPr>
                <w:ilvl w:val="0"/>
                <w:numId w:val="14"/>
              </w:numPr>
              <w:autoSpaceDE/>
              <w:autoSpaceDN/>
              <w:spacing w:before="100" w:beforeAutospacing="1" w:after="100" w:afterAutospacing="1"/>
              <w:rPr>
                <w:sz w:val="20"/>
                <w:szCs w:val="20"/>
              </w:rPr>
            </w:pPr>
            <w:r w:rsidRPr="00D27B52">
              <w:rPr>
                <w:sz w:val="20"/>
                <w:szCs w:val="20"/>
              </w:rPr>
              <w:t>İlkokullarda yetiştirme programlarına katılımın düşük olması,</w:t>
            </w:r>
          </w:p>
          <w:p w14:paraId="1F42499D" w14:textId="77777777" w:rsidR="00D01B7C" w:rsidRPr="00D27B52" w:rsidRDefault="00D01B7C" w:rsidP="00723427">
            <w:pPr>
              <w:widowControl/>
              <w:numPr>
                <w:ilvl w:val="0"/>
                <w:numId w:val="14"/>
              </w:numPr>
              <w:autoSpaceDE/>
              <w:autoSpaceDN/>
              <w:spacing w:before="100" w:beforeAutospacing="1" w:after="100" w:afterAutospacing="1"/>
              <w:rPr>
                <w:sz w:val="20"/>
                <w:szCs w:val="20"/>
              </w:rPr>
            </w:pPr>
            <w:r w:rsidRPr="00D27B52">
              <w:rPr>
                <w:sz w:val="20"/>
                <w:szCs w:val="20"/>
              </w:rPr>
              <w:t>Öğrenme kayıplarını önlemeye yönelik mekanizmaların yetersizliği.</w:t>
            </w:r>
          </w:p>
        </w:tc>
      </w:tr>
      <w:tr w:rsidR="00D01B7C" w14:paraId="5B0875C5" w14:textId="77777777" w:rsidTr="00601F30">
        <w:trPr>
          <w:trHeight w:val="1125"/>
        </w:trPr>
        <w:tc>
          <w:tcPr>
            <w:tcW w:w="2618" w:type="dxa"/>
            <w:tcBorders>
              <w:left w:val="nil"/>
              <w:bottom w:val="nil"/>
              <w:right w:val="nil"/>
            </w:tcBorders>
            <w:shd w:val="clear" w:color="auto" w:fill="08AFE5"/>
          </w:tcPr>
          <w:p w14:paraId="4A8AEE1D" w14:textId="77777777" w:rsidR="00D01B7C" w:rsidRDefault="00D01B7C" w:rsidP="00601F30">
            <w:pPr>
              <w:pStyle w:val="TableParagraph"/>
              <w:spacing w:before="6"/>
              <w:rPr>
                <w:i/>
                <w:sz w:val="37"/>
              </w:rPr>
            </w:pPr>
          </w:p>
          <w:p w14:paraId="4EDDB0D7" w14:textId="77777777" w:rsidR="00D01B7C" w:rsidRDefault="00D01B7C" w:rsidP="00601F30">
            <w:pPr>
              <w:pStyle w:val="TableParagraph"/>
              <w:ind w:left="61"/>
              <w:rPr>
                <w:b/>
              </w:rPr>
            </w:pPr>
            <w:r>
              <w:rPr>
                <w:b/>
                <w:color w:val="FFFFFF"/>
              </w:rPr>
              <w:t>İhtiyaçlar</w:t>
            </w:r>
          </w:p>
        </w:tc>
        <w:tc>
          <w:tcPr>
            <w:tcW w:w="6742" w:type="dxa"/>
            <w:tcBorders>
              <w:top w:val="single" w:sz="4" w:space="0" w:color="08AFE5"/>
              <w:left w:val="nil"/>
              <w:bottom w:val="single" w:sz="4" w:space="0" w:color="08AFE5"/>
              <w:right w:val="single" w:sz="4" w:space="0" w:color="08AFE5"/>
            </w:tcBorders>
          </w:tcPr>
          <w:p w14:paraId="29D60DEF" w14:textId="77777777" w:rsidR="00D01B7C" w:rsidRPr="00D27B52" w:rsidRDefault="00D01B7C" w:rsidP="00723427">
            <w:pPr>
              <w:widowControl/>
              <w:numPr>
                <w:ilvl w:val="0"/>
                <w:numId w:val="13"/>
              </w:numPr>
              <w:autoSpaceDE/>
              <w:autoSpaceDN/>
              <w:spacing w:before="100" w:beforeAutospacing="1" w:after="100" w:afterAutospacing="1"/>
              <w:rPr>
                <w:sz w:val="20"/>
                <w:szCs w:val="20"/>
              </w:rPr>
            </w:pPr>
            <w:r w:rsidRPr="00D27B52">
              <w:rPr>
                <w:sz w:val="20"/>
                <w:szCs w:val="20"/>
              </w:rPr>
              <w:t>Devamsızlığın önlenmesi ve öğrenme kayıplarının giderilmesi için rehberlik sisteminin güçlendirilmesi,</w:t>
            </w:r>
          </w:p>
          <w:p w14:paraId="13E15DE6" w14:textId="4F5AB86B" w:rsidR="00D01B7C" w:rsidRDefault="00D01B7C" w:rsidP="00723427">
            <w:pPr>
              <w:widowControl/>
              <w:numPr>
                <w:ilvl w:val="0"/>
                <w:numId w:val="13"/>
              </w:numPr>
              <w:autoSpaceDE/>
              <w:autoSpaceDN/>
              <w:spacing w:before="100" w:beforeAutospacing="1" w:after="100" w:afterAutospacing="1"/>
              <w:rPr>
                <w:sz w:val="20"/>
                <w:szCs w:val="20"/>
              </w:rPr>
            </w:pPr>
            <w:r w:rsidRPr="00D27B52">
              <w:rPr>
                <w:sz w:val="20"/>
                <w:szCs w:val="20"/>
              </w:rPr>
              <w:t>Öğrenme kayıplarını telafi edecek etkili mekanizmaların oluşturulmasına yönelik ihtiyaç.</w:t>
            </w:r>
          </w:p>
          <w:p w14:paraId="6661D36F" w14:textId="00F2DA35" w:rsidR="00DE5A1D" w:rsidRPr="00D27B52" w:rsidRDefault="00DE5A1D" w:rsidP="00723427">
            <w:pPr>
              <w:widowControl/>
              <w:numPr>
                <w:ilvl w:val="0"/>
                <w:numId w:val="13"/>
              </w:numPr>
              <w:autoSpaceDE/>
              <w:autoSpaceDN/>
              <w:spacing w:before="100" w:beforeAutospacing="1" w:after="100" w:afterAutospacing="1"/>
              <w:rPr>
                <w:sz w:val="20"/>
                <w:szCs w:val="20"/>
              </w:rPr>
            </w:pPr>
            <w:r>
              <w:rPr>
                <w:sz w:val="20"/>
                <w:szCs w:val="20"/>
              </w:rPr>
              <w:t>Öğrencilerin taşıma yapılan yerlerden taşıma sorunlarını çözecek yasal maddi uygulamalar.</w:t>
            </w:r>
          </w:p>
          <w:p w14:paraId="47DBEC63" w14:textId="77777777" w:rsidR="00D01B7C" w:rsidRPr="00D27B52" w:rsidRDefault="00D01B7C" w:rsidP="00601F30">
            <w:pPr>
              <w:pStyle w:val="TableParagraph"/>
              <w:tabs>
                <w:tab w:val="left" w:pos="279"/>
              </w:tabs>
              <w:spacing w:before="47"/>
              <w:ind w:left="278"/>
              <w:rPr>
                <w:sz w:val="20"/>
                <w:szCs w:val="20"/>
              </w:rPr>
            </w:pPr>
          </w:p>
        </w:tc>
      </w:tr>
    </w:tbl>
    <w:p w14:paraId="6E9ADE4E" w14:textId="0FB61368" w:rsidR="00F82C4A" w:rsidRDefault="00F82C4A" w:rsidP="00D01B7C">
      <w:pPr>
        <w:rPr>
          <w:sz w:val="20"/>
        </w:rPr>
      </w:pPr>
    </w:p>
    <w:p w14:paraId="41134FE3" w14:textId="77777777" w:rsidR="00F82C4A" w:rsidRPr="00F82C4A" w:rsidRDefault="00F82C4A" w:rsidP="00F82C4A">
      <w:pPr>
        <w:rPr>
          <w:sz w:val="20"/>
        </w:rPr>
      </w:pPr>
    </w:p>
    <w:p w14:paraId="3CB9F60C" w14:textId="77777777" w:rsidR="00F82C4A" w:rsidRPr="00F82C4A" w:rsidRDefault="00F82C4A" w:rsidP="00F82C4A">
      <w:pPr>
        <w:rPr>
          <w:sz w:val="20"/>
        </w:rPr>
      </w:pPr>
    </w:p>
    <w:p w14:paraId="20237942" w14:textId="6E8C2658" w:rsidR="00F82C4A" w:rsidRDefault="00F82C4A" w:rsidP="00F82C4A">
      <w:pPr>
        <w:rPr>
          <w:sz w:val="20"/>
        </w:rPr>
      </w:pPr>
    </w:p>
    <w:p w14:paraId="11A7FF00" w14:textId="74EE4E61" w:rsidR="00F82C4A" w:rsidRDefault="00F82C4A" w:rsidP="00F82C4A">
      <w:pPr>
        <w:rPr>
          <w:sz w:val="20"/>
        </w:rPr>
      </w:pPr>
    </w:p>
    <w:p w14:paraId="7541E5F5" w14:textId="7FA9D288" w:rsidR="00F82C4A" w:rsidRDefault="00F82C4A" w:rsidP="00F82C4A">
      <w:pPr>
        <w:rPr>
          <w:sz w:val="20"/>
        </w:rPr>
      </w:pPr>
    </w:p>
    <w:p w14:paraId="30FE9CDA" w14:textId="77777777" w:rsidR="00DE5A1D" w:rsidRDefault="00DE5A1D" w:rsidP="00F82C4A">
      <w:pPr>
        <w:rPr>
          <w:sz w:val="20"/>
        </w:rPr>
      </w:pPr>
    </w:p>
    <w:p w14:paraId="6CC625E6" w14:textId="08A8D62E" w:rsidR="00F82C4A" w:rsidRDefault="00F82C4A" w:rsidP="00F82C4A">
      <w:pPr>
        <w:rPr>
          <w:sz w:val="20"/>
        </w:rPr>
      </w:pPr>
    </w:p>
    <w:p w14:paraId="502D4C4C" w14:textId="74D4D22D" w:rsidR="00F82C4A" w:rsidRDefault="00F82C4A" w:rsidP="00F82C4A">
      <w:pPr>
        <w:rPr>
          <w:sz w:val="20"/>
        </w:rPr>
      </w:pPr>
    </w:p>
    <w:p w14:paraId="23900EFF" w14:textId="689C0FD8" w:rsidR="00F82C4A" w:rsidRDefault="00F82C4A" w:rsidP="00F82C4A">
      <w:pPr>
        <w:rPr>
          <w:sz w:val="20"/>
        </w:rPr>
      </w:pPr>
    </w:p>
    <w:p w14:paraId="4618CF0C" w14:textId="40CBE9AF" w:rsidR="00F82C4A" w:rsidRDefault="00F82C4A" w:rsidP="00F82C4A">
      <w:pPr>
        <w:rPr>
          <w:sz w:val="20"/>
        </w:rPr>
      </w:pPr>
    </w:p>
    <w:p w14:paraId="69D0AEBF" w14:textId="77777777" w:rsidR="00F82C4A" w:rsidRPr="00F82C4A" w:rsidRDefault="00F82C4A" w:rsidP="00F82C4A">
      <w:pPr>
        <w:rPr>
          <w:sz w:val="20"/>
        </w:rPr>
      </w:pPr>
    </w:p>
    <w:p w14:paraId="0530332A" w14:textId="77777777" w:rsidR="00F82C4A" w:rsidRPr="00F82C4A" w:rsidRDefault="00F82C4A" w:rsidP="00F82C4A">
      <w:pPr>
        <w:rPr>
          <w:sz w:val="20"/>
        </w:rPr>
      </w:pPr>
    </w:p>
    <w:p w14:paraId="0A52B5EB" w14:textId="77777777" w:rsidR="00F82C4A" w:rsidRDefault="00F82C4A" w:rsidP="00F82C4A">
      <w:pPr>
        <w:tabs>
          <w:tab w:val="left" w:pos="1455"/>
        </w:tabs>
        <w:rPr>
          <w:sz w:val="20"/>
        </w:rPr>
      </w:pPr>
      <w:r>
        <w:rPr>
          <w:sz w:val="20"/>
        </w:rPr>
        <w:tab/>
      </w: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F82C4A" w14:paraId="3D038C3D" w14:textId="77777777" w:rsidTr="00865213">
        <w:trPr>
          <w:trHeight w:val="832"/>
        </w:trPr>
        <w:tc>
          <w:tcPr>
            <w:tcW w:w="2273" w:type="dxa"/>
            <w:tcBorders>
              <w:top w:val="nil"/>
              <w:left w:val="nil"/>
              <w:right w:val="nil"/>
            </w:tcBorders>
            <w:shd w:val="clear" w:color="auto" w:fill="6F69B0"/>
          </w:tcPr>
          <w:p w14:paraId="2219B6B7" w14:textId="77777777" w:rsidR="00F82C4A" w:rsidRPr="00654C2A" w:rsidRDefault="00F82C4A" w:rsidP="00865213">
            <w:pPr>
              <w:pStyle w:val="TableParagraph"/>
              <w:spacing w:before="9"/>
              <w:rPr>
                <w:i/>
                <w:sz w:val="24"/>
              </w:rPr>
            </w:pPr>
          </w:p>
          <w:p w14:paraId="4F8342C0" w14:textId="3DCE2CC2" w:rsidR="00F82C4A" w:rsidRPr="00654C2A" w:rsidRDefault="00F82C4A" w:rsidP="00865213">
            <w:pPr>
              <w:pStyle w:val="TableParagraph"/>
              <w:ind w:left="61"/>
            </w:pPr>
            <w:r w:rsidRPr="00654C2A">
              <w:rPr>
                <w:color w:val="FFFFFF"/>
                <w:w w:val="90"/>
              </w:rPr>
              <w:t>Amaç</w:t>
            </w:r>
            <w:r w:rsidRPr="00654C2A">
              <w:rPr>
                <w:color w:val="FFFFFF"/>
                <w:spacing w:val="-5"/>
                <w:w w:val="90"/>
              </w:rPr>
              <w:t xml:space="preserve"> </w:t>
            </w:r>
            <w:r w:rsidR="002F0A61">
              <w:rPr>
                <w:color w:val="FFFFFF"/>
                <w:w w:val="90"/>
              </w:rPr>
              <w:t>2</w:t>
            </w:r>
          </w:p>
        </w:tc>
        <w:tc>
          <w:tcPr>
            <w:tcW w:w="7091" w:type="dxa"/>
            <w:gridSpan w:val="7"/>
            <w:tcBorders>
              <w:top w:val="single" w:sz="4" w:space="0" w:color="6F69B0"/>
              <w:left w:val="nil"/>
              <w:bottom w:val="single" w:sz="4" w:space="0" w:color="6F69B0"/>
              <w:right w:val="single" w:sz="4" w:space="0" w:color="6F69B0"/>
            </w:tcBorders>
          </w:tcPr>
          <w:p w14:paraId="79A4A965" w14:textId="77777777" w:rsidR="00F82C4A" w:rsidRDefault="00F82C4A" w:rsidP="00865213">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F82C4A" w14:paraId="34B960BA" w14:textId="77777777" w:rsidTr="00865213">
        <w:trPr>
          <w:trHeight w:val="592"/>
        </w:trPr>
        <w:tc>
          <w:tcPr>
            <w:tcW w:w="2273" w:type="dxa"/>
            <w:tcBorders>
              <w:left w:val="nil"/>
              <w:right w:val="nil"/>
            </w:tcBorders>
            <w:shd w:val="clear" w:color="auto" w:fill="6F69B0"/>
          </w:tcPr>
          <w:p w14:paraId="4C27E670" w14:textId="20240D55" w:rsidR="00F82C4A" w:rsidRPr="00654C2A" w:rsidRDefault="00F82C4A" w:rsidP="00865213">
            <w:pPr>
              <w:pStyle w:val="TableParagraph"/>
              <w:spacing w:before="165"/>
              <w:ind w:left="61"/>
            </w:pPr>
            <w:r w:rsidRPr="00654C2A">
              <w:rPr>
                <w:color w:val="FFFFFF"/>
                <w:w w:val="95"/>
              </w:rPr>
              <w:lastRenderedPageBreak/>
              <w:t>Hedef</w:t>
            </w:r>
            <w:r w:rsidR="00865213">
              <w:rPr>
                <w:color w:val="FFFFFF"/>
                <w:spacing w:val="-8"/>
                <w:w w:val="95"/>
              </w:rPr>
              <w:t>2</w:t>
            </w:r>
            <w:r w:rsidRPr="00654C2A">
              <w:rPr>
                <w:color w:val="FFFFFF"/>
                <w:w w:val="95"/>
              </w:rPr>
              <w:t>.</w:t>
            </w:r>
            <w:r>
              <w:rPr>
                <w:color w:val="FFFFFF"/>
                <w:w w:val="95"/>
              </w:rPr>
              <w:t>1</w:t>
            </w:r>
          </w:p>
        </w:tc>
        <w:tc>
          <w:tcPr>
            <w:tcW w:w="7091" w:type="dxa"/>
            <w:gridSpan w:val="7"/>
            <w:tcBorders>
              <w:top w:val="single" w:sz="4" w:space="0" w:color="6F69B0"/>
              <w:left w:val="nil"/>
              <w:bottom w:val="single" w:sz="4" w:space="0" w:color="6F69B0"/>
              <w:right w:val="single" w:sz="4" w:space="0" w:color="6F69B0"/>
            </w:tcBorders>
          </w:tcPr>
          <w:p w14:paraId="31C02E34" w14:textId="49454F4E" w:rsidR="00F82C4A" w:rsidRDefault="00F82C4A" w:rsidP="00865213">
            <w:pPr>
              <w:pStyle w:val="TableParagraph"/>
              <w:spacing w:before="57" w:line="249" w:lineRule="auto"/>
              <w:ind w:left="56" w:right="48"/>
              <w:rPr>
                <w:sz w:val="20"/>
              </w:rPr>
            </w:pPr>
            <w:r>
              <w:rPr>
                <w:color w:val="231F20"/>
                <w:w w:val="90"/>
                <w:sz w:val="20"/>
              </w:rPr>
              <w:t>Ok</w:t>
            </w:r>
            <w:r w:rsidR="00FB7A63">
              <w:rPr>
                <w:color w:val="231F20"/>
                <w:w w:val="90"/>
                <w:sz w:val="20"/>
              </w:rPr>
              <w:t>ullarda yapılan sanatsal ve sportif yarışmalara grup halinde ve bireysel katılımlar</w:t>
            </w:r>
            <w:r w:rsidR="00204A5F">
              <w:rPr>
                <w:color w:val="231F20"/>
                <w:w w:val="90"/>
                <w:sz w:val="20"/>
              </w:rPr>
              <w:t>ın sayısı</w:t>
            </w:r>
            <w:r w:rsidR="00FB7A63">
              <w:rPr>
                <w:color w:val="231F20"/>
                <w:w w:val="90"/>
                <w:sz w:val="20"/>
              </w:rPr>
              <w:t xml:space="preserve"> ile topluma yönelik yardımlaşma ve</w:t>
            </w:r>
            <w:r w:rsidR="005030F3">
              <w:rPr>
                <w:color w:val="231F20"/>
                <w:w w:val="90"/>
                <w:sz w:val="20"/>
              </w:rPr>
              <w:t xml:space="preserve"> çevreye sahiplenme faaliyetlerinin sayısını</w:t>
            </w:r>
            <w:r>
              <w:rPr>
                <w:color w:val="231F20"/>
                <w:w w:val="90"/>
                <w:sz w:val="20"/>
              </w:rPr>
              <w:t xml:space="preserve"> arttırmak.</w:t>
            </w:r>
          </w:p>
        </w:tc>
      </w:tr>
      <w:tr w:rsidR="00F82C4A" w14:paraId="0E4BEBE4" w14:textId="77777777" w:rsidTr="00865213">
        <w:trPr>
          <w:trHeight w:val="845"/>
        </w:trPr>
        <w:tc>
          <w:tcPr>
            <w:tcW w:w="2273" w:type="dxa"/>
            <w:tcBorders>
              <w:left w:val="nil"/>
              <w:right w:val="nil"/>
            </w:tcBorders>
            <w:shd w:val="clear" w:color="auto" w:fill="6F69B0"/>
          </w:tcPr>
          <w:p w14:paraId="46C07F42" w14:textId="77777777" w:rsidR="00F82C4A" w:rsidRPr="00654C2A" w:rsidRDefault="00F82C4A" w:rsidP="00865213">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61DEEFF3" w14:textId="77777777" w:rsidR="00F82C4A" w:rsidRDefault="00F82C4A" w:rsidP="00865213">
            <w:pPr>
              <w:pStyle w:val="TableParagraph"/>
              <w:spacing w:before="1"/>
              <w:rPr>
                <w:i/>
                <w:sz w:val="26"/>
              </w:rPr>
            </w:pPr>
          </w:p>
          <w:p w14:paraId="40A82979" w14:textId="77777777" w:rsidR="00F82C4A" w:rsidRDefault="00F82C4A" w:rsidP="00865213">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F82C4A" w14:paraId="258A5D99" w14:textId="77777777" w:rsidTr="00865213">
        <w:trPr>
          <w:trHeight w:val="605"/>
        </w:trPr>
        <w:tc>
          <w:tcPr>
            <w:tcW w:w="2273" w:type="dxa"/>
            <w:tcBorders>
              <w:left w:val="nil"/>
              <w:right w:val="nil"/>
            </w:tcBorders>
            <w:shd w:val="clear" w:color="auto" w:fill="6F69B0"/>
          </w:tcPr>
          <w:p w14:paraId="11A530A5" w14:textId="77777777" w:rsidR="00F82C4A" w:rsidRPr="00654C2A" w:rsidRDefault="00F82C4A" w:rsidP="00865213">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0947E0DE" w14:textId="77777777" w:rsidR="00F82C4A" w:rsidRDefault="00F82C4A" w:rsidP="00865213">
            <w:pPr>
              <w:pStyle w:val="TableParagraph"/>
              <w:spacing w:before="181"/>
              <w:ind w:left="56"/>
              <w:rPr>
                <w:b/>
                <w:sz w:val="20"/>
              </w:rPr>
            </w:pPr>
            <w:r>
              <w:t>Öğretim Programları ve Materyaller</w:t>
            </w:r>
          </w:p>
        </w:tc>
      </w:tr>
      <w:tr w:rsidR="00F82C4A" w14:paraId="6D54DA9C" w14:textId="77777777" w:rsidTr="00865213">
        <w:trPr>
          <w:trHeight w:val="1085"/>
        </w:trPr>
        <w:tc>
          <w:tcPr>
            <w:tcW w:w="2273" w:type="dxa"/>
            <w:tcBorders>
              <w:left w:val="nil"/>
            </w:tcBorders>
            <w:shd w:val="clear" w:color="auto" w:fill="6F69B0"/>
          </w:tcPr>
          <w:p w14:paraId="48356BDB" w14:textId="77777777" w:rsidR="00F82C4A" w:rsidRPr="00654C2A" w:rsidRDefault="00F82C4A" w:rsidP="00865213">
            <w:pPr>
              <w:pStyle w:val="TableParagraph"/>
              <w:spacing w:before="3"/>
              <w:rPr>
                <w:i/>
                <w:sz w:val="26"/>
              </w:rPr>
            </w:pPr>
          </w:p>
          <w:p w14:paraId="44779004" w14:textId="77777777" w:rsidR="00F82C4A" w:rsidRPr="00654C2A" w:rsidRDefault="00F82C4A" w:rsidP="00865213">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14:paraId="39DCD307" w14:textId="77777777" w:rsidR="00F82C4A" w:rsidRDefault="00F82C4A" w:rsidP="00865213">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67988AC2" w14:textId="77777777" w:rsidR="00F82C4A" w:rsidRDefault="00F82C4A" w:rsidP="00865213">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62101ECC" w14:textId="77777777" w:rsidR="00F82C4A" w:rsidRDefault="00F82C4A" w:rsidP="00865213">
            <w:pPr>
              <w:pStyle w:val="TableParagraph"/>
              <w:spacing w:before="10"/>
              <w:rPr>
                <w:i/>
                <w:sz w:val="35"/>
              </w:rPr>
            </w:pPr>
          </w:p>
          <w:p w14:paraId="1F7A6EA6" w14:textId="77777777" w:rsidR="00F82C4A" w:rsidRDefault="00F82C4A" w:rsidP="00865213">
            <w:pPr>
              <w:pStyle w:val="TableParagraph"/>
              <w:ind w:left="78" w:right="79"/>
              <w:jc w:val="center"/>
              <w:rPr>
                <w:b/>
              </w:rPr>
            </w:pPr>
            <w:r>
              <w:rPr>
                <w:b/>
                <w:color w:val="FFFFFF"/>
              </w:rPr>
              <w:t>2024</w:t>
            </w:r>
          </w:p>
        </w:tc>
        <w:tc>
          <w:tcPr>
            <w:tcW w:w="1013" w:type="dxa"/>
            <w:tcBorders>
              <w:top w:val="nil"/>
              <w:bottom w:val="nil"/>
            </w:tcBorders>
            <w:shd w:val="clear" w:color="auto" w:fill="6F69B0"/>
          </w:tcPr>
          <w:p w14:paraId="36F3976B" w14:textId="77777777" w:rsidR="00F82C4A" w:rsidRDefault="00F82C4A" w:rsidP="00865213">
            <w:pPr>
              <w:pStyle w:val="TableParagraph"/>
              <w:spacing w:before="10"/>
              <w:rPr>
                <w:i/>
                <w:sz w:val="35"/>
              </w:rPr>
            </w:pPr>
          </w:p>
          <w:p w14:paraId="3A04B7CB" w14:textId="77777777" w:rsidR="00F82C4A" w:rsidRDefault="00F82C4A" w:rsidP="00865213">
            <w:pPr>
              <w:pStyle w:val="TableParagraph"/>
              <w:ind w:left="78" w:right="80"/>
              <w:jc w:val="center"/>
              <w:rPr>
                <w:b/>
              </w:rPr>
            </w:pPr>
            <w:r>
              <w:rPr>
                <w:b/>
                <w:color w:val="FFFFFF"/>
              </w:rPr>
              <w:t>2025</w:t>
            </w:r>
          </w:p>
        </w:tc>
        <w:tc>
          <w:tcPr>
            <w:tcW w:w="1013" w:type="dxa"/>
            <w:tcBorders>
              <w:top w:val="nil"/>
              <w:bottom w:val="nil"/>
            </w:tcBorders>
            <w:shd w:val="clear" w:color="auto" w:fill="6F69B0"/>
          </w:tcPr>
          <w:p w14:paraId="620BAB01" w14:textId="77777777" w:rsidR="00F82C4A" w:rsidRDefault="00F82C4A" w:rsidP="00865213">
            <w:pPr>
              <w:pStyle w:val="TableParagraph"/>
              <w:spacing w:before="10"/>
              <w:rPr>
                <w:i/>
                <w:sz w:val="35"/>
              </w:rPr>
            </w:pPr>
          </w:p>
          <w:p w14:paraId="74AC3168" w14:textId="77777777" w:rsidR="00F82C4A" w:rsidRDefault="00F82C4A" w:rsidP="00865213">
            <w:pPr>
              <w:pStyle w:val="TableParagraph"/>
              <w:ind w:left="78" w:right="82"/>
              <w:jc w:val="center"/>
              <w:rPr>
                <w:b/>
              </w:rPr>
            </w:pPr>
            <w:r>
              <w:rPr>
                <w:b/>
                <w:color w:val="FFFFFF"/>
              </w:rPr>
              <w:t>2026</w:t>
            </w:r>
          </w:p>
        </w:tc>
        <w:tc>
          <w:tcPr>
            <w:tcW w:w="1013" w:type="dxa"/>
            <w:tcBorders>
              <w:top w:val="nil"/>
              <w:bottom w:val="nil"/>
            </w:tcBorders>
            <w:shd w:val="clear" w:color="auto" w:fill="6F69B0"/>
          </w:tcPr>
          <w:p w14:paraId="0CF06024" w14:textId="77777777" w:rsidR="00F82C4A" w:rsidRDefault="00F82C4A" w:rsidP="00865213">
            <w:pPr>
              <w:pStyle w:val="TableParagraph"/>
              <w:spacing w:before="10"/>
              <w:rPr>
                <w:i/>
                <w:sz w:val="35"/>
              </w:rPr>
            </w:pPr>
          </w:p>
          <w:p w14:paraId="7CA4F434" w14:textId="77777777" w:rsidR="00F82C4A" w:rsidRDefault="00F82C4A" w:rsidP="00865213">
            <w:pPr>
              <w:pStyle w:val="TableParagraph"/>
              <w:ind w:right="279"/>
              <w:jc w:val="right"/>
              <w:rPr>
                <w:b/>
              </w:rPr>
            </w:pPr>
            <w:r>
              <w:rPr>
                <w:b/>
                <w:color w:val="FFFFFF"/>
              </w:rPr>
              <w:t>2027</w:t>
            </w:r>
          </w:p>
        </w:tc>
        <w:tc>
          <w:tcPr>
            <w:tcW w:w="1013" w:type="dxa"/>
            <w:tcBorders>
              <w:top w:val="nil"/>
              <w:bottom w:val="nil"/>
              <w:right w:val="nil"/>
            </w:tcBorders>
            <w:shd w:val="clear" w:color="auto" w:fill="6F69B0"/>
          </w:tcPr>
          <w:p w14:paraId="5F3978C2" w14:textId="77777777" w:rsidR="00F82C4A" w:rsidRDefault="00F82C4A" w:rsidP="00865213">
            <w:pPr>
              <w:pStyle w:val="TableParagraph"/>
              <w:spacing w:before="10"/>
              <w:rPr>
                <w:i/>
                <w:sz w:val="35"/>
              </w:rPr>
            </w:pPr>
          </w:p>
          <w:p w14:paraId="3ADA8CB5" w14:textId="77777777" w:rsidR="00F82C4A" w:rsidRDefault="00F82C4A" w:rsidP="00865213">
            <w:pPr>
              <w:pStyle w:val="TableParagraph"/>
              <w:ind w:left="258" w:right="269"/>
              <w:jc w:val="center"/>
              <w:rPr>
                <w:b/>
              </w:rPr>
            </w:pPr>
            <w:r>
              <w:rPr>
                <w:b/>
                <w:color w:val="FFFFFF"/>
              </w:rPr>
              <w:t>2028</w:t>
            </w:r>
          </w:p>
        </w:tc>
      </w:tr>
      <w:tr w:rsidR="00F82C4A" w14:paraId="565FCC77" w14:textId="77777777" w:rsidTr="00865213">
        <w:trPr>
          <w:trHeight w:val="1085"/>
        </w:trPr>
        <w:tc>
          <w:tcPr>
            <w:tcW w:w="2273" w:type="dxa"/>
            <w:tcBorders>
              <w:left w:val="nil"/>
              <w:right w:val="nil"/>
            </w:tcBorders>
            <w:shd w:val="clear" w:color="auto" w:fill="6F69B0"/>
          </w:tcPr>
          <w:p w14:paraId="6B539139" w14:textId="466B8783" w:rsidR="00F82C4A" w:rsidRPr="00654C2A" w:rsidRDefault="00F82C4A" w:rsidP="00D205CE">
            <w:pPr>
              <w:pStyle w:val="TableParagraph"/>
              <w:spacing w:before="62" w:line="228" w:lineRule="auto"/>
              <w:ind w:left="61" w:right="444"/>
            </w:pPr>
            <w:r>
              <w:rPr>
                <w:color w:val="FFFFFF"/>
                <w:w w:val="95"/>
              </w:rPr>
              <w:t>PG-5.1.1</w:t>
            </w:r>
            <w:r w:rsidRPr="00654C2A">
              <w:rPr>
                <w:color w:val="FFFFFF"/>
                <w:w w:val="95"/>
              </w:rPr>
              <w:t xml:space="preserve"> </w:t>
            </w:r>
            <w:r>
              <w:rPr>
                <w:color w:val="FFFFFF"/>
                <w:w w:val="95"/>
              </w:rPr>
              <w:t xml:space="preserve">Okullarda Uygulanan </w:t>
            </w:r>
            <w:r w:rsidR="00D205CE">
              <w:rPr>
                <w:color w:val="FFFFFF"/>
                <w:w w:val="95"/>
              </w:rPr>
              <w:t>sanatsal yarışmalara katılım sayısı</w:t>
            </w:r>
          </w:p>
        </w:tc>
        <w:tc>
          <w:tcPr>
            <w:tcW w:w="1013" w:type="dxa"/>
            <w:tcBorders>
              <w:top w:val="single" w:sz="4" w:space="0" w:color="6F69B0"/>
              <w:left w:val="nil"/>
              <w:bottom w:val="single" w:sz="4" w:space="0" w:color="6F69B0"/>
              <w:right w:val="single" w:sz="4" w:space="0" w:color="6F69B0"/>
            </w:tcBorders>
          </w:tcPr>
          <w:p w14:paraId="7FF72FF7" w14:textId="77777777" w:rsidR="00F82C4A" w:rsidRPr="00654C2A" w:rsidRDefault="00F82C4A" w:rsidP="00865213">
            <w:pPr>
              <w:pStyle w:val="TableParagraph"/>
              <w:rPr>
                <w:i/>
                <w:sz w:val="20"/>
                <w:szCs w:val="20"/>
              </w:rPr>
            </w:pPr>
          </w:p>
          <w:p w14:paraId="48F8051A" w14:textId="77777777" w:rsidR="00F82C4A" w:rsidRPr="00654C2A" w:rsidRDefault="00F82C4A" w:rsidP="00865213">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6DE87F59" w14:textId="77777777" w:rsidR="00F82C4A" w:rsidRPr="00654C2A" w:rsidRDefault="00F82C4A" w:rsidP="00865213">
            <w:pPr>
              <w:pStyle w:val="TableParagraph"/>
              <w:spacing w:before="148"/>
              <w:jc w:val="center"/>
              <w:rPr>
                <w:sz w:val="20"/>
                <w:szCs w:val="20"/>
              </w:rPr>
            </w:pPr>
            <w:r w:rsidRPr="00654C2A">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14:paraId="0B6A6F6C" w14:textId="77777777" w:rsidR="00F82C4A" w:rsidRPr="00654C2A" w:rsidRDefault="00F82C4A" w:rsidP="00865213">
            <w:pPr>
              <w:pStyle w:val="TableParagraph"/>
              <w:spacing w:before="148"/>
              <w:ind w:left="78" w:right="79"/>
              <w:jc w:val="center"/>
              <w:rPr>
                <w:sz w:val="20"/>
                <w:szCs w:val="20"/>
              </w:rPr>
            </w:pPr>
            <w:r w:rsidRPr="00654C2A">
              <w:rPr>
                <w:sz w:val="20"/>
                <w:szCs w:val="20"/>
              </w:rPr>
              <w:t>12</w:t>
            </w:r>
          </w:p>
        </w:tc>
        <w:tc>
          <w:tcPr>
            <w:tcW w:w="1013" w:type="dxa"/>
            <w:tcBorders>
              <w:top w:val="single" w:sz="4" w:space="0" w:color="6F69B0"/>
              <w:left w:val="single" w:sz="4" w:space="0" w:color="6F69B0"/>
              <w:bottom w:val="single" w:sz="4" w:space="0" w:color="6F69B0"/>
              <w:right w:val="single" w:sz="4" w:space="0" w:color="6F69B0"/>
            </w:tcBorders>
          </w:tcPr>
          <w:p w14:paraId="0D413FE7" w14:textId="77777777" w:rsidR="00F82C4A" w:rsidRPr="00654C2A" w:rsidRDefault="00F82C4A" w:rsidP="00865213">
            <w:pPr>
              <w:pStyle w:val="TableParagraph"/>
              <w:spacing w:before="148"/>
              <w:ind w:left="78" w:right="80"/>
              <w:jc w:val="center"/>
              <w:rPr>
                <w:sz w:val="20"/>
                <w:szCs w:val="20"/>
              </w:rPr>
            </w:pPr>
            <w:r w:rsidRPr="00654C2A">
              <w:rPr>
                <w:sz w:val="20"/>
                <w:szCs w:val="20"/>
              </w:rPr>
              <w:t>22</w:t>
            </w:r>
          </w:p>
        </w:tc>
        <w:tc>
          <w:tcPr>
            <w:tcW w:w="1013" w:type="dxa"/>
            <w:tcBorders>
              <w:top w:val="single" w:sz="4" w:space="0" w:color="6F69B0"/>
              <w:left w:val="single" w:sz="4" w:space="0" w:color="6F69B0"/>
              <w:bottom w:val="single" w:sz="4" w:space="0" w:color="6F69B0"/>
              <w:right w:val="single" w:sz="4" w:space="0" w:color="6F69B0"/>
            </w:tcBorders>
          </w:tcPr>
          <w:p w14:paraId="1B3D4734" w14:textId="300ED5BB" w:rsidR="00F82C4A" w:rsidRPr="00654C2A" w:rsidRDefault="001C0042" w:rsidP="00865213">
            <w:pPr>
              <w:pStyle w:val="TableParagraph"/>
              <w:spacing w:before="148"/>
              <w:ind w:left="78" w:right="83"/>
              <w:jc w:val="center"/>
              <w:rPr>
                <w:sz w:val="20"/>
                <w:szCs w:val="20"/>
              </w:rPr>
            </w:pPr>
            <w:r>
              <w:rPr>
                <w:sz w:val="20"/>
                <w:szCs w:val="20"/>
              </w:rPr>
              <w:t>33</w:t>
            </w:r>
          </w:p>
        </w:tc>
        <w:tc>
          <w:tcPr>
            <w:tcW w:w="1013" w:type="dxa"/>
            <w:tcBorders>
              <w:top w:val="single" w:sz="4" w:space="0" w:color="6F69B0"/>
              <w:left w:val="single" w:sz="4" w:space="0" w:color="6F69B0"/>
              <w:bottom w:val="single" w:sz="4" w:space="0" w:color="6F69B0"/>
              <w:right w:val="single" w:sz="4" w:space="0" w:color="6F69B0"/>
            </w:tcBorders>
          </w:tcPr>
          <w:p w14:paraId="18E157E8" w14:textId="2CB4E31F" w:rsidR="00F82C4A" w:rsidRPr="00654C2A" w:rsidRDefault="001C0042" w:rsidP="00865213">
            <w:pPr>
              <w:pStyle w:val="TableParagraph"/>
              <w:spacing w:before="148"/>
              <w:ind w:right="292"/>
              <w:jc w:val="right"/>
              <w:rPr>
                <w:sz w:val="20"/>
                <w:szCs w:val="20"/>
              </w:rPr>
            </w:pPr>
            <w:r>
              <w:rPr>
                <w:sz w:val="20"/>
                <w:szCs w:val="20"/>
              </w:rPr>
              <w:t>40</w:t>
            </w:r>
          </w:p>
        </w:tc>
        <w:tc>
          <w:tcPr>
            <w:tcW w:w="1013" w:type="dxa"/>
            <w:tcBorders>
              <w:top w:val="single" w:sz="4" w:space="0" w:color="6F69B0"/>
              <w:left w:val="single" w:sz="4" w:space="0" w:color="6F69B0"/>
              <w:bottom w:val="single" w:sz="4" w:space="0" w:color="6F69B0"/>
              <w:right w:val="single" w:sz="4" w:space="0" w:color="6F69B0"/>
            </w:tcBorders>
          </w:tcPr>
          <w:p w14:paraId="17F613BC" w14:textId="78722D52" w:rsidR="00F82C4A" w:rsidRPr="00654C2A" w:rsidRDefault="001C0042" w:rsidP="00865213">
            <w:pPr>
              <w:pStyle w:val="TableParagraph"/>
              <w:spacing w:before="148"/>
              <w:ind w:left="78" w:right="84"/>
              <w:jc w:val="center"/>
              <w:rPr>
                <w:sz w:val="20"/>
                <w:szCs w:val="20"/>
              </w:rPr>
            </w:pPr>
            <w:r>
              <w:rPr>
                <w:sz w:val="20"/>
                <w:szCs w:val="20"/>
              </w:rPr>
              <w:t>45</w:t>
            </w:r>
          </w:p>
        </w:tc>
      </w:tr>
      <w:tr w:rsidR="00F82C4A" w14:paraId="09950725" w14:textId="77777777" w:rsidTr="00865213">
        <w:trPr>
          <w:trHeight w:val="1325"/>
        </w:trPr>
        <w:tc>
          <w:tcPr>
            <w:tcW w:w="2273" w:type="dxa"/>
            <w:tcBorders>
              <w:left w:val="nil"/>
              <w:right w:val="nil"/>
            </w:tcBorders>
            <w:shd w:val="clear" w:color="auto" w:fill="6F69B0"/>
          </w:tcPr>
          <w:p w14:paraId="3433E1C6" w14:textId="78F0694B" w:rsidR="00F82C4A" w:rsidRPr="00654C2A" w:rsidRDefault="00F82C4A" w:rsidP="00906B59">
            <w:pPr>
              <w:pStyle w:val="TableParagraph"/>
              <w:spacing w:before="62" w:line="228" w:lineRule="auto"/>
              <w:ind w:left="61" w:right="107"/>
            </w:pPr>
            <w:r>
              <w:rPr>
                <w:color w:val="FFFFFF"/>
                <w:w w:val="95"/>
              </w:rPr>
              <w:t xml:space="preserve">PG-5.1.2 </w:t>
            </w:r>
            <w:r w:rsidR="00906B59">
              <w:rPr>
                <w:color w:val="FFFFFF"/>
                <w:w w:val="95"/>
              </w:rPr>
              <w:t>Okullarda sportif faaliyetlere katılım</w:t>
            </w:r>
            <w:r>
              <w:rPr>
                <w:color w:val="FFFFFF"/>
                <w:w w:val="95"/>
              </w:rPr>
              <w:t xml:space="preserve"> Sayısı</w:t>
            </w:r>
          </w:p>
        </w:tc>
        <w:tc>
          <w:tcPr>
            <w:tcW w:w="1013" w:type="dxa"/>
            <w:tcBorders>
              <w:top w:val="single" w:sz="4" w:space="0" w:color="6F69B0"/>
              <w:left w:val="nil"/>
              <w:bottom w:val="single" w:sz="4" w:space="0" w:color="6F69B0"/>
              <w:right w:val="single" w:sz="4" w:space="0" w:color="6F69B0"/>
            </w:tcBorders>
          </w:tcPr>
          <w:p w14:paraId="45693C06" w14:textId="77777777" w:rsidR="00F82C4A" w:rsidRPr="00654C2A" w:rsidRDefault="00F82C4A" w:rsidP="00865213">
            <w:pPr>
              <w:pStyle w:val="TableParagraph"/>
              <w:rPr>
                <w:i/>
                <w:sz w:val="20"/>
                <w:szCs w:val="20"/>
              </w:rPr>
            </w:pPr>
          </w:p>
          <w:p w14:paraId="71309CE0" w14:textId="77777777" w:rsidR="00F82C4A" w:rsidRPr="00654C2A" w:rsidRDefault="00F82C4A" w:rsidP="00865213">
            <w:pPr>
              <w:pStyle w:val="TableParagraph"/>
              <w:spacing w:before="3"/>
              <w:rPr>
                <w:i/>
                <w:sz w:val="20"/>
                <w:szCs w:val="20"/>
              </w:rPr>
            </w:pPr>
          </w:p>
          <w:p w14:paraId="70FF3063" w14:textId="77777777" w:rsidR="00F82C4A" w:rsidRPr="00654C2A" w:rsidRDefault="00F82C4A" w:rsidP="00865213">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08F03F47" w14:textId="77777777" w:rsidR="00F82C4A" w:rsidRPr="00654C2A" w:rsidRDefault="00F82C4A" w:rsidP="00865213">
            <w:pPr>
              <w:pStyle w:val="TableParagraph"/>
              <w:jc w:val="center"/>
              <w:rPr>
                <w:sz w:val="20"/>
                <w:szCs w:val="20"/>
              </w:rPr>
            </w:pPr>
            <w:r w:rsidRPr="00654C2A">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03B83D45" w14:textId="77777777" w:rsidR="00F82C4A" w:rsidRPr="00654C2A" w:rsidRDefault="00F82C4A" w:rsidP="00865213">
            <w:pPr>
              <w:pStyle w:val="TableParagraph"/>
              <w:ind w:left="78" w:right="79"/>
              <w:jc w:val="center"/>
              <w:rPr>
                <w:sz w:val="20"/>
                <w:szCs w:val="20"/>
              </w:rPr>
            </w:pPr>
            <w:r w:rsidRPr="00654C2A">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14:paraId="4E133591" w14:textId="77777777" w:rsidR="00F82C4A" w:rsidRPr="00654C2A" w:rsidRDefault="00F82C4A" w:rsidP="00865213">
            <w:pPr>
              <w:pStyle w:val="TableParagraph"/>
              <w:ind w:left="78" w:right="80"/>
              <w:jc w:val="center"/>
              <w:rPr>
                <w:sz w:val="20"/>
                <w:szCs w:val="20"/>
              </w:rPr>
            </w:pPr>
            <w:r w:rsidRPr="00654C2A">
              <w:rPr>
                <w:sz w:val="20"/>
                <w:szCs w:val="20"/>
              </w:rPr>
              <w:t>11</w:t>
            </w:r>
          </w:p>
        </w:tc>
        <w:tc>
          <w:tcPr>
            <w:tcW w:w="1013" w:type="dxa"/>
            <w:tcBorders>
              <w:top w:val="single" w:sz="4" w:space="0" w:color="6F69B0"/>
              <w:left w:val="single" w:sz="4" w:space="0" w:color="6F69B0"/>
              <w:bottom w:val="single" w:sz="4" w:space="0" w:color="6F69B0"/>
              <w:right w:val="single" w:sz="4" w:space="0" w:color="6F69B0"/>
            </w:tcBorders>
          </w:tcPr>
          <w:p w14:paraId="51FAC9AD" w14:textId="77777777" w:rsidR="00F82C4A" w:rsidRPr="00654C2A" w:rsidRDefault="00F82C4A" w:rsidP="00865213">
            <w:pPr>
              <w:pStyle w:val="TableParagraph"/>
              <w:ind w:left="78" w:right="83"/>
              <w:jc w:val="center"/>
              <w:rPr>
                <w:sz w:val="20"/>
                <w:szCs w:val="20"/>
              </w:rPr>
            </w:pPr>
            <w:r w:rsidRPr="00654C2A">
              <w:rPr>
                <w:sz w:val="20"/>
                <w:szCs w:val="20"/>
              </w:rPr>
              <w:t>13</w:t>
            </w:r>
          </w:p>
        </w:tc>
        <w:tc>
          <w:tcPr>
            <w:tcW w:w="1013" w:type="dxa"/>
            <w:tcBorders>
              <w:top w:val="single" w:sz="4" w:space="0" w:color="6F69B0"/>
              <w:left w:val="single" w:sz="4" w:space="0" w:color="6F69B0"/>
              <w:bottom w:val="single" w:sz="4" w:space="0" w:color="6F69B0"/>
              <w:right w:val="single" w:sz="4" w:space="0" w:color="6F69B0"/>
            </w:tcBorders>
          </w:tcPr>
          <w:p w14:paraId="1D17CF10" w14:textId="77777777" w:rsidR="00F82C4A" w:rsidRPr="00654C2A" w:rsidRDefault="00F82C4A" w:rsidP="00865213">
            <w:pPr>
              <w:pStyle w:val="TableParagraph"/>
              <w:ind w:right="244"/>
              <w:jc w:val="right"/>
              <w:rPr>
                <w:sz w:val="20"/>
                <w:szCs w:val="20"/>
              </w:rPr>
            </w:pPr>
            <w:r w:rsidRPr="00654C2A">
              <w:rPr>
                <w:sz w:val="20"/>
                <w:szCs w:val="20"/>
              </w:rPr>
              <w:t>22</w:t>
            </w:r>
          </w:p>
        </w:tc>
        <w:tc>
          <w:tcPr>
            <w:tcW w:w="1013" w:type="dxa"/>
            <w:tcBorders>
              <w:top w:val="single" w:sz="4" w:space="0" w:color="6F69B0"/>
              <w:left w:val="single" w:sz="4" w:space="0" w:color="6F69B0"/>
              <w:bottom w:val="single" w:sz="4" w:space="0" w:color="6F69B0"/>
              <w:right w:val="single" w:sz="4" w:space="0" w:color="6F69B0"/>
            </w:tcBorders>
          </w:tcPr>
          <w:p w14:paraId="356F4ACA" w14:textId="77777777" w:rsidR="00F82C4A" w:rsidRPr="00654C2A" w:rsidRDefault="00F82C4A" w:rsidP="00865213">
            <w:pPr>
              <w:pStyle w:val="TableParagraph"/>
              <w:ind w:left="78" w:right="84"/>
              <w:jc w:val="center"/>
              <w:rPr>
                <w:sz w:val="20"/>
                <w:szCs w:val="20"/>
              </w:rPr>
            </w:pPr>
            <w:r w:rsidRPr="00654C2A">
              <w:rPr>
                <w:sz w:val="20"/>
                <w:szCs w:val="20"/>
              </w:rPr>
              <w:t>28</w:t>
            </w:r>
          </w:p>
        </w:tc>
      </w:tr>
      <w:tr w:rsidR="00F82C4A" w14:paraId="59CB3E8B" w14:textId="77777777" w:rsidTr="00865213">
        <w:trPr>
          <w:trHeight w:val="1085"/>
        </w:trPr>
        <w:tc>
          <w:tcPr>
            <w:tcW w:w="2273" w:type="dxa"/>
            <w:tcBorders>
              <w:left w:val="nil"/>
              <w:right w:val="nil"/>
            </w:tcBorders>
            <w:shd w:val="clear" w:color="auto" w:fill="6F69B0"/>
          </w:tcPr>
          <w:p w14:paraId="24193094" w14:textId="77777777" w:rsidR="00F82C4A" w:rsidRPr="00654C2A" w:rsidRDefault="00F82C4A" w:rsidP="00865213">
            <w:pPr>
              <w:pStyle w:val="TableParagraph"/>
              <w:spacing w:before="62" w:line="228" w:lineRule="auto"/>
              <w:ind w:left="61" w:right="232"/>
            </w:pPr>
            <w:r>
              <w:rPr>
                <w:color w:val="FFFFFF"/>
                <w:w w:val="95"/>
              </w:rPr>
              <w:t>PG-5.1.</w:t>
            </w:r>
            <w:proofErr w:type="gramStart"/>
            <w:r>
              <w:rPr>
                <w:color w:val="FFFFFF"/>
                <w:w w:val="95"/>
              </w:rPr>
              <w:t>4  Kabul</w:t>
            </w:r>
            <w:proofErr w:type="gramEnd"/>
            <w:r>
              <w:rPr>
                <w:color w:val="FFFFFF"/>
                <w:w w:val="95"/>
              </w:rPr>
              <w:t xml:space="preserve"> Edilen </w:t>
            </w:r>
            <w:proofErr w:type="spellStart"/>
            <w:r>
              <w:rPr>
                <w:color w:val="FFFFFF"/>
                <w:w w:val="95"/>
              </w:rPr>
              <w:t>Tübitak</w:t>
            </w:r>
            <w:proofErr w:type="spellEnd"/>
            <w:r>
              <w:rPr>
                <w:color w:val="FFFFFF"/>
                <w:w w:val="95"/>
              </w:rPr>
              <w:t xml:space="preserve"> 4006 Proje Sayısı</w:t>
            </w:r>
          </w:p>
        </w:tc>
        <w:tc>
          <w:tcPr>
            <w:tcW w:w="1013" w:type="dxa"/>
            <w:tcBorders>
              <w:top w:val="single" w:sz="4" w:space="0" w:color="6F69B0"/>
              <w:left w:val="nil"/>
              <w:bottom w:val="single" w:sz="4" w:space="0" w:color="6F69B0"/>
              <w:right w:val="single" w:sz="4" w:space="0" w:color="6F69B0"/>
            </w:tcBorders>
          </w:tcPr>
          <w:p w14:paraId="75696552" w14:textId="77777777" w:rsidR="00F82C4A" w:rsidRPr="00654C2A" w:rsidRDefault="00F82C4A" w:rsidP="00865213">
            <w:pPr>
              <w:pStyle w:val="TableParagraph"/>
              <w:rPr>
                <w:i/>
                <w:sz w:val="20"/>
                <w:szCs w:val="20"/>
              </w:rPr>
            </w:pPr>
          </w:p>
          <w:p w14:paraId="6760E689" w14:textId="77777777" w:rsidR="00F82C4A" w:rsidRPr="00654C2A" w:rsidRDefault="00F82C4A" w:rsidP="00865213">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0B78F768" w14:textId="5803EA7E" w:rsidR="00F82C4A" w:rsidRPr="00654C2A" w:rsidRDefault="0076525F" w:rsidP="00865213">
            <w:pPr>
              <w:pStyle w:val="TableParagraph"/>
              <w:spacing w:before="148"/>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3AB7F7E5" w14:textId="0C9870BE" w:rsidR="00F82C4A" w:rsidRPr="00654C2A" w:rsidRDefault="0076525F" w:rsidP="00865213">
            <w:pPr>
              <w:pStyle w:val="TableParagraph"/>
              <w:spacing w:before="148"/>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3EADDEFD" w14:textId="354847B4" w:rsidR="00F82C4A" w:rsidRPr="00654C2A" w:rsidRDefault="0076525F" w:rsidP="00865213">
            <w:pPr>
              <w:pStyle w:val="TableParagraph"/>
              <w:spacing w:before="148"/>
              <w:ind w:left="78" w:right="80"/>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2F505EBC" w14:textId="525B62AE" w:rsidR="00F82C4A" w:rsidRPr="00654C2A" w:rsidRDefault="0076525F" w:rsidP="00865213">
            <w:pPr>
              <w:pStyle w:val="TableParagraph"/>
              <w:spacing w:before="148"/>
              <w:ind w:left="78" w:right="83"/>
              <w:jc w:val="center"/>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14:paraId="394F2F6F" w14:textId="16E57F69" w:rsidR="00F82C4A" w:rsidRPr="00654C2A" w:rsidRDefault="0076525F" w:rsidP="00865213">
            <w:pPr>
              <w:pStyle w:val="TableParagraph"/>
              <w:spacing w:before="148"/>
              <w:ind w:right="244"/>
              <w:jc w:val="right"/>
              <w:rPr>
                <w:sz w:val="20"/>
                <w:szCs w:val="20"/>
              </w:rPr>
            </w:pPr>
            <w:r>
              <w:rPr>
                <w:sz w:val="20"/>
                <w:szCs w:val="20"/>
              </w:rPr>
              <w:t>3</w:t>
            </w:r>
          </w:p>
        </w:tc>
        <w:tc>
          <w:tcPr>
            <w:tcW w:w="1013" w:type="dxa"/>
            <w:tcBorders>
              <w:top w:val="single" w:sz="4" w:space="0" w:color="6F69B0"/>
              <w:left w:val="single" w:sz="4" w:space="0" w:color="6F69B0"/>
              <w:bottom w:val="single" w:sz="4" w:space="0" w:color="6F69B0"/>
              <w:right w:val="single" w:sz="4" w:space="0" w:color="6F69B0"/>
            </w:tcBorders>
          </w:tcPr>
          <w:p w14:paraId="2DDB86B3" w14:textId="7D559C95" w:rsidR="00F82C4A" w:rsidRPr="00654C2A" w:rsidRDefault="0076525F" w:rsidP="00865213">
            <w:pPr>
              <w:pStyle w:val="TableParagraph"/>
              <w:spacing w:before="148"/>
              <w:ind w:left="78" w:right="84"/>
              <w:jc w:val="center"/>
              <w:rPr>
                <w:sz w:val="20"/>
                <w:szCs w:val="20"/>
              </w:rPr>
            </w:pPr>
            <w:r>
              <w:rPr>
                <w:sz w:val="20"/>
                <w:szCs w:val="20"/>
              </w:rPr>
              <w:t>4</w:t>
            </w:r>
          </w:p>
        </w:tc>
      </w:tr>
    </w:tbl>
    <w:p w14:paraId="7C4ADD91" w14:textId="77777777" w:rsidR="00F82C4A" w:rsidRDefault="00F82C4A" w:rsidP="00F82C4A">
      <w:pPr>
        <w:jc w:val="center"/>
        <w:rPr>
          <w:sz w:val="20"/>
        </w:rPr>
        <w:sectPr w:rsidR="00F82C4A" w:rsidSect="00865213">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F82C4A" w14:paraId="6C32F1E6" w14:textId="77777777" w:rsidTr="00865213">
        <w:trPr>
          <w:trHeight w:val="556"/>
        </w:trPr>
        <w:tc>
          <w:tcPr>
            <w:tcW w:w="2278" w:type="dxa"/>
            <w:tcBorders>
              <w:left w:val="nil"/>
              <w:right w:val="nil"/>
            </w:tcBorders>
            <w:shd w:val="clear" w:color="auto" w:fill="6F69B0"/>
          </w:tcPr>
          <w:p w14:paraId="5F22FD82" w14:textId="77777777" w:rsidR="00F82C4A" w:rsidRDefault="00F82C4A" w:rsidP="00865213">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5C644B8D" w14:textId="77777777" w:rsidR="00F82C4A" w:rsidRDefault="00F82C4A" w:rsidP="00865213">
            <w:pPr>
              <w:pStyle w:val="TableParagraph"/>
              <w:spacing w:before="156"/>
              <w:ind w:left="51"/>
              <w:rPr>
                <w:b/>
                <w:color w:val="231F20"/>
                <w:spacing w:val="-1"/>
                <w:w w:val="95"/>
                <w:sz w:val="20"/>
              </w:rPr>
            </w:pPr>
            <w:r>
              <w:rPr>
                <w:b/>
                <w:color w:val="231F20"/>
                <w:spacing w:val="-2"/>
                <w:w w:val="95"/>
                <w:sz w:val="20"/>
              </w:rPr>
              <w:t>Strateji Geliştirme Şube Müdürlüğü</w:t>
            </w:r>
          </w:p>
          <w:p w14:paraId="0EB34C93" w14:textId="77777777" w:rsidR="00F82C4A" w:rsidRDefault="00F82C4A" w:rsidP="00865213">
            <w:pPr>
              <w:pStyle w:val="TableParagraph"/>
              <w:spacing w:before="156"/>
              <w:ind w:left="51"/>
              <w:rPr>
                <w:b/>
                <w:color w:val="231F20"/>
                <w:spacing w:val="-1"/>
                <w:w w:val="95"/>
                <w:sz w:val="20"/>
              </w:rPr>
            </w:pPr>
          </w:p>
          <w:p w14:paraId="0F8D498B" w14:textId="77777777" w:rsidR="00F82C4A" w:rsidRDefault="00F82C4A" w:rsidP="00865213">
            <w:pPr>
              <w:pStyle w:val="TableParagraph"/>
              <w:spacing w:before="156"/>
              <w:ind w:left="51"/>
              <w:rPr>
                <w:b/>
                <w:color w:val="231F20"/>
                <w:spacing w:val="-1"/>
                <w:w w:val="95"/>
                <w:sz w:val="20"/>
              </w:rPr>
            </w:pPr>
          </w:p>
          <w:p w14:paraId="3A4B1E6E" w14:textId="77777777" w:rsidR="00F82C4A" w:rsidRDefault="00F82C4A" w:rsidP="00865213">
            <w:pPr>
              <w:pStyle w:val="TableParagraph"/>
              <w:spacing w:before="156"/>
              <w:ind w:left="51"/>
              <w:rPr>
                <w:b/>
                <w:color w:val="231F20"/>
                <w:spacing w:val="-1"/>
                <w:w w:val="95"/>
                <w:sz w:val="20"/>
              </w:rPr>
            </w:pPr>
          </w:p>
          <w:p w14:paraId="6EDB3FFE" w14:textId="77777777" w:rsidR="00F82C4A" w:rsidRDefault="00F82C4A" w:rsidP="00865213">
            <w:pPr>
              <w:pStyle w:val="TableParagraph"/>
              <w:spacing w:before="156"/>
              <w:ind w:left="51"/>
              <w:rPr>
                <w:b/>
                <w:sz w:val="20"/>
              </w:rPr>
            </w:pPr>
          </w:p>
        </w:tc>
      </w:tr>
      <w:tr w:rsidR="00F82C4A" w14:paraId="3E3E6C74" w14:textId="77777777" w:rsidTr="00865213">
        <w:trPr>
          <w:trHeight w:val="605"/>
        </w:trPr>
        <w:tc>
          <w:tcPr>
            <w:tcW w:w="2278" w:type="dxa"/>
            <w:tcBorders>
              <w:left w:val="nil"/>
              <w:right w:val="nil"/>
            </w:tcBorders>
            <w:shd w:val="clear" w:color="auto" w:fill="6F69B0"/>
          </w:tcPr>
          <w:p w14:paraId="797703DB" w14:textId="77777777" w:rsidR="00F82C4A" w:rsidRDefault="00F82C4A" w:rsidP="00865213">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2" w:type="dxa"/>
            <w:tcBorders>
              <w:top w:val="single" w:sz="4" w:space="0" w:color="6F69B0"/>
              <w:left w:val="nil"/>
              <w:bottom w:val="single" w:sz="4" w:space="0" w:color="6F69B0"/>
              <w:right w:val="single" w:sz="4" w:space="0" w:color="6F69B0"/>
            </w:tcBorders>
          </w:tcPr>
          <w:p w14:paraId="65DBD9C6" w14:textId="77777777" w:rsidR="00F82C4A" w:rsidRDefault="00F82C4A" w:rsidP="00865213">
            <w:pPr>
              <w:pStyle w:val="TableParagraph"/>
              <w:spacing w:before="184"/>
              <w:ind w:left="51"/>
              <w:rPr>
                <w:sz w:val="20"/>
              </w:rPr>
            </w:pPr>
            <w:r>
              <w:rPr>
                <w:color w:val="231F20"/>
                <w:spacing w:val="-9"/>
                <w:w w:val="95"/>
                <w:sz w:val="20"/>
              </w:rPr>
              <w:t xml:space="preserve"> </w:t>
            </w:r>
            <w:r>
              <w:rPr>
                <w:color w:val="231F20"/>
                <w:w w:val="95"/>
                <w:sz w:val="20"/>
              </w:rPr>
              <w:t>OŞM,</w:t>
            </w:r>
            <w:r>
              <w:rPr>
                <w:color w:val="231F20"/>
                <w:spacing w:val="-9"/>
                <w:w w:val="95"/>
                <w:sz w:val="20"/>
              </w:rPr>
              <w:t xml:space="preserve"> </w:t>
            </w:r>
            <w:r>
              <w:rPr>
                <w:color w:val="231F20"/>
                <w:w w:val="95"/>
                <w:sz w:val="20"/>
              </w:rPr>
              <w:t>TEŞM</w:t>
            </w:r>
          </w:p>
        </w:tc>
      </w:tr>
      <w:tr w:rsidR="00F82C4A" w14:paraId="6242037B" w14:textId="77777777" w:rsidTr="00865213">
        <w:trPr>
          <w:trHeight w:val="3460"/>
        </w:trPr>
        <w:tc>
          <w:tcPr>
            <w:tcW w:w="2278" w:type="dxa"/>
            <w:tcBorders>
              <w:left w:val="nil"/>
              <w:right w:val="nil"/>
            </w:tcBorders>
            <w:shd w:val="clear" w:color="auto" w:fill="6F69B0"/>
          </w:tcPr>
          <w:p w14:paraId="7BD36AB7" w14:textId="77777777" w:rsidR="00F82C4A" w:rsidRPr="009478ED" w:rsidRDefault="00F82C4A" w:rsidP="00865213">
            <w:pPr>
              <w:pStyle w:val="TableParagraph"/>
              <w:rPr>
                <w:i/>
                <w:sz w:val="28"/>
              </w:rPr>
            </w:pPr>
          </w:p>
          <w:p w14:paraId="78B1E0BE" w14:textId="77777777" w:rsidR="00F82C4A" w:rsidRPr="009478ED" w:rsidRDefault="00F82C4A" w:rsidP="00865213">
            <w:pPr>
              <w:pStyle w:val="TableParagraph"/>
              <w:rPr>
                <w:i/>
                <w:sz w:val="28"/>
              </w:rPr>
            </w:pPr>
          </w:p>
          <w:p w14:paraId="5B07D960" w14:textId="77777777" w:rsidR="00F82C4A" w:rsidRPr="009478ED" w:rsidRDefault="00F82C4A" w:rsidP="00865213">
            <w:pPr>
              <w:pStyle w:val="TableParagraph"/>
              <w:rPr>
                <w:i/>
                <w:sz w:val="28"/>
              </w:rPr>
            </w:pPr>
          </w:p>
          <w:p w14:paraId="572B178F" w14:textId="77777777" w:rsidR="00F82C4A" w:rsidRPr="009478ED" w:rsidRDefault="00F82C4A" w:rsidP="00865213">
            <w:pPr>
              <w:pStyle w:val="TableParagraph"/>
              <w:rPr>
                <w:i/>
                <w:sz w:val="28"/>
              </w:rPr>
            </w:pPr>
          </w:p>
          <w:p w14:paraId="2B33A111" w14:textId="77777777" w:rsidR="00F82C4A" w:rsidRPr="009478ED" w:rsidRDefault="00F82C4A" w:rsidP="00865213">
            <w:pPr>
              <w:pStyle w:val="TableParagraph"/>
              <w:rPr>
                <w:i/>
                <w:sz w:val="27"/>
              </w:rPr>
            </w:pPr>
          </w:p>
          <w:p w14:paraId="76B6D407" w14:textId="77777777" w:rsidR="00F82C4A" w:rsidRPr="009478ED" w:rsidRDefault="00F82C4A" w:rsidP="00865213">
            <w:pPr>
              <w:pStyle w:val="TableParagraph"/>
              <w:spacing w:before="1"/>
              <w:ind w:left="61"/>
            </w:pPr>
            <w:r w:rsidRPr="009478ED">
              <w:rPr>
                <w:color w:val="FFFFFF"/>
              </w:rPr>
              <w:t>Stratejiler</w:t>
            </w:r>
          </w:p>
        </w:tc>
        <w:tc>
          <w:tcPr>
            <w:tcW w:w="7082" w:type="dxa"/>
            <w:tcBorders>
              <w:top w:val="single" w:sz="4" w:space="0" w:color="6F69B0"/>
              <w:left w:val="nil"/>
              <w:bottom w:val="single" w:sz="4" w:space="0" w:color="6F69B0"/>
              <w:right w:val="single" w:sz="4" w:space="0" w:color="6F69B0"/>
            </w:tcBorders>
          </w:tcPr>
          <w:p w14:paraId="5EF0FBFD" w14:textId="37AAC682" w:rsidR="00F82C4A" w:rsidRPr="009478ED" w:rsidRDefault="00F82C4A" w:rsidP="00865213">
            <w:pPr>
              <w:pStyle w:val="TableParagraph"/>
              <w:spacing w:before="54" w:line="247" w:lineRule="auto"/>
              <w:ind w:left="51" w:right="50"/>
              <w:rPr>
                <w:sz w:val="20"/>
              </w:rPr>
            </w:pPr>
            <w:r w:rsidRPr="009478ED">
              <w:rPr>
                <w:color w:val="231F20"/>
                <w:w w:val="90"/>
                <w:sz w:val="20"/>
              </w:rPr>
              <w:t>S-5.</w:t>
            </w:r>
            <w:r>
              <w:rPr>
                <w:color w:val="231F20"/>
                <w:w w:val="90"/>
                <w:sz w:val="20"/>
              </w:rPr>
              <w:t>1</w:t>
            </w:r>
            <w:proofErr w:type="gramStart"/>
            <w:r>
              <w:rPr>
                <w:color w:val="231F20"/>
                <w:w w:val="90"/>
                <w:sz w:val="20"/>
              </w:rPr>
              <w:t>.</w:t>
            </w:r>
            <w:r w:rsidRPr="009478ED">
              <w:rPr>
                <w:color w:val="231F20"/>
                <w:w w:val="90"/>
                <w:sz w:val="20"/>
              </w:rPr>
              <w:t>.</w:t>
            </w:r>
            <w:proofErr w:type="gramEnd"/>
            <w:r w:rsidRPr="009478ED">
              <w:rPr>
                <w:color w:val="231F20"/>
                <w:w w:val="90"/>
                <w:sz w:val="20"/>
              </w:rPr>
              <w:t xml:space="preserve">1 Okullarda </w:t>
            </w:r>
            <w:r w:rsidR="006168A3">
              <w:rPr>
                <w:color w:val="231F20"/>
                <w:w w:val="90"/>
                <w:sz w:val="20"/>
              </w:rPr>
              <w:t xml:space="preserve">uygulanacak sanatsal </w:t>
            </w:r>
            <w:r w:rsidR="00A936EB">
              <w:rPr>
                <w:color w:val="231F20"/>
                <w:w w:val="90"/>
                <w:sz w:val="20"/>
              </w:rPr>
              <w:t>ve sportif faaliyetler grup halinde ekip çalışmasına önem verilecektir ayrıca bireysel çalışmalarda teşvik edilip desteklenecektir.</w:t>
            </w:r>
          </w:p>
          <w:p w14:paraId="5E000508" w14:textId="77777777" w:rsidR="00F82C4A" w:rsidRPr="009478ED" w:rsidRDefault="00F82C4A" w:rsidP="00865213">
            <w:pPr>
              <w:pStyle w:val="TableParagraph"/>
              <w:spacing w:before="55"/>
              <w:ind w:left="51" w:right="50"/>
              <w:rPr>
                <w:sz w:val="20"/>
              </w:rPr>
            </w:pPr>
            <w:r w:rsidRPr="009478ED">
              <w:rPr>
                <w:color w:val="231F20"/>
                <w:w w:val="90"/>
                <w:sz w:val="20"/>
              </w:rPr>
              <w:t>S-5.</w:t>
            </w:r>
            <w:r>
              <w:rPr>
                <w:color w:val="231F20"/>
                <w:w w:val="90"/>
                <w:sz w:val="20"/>
              </w:rPr>
              <w:t>1</w:t>
            </w:r>
            <w:r w:rsidRPr="009478ED">
              <w:rPr>
                <w:color w:val="231F20"/>
                <w:w w:val="90"/>
                <w:sz w:val="20"/>
              </w:rPr>
              <w:t>.2 Kalite etiketi alınan proje sayısında artış sağlanacaktır.</w:t>
            </w:r>
          </w:p>
          <w:p w14:paraId="41CDE1DE" w14:textId="77777777" w:rsidR="00F82C4A" w:rsidRPr="009478ED" w:rsidRDefault="00F82C4A" w:rsidP="00865213">
            <w:pPr>
              <w:pStyle w:val="TableParagraph"/>
              <w:spacing w:before="62"/>
              <w:ind w:left="51" w:right="50"/>
              <w:rPr>
                <w:sz w:val="20"/>
              </w:rPr>
            </w:pPr>
            <w:r w:rsidRPr="009478ED">
              <w:rPr>
                <w:color w:val="231F20"/>
                <w:w w:val="90"/>
                <w:sz w:val="20"/>
              </w:rPr>
              <w:t>S-5.</w:t>
            </w:r>
            <w:r>
              <w:rPr>
                <w:color w:val="231F20"/>
                <w:w w:val="90"/>
                <w:sz w:val="20"/>
              </w:rPr>
              <w:t>1</w:t>
            </w:r>
            <w:r w:rsidRPr="009478ED">
              <w:rPr>
                <w:color w:val="231F20"/>
                <w:w w:val="90"/>
                <w:sz w:val="20"/>
              </w:rPr>
              <w:t xml:space="preserve">.3 Okullarda uygulanmakta olan </w:t>
            </w:r>
            <w:proofErr w:type="spellStart"/>
            <w:r w:rsidRPr="009478ED">
              <w:rPr>
                <w:color w:val="231F20"/>
                <w:w w:val="90"/>
                <w:sz w:val="20"/>
              </w:rPr>
              <w:t>tübitak</w:t>
            </w:r>
            <w:proofErr w:type="spellEnd"/>
            <w:r w:rsidRPr="009478ED">
              <w:rPr>
                <w:color w:val="231F20"/>
                <w:w w:val="90"/>
                <w:sz w:val="20"/>
              </w:rPr>
              <w:t xml:space="preserve"> projelerinin niteliğinde ve niceliğinde artış sağlanacaktır.</w:t>
            </w:r>
          </w:p>
          <w:p w14:paraId="125ED2F3" w14:textId="062B6548" w:rsidR="00F82C4A" w:rsidRPr="009478ED" w:rsidRDefault="00F82C4A" w:rsidP="00865213">
            <w:pPr>
              <w:pStyle w:val="TableParagraph"/>
              <w:spacing w:before="63"/>
              <w:ind w:left="51" w:right="50"/>
              <w:rPr>
                <w:sz w:val="20"/>
              </w:rPr>
            </w:pPr>
          </w:p>
          <w:p w14:paraId="5ACF6AD3" w14:textId="77777777" w:rsidR="00F82C4A" w:rsidRPr="009478ED" w:rsidRDefault="00F82C4A" w:rsidP="00865213">
            <w:pPr>
              <w:pStyle w:val="TableParagraph"/>
              <w:spacing w:before="62" w:line="244" w:lineRule="auto"/>
              <w:ind w:left="51" w:right="50"/>
              <w:rPr>
                <w:sz w:val="20"/>
              </w:rPr>
            </w:pPr>
          </w:p>
        </w:tc>
      </w:tr>
      <w:tr w:rsidR="00F82C4A" w14:paraId="61FFAA96" w14:textId="77777777" w:rsidTr="00865213">
        <w:trPr>
          <w:trHeight w:val="905"/>
        </w:trPr>
        <w:tc>
          <w:tcPr>
            <w:tcW w:w="2278" w:type="dxa"/>
            <w:tcBorders>
              <w:left w:val="nil"/>
              <w:right w:val="nil"/>
            </w:tcBorders>
            <w:shd w:val="clear" w:color="auto" w:fill="6F69B0"/>
          </w:tcPr>
          <w:p w14:paraId="198C75EE" w14:textId="77777777" w:rsidR="00F82C4A" w:rsidRDefault="00F82C4A" w:rsidP="00865213">
            <w:pPr>
              <w:pStyle w:val="TableParagraph"/>
              <w:rPr>
                <w:i/>
                <w:sz w:val="28"/>
              </w:rPr>
            </w:pPr>
          </w:p>
          <w:p w14:paraId="3C94E2AF" w14:textId="77777777" w:rsidR="00F82C4A" w:rsidRDefault="00F82C4A" w:rsidP="00865213">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36C92865" w14:textId="77777777" w:rsidR="00F82C4A" w:rsidRDefault="00F82C4A" w:rsidP="00723427">
            <w:pPr>
              <w:pStyle w:val="TableParagraph"/>
              <w:numPr>
                <w:ilvl w:val="0"/>
                <w:numId w:val="27"/>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5E1F75D8" w14:textId="77765054" w:rsidR="00F82C4A" w:rsidRDefault="007823D7" w:rsidP="00723427">
            <w:pPr>
              <w:pStyle w:val="TableParagraph"/>
              <w:numPr>
                <w:ilvl w:val="0"/>
                <w:numId w:val="27"/>
              </w:numPr>
              <w:tabs>
                <w:tab w:val="left" w:pos="279"/>
              </w:tabs>
              <w:spacing w:before="47"/>
              <w:ind w:hanging="228"/>
              <w:rPr>
                <w:sz w:val="20"/>
              </w:rPr>
            </w:pPr>
            <w:r>
              <w:rPr>
                <w:color w:val="231F20"/>
                <w:w w:val="90"/>
                <w:sz w:val="20"/>
              </w:rPr>
              <w:t>Projelerde alan eğitimi olan öğretmenin olmaması veya az olması öğrencilerin sayısının azlığı.</w:t>
            </w:r>
          </w:p>
          <w:p w14:paraId="77F8C06C" w14:textId="77777777" w:rsidR="00F82C4A" w:rsidRPr="00C7741C" w:rsidRDefault="00F82C4A" w:rsidP="00723427">
            <w:pPr>
              <w:pStyle w:val="TableParagraph"/>
              <w:numPr>
                <w:ilvl w:val="0"/>
                <w:numId w:val="27"/>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p w14:paraId="1CFAF116" w14:textId="6A194362" w:rsidR="00F82C4A" w:rsidRDefault="007823D7" w:rsidP="00723427">
            <w:pPr>
              <w:pStyle w:val="TableParagraph"/>
              <w:numPr>
                <w:ilvl w:val="0"/>
                <w:numId w:val="27"/>
              </w:numPr>
              <w:tabs>
                <w:tab w:val="left" w:pos="279"/>
              </w:tabs>
              <w:spacing w:before="46"/>
              <w:ind w:hanging="228"/>
              <w:rPr>
                <w:sz w:val="20"/>
              </w:rPr>
            </w:pPr>
            <w:r>
              <w:rPr>
                <w:color w:val="231F20"/>
                <w:w w:val="90"/>
                <w:sz w:val="20"/>
              </w:rPr>
              <w:t xml:space="preserve">Sportif ve sanatsal faaliyetlerin öneminin iyi bir şekilde anlaşılamaması. </w:t>
            </w:r>
          </w:p>
        </w:tc>
      </w:tr>
      <w:tr w:rsidR="00F82C4A" w14:paraId="670C7700" w14:textId="77777777" w:rsidTr="00865213">
        <w:trPr>
          <w:trHeight w:val="556"/>
        </w:trPr>
        <w:tc>
          <w:tcPr>
            <w:tcW w:w="2278" w:type="dxa"/>
            <w:tcBorders>
              <w:left w:val="nil"/>
              <w:right w:val="nil"/>
            </w:tcBorders>
            <w:shd w:val="clear" w:color="auto" w:fill="6F69B0"/>
          </w:tcPr>
          <w:p w14:paraId="28403547" w14:textId="77777777" w:rsidR="00F82C4A" w:rsidRDefault="00F82C4A" w:rsidP="00865213">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4248B724" w14:textId="1739BE22" w:rsidR="00F82C4A" w:rsidRDefault="00A749FC" w:rsidP="00865213">
            <w:pPr>
              <w:rPr>
                <w:color w:val="000000"/>
              </w:rPr>
            </w:pPr>
            <w:r>
              <w:rPr>
                <w:color w:val="000000"/>
              </w:rPr>
              <w:t>48.350 TL</w:t>
            </w:r>
          </w:p>
          <w:p w14:paraId="7AA6AB74" w14:textId="546950C9" w:rsidR="00F82C4A" w:rsidRDefault="00F82C4A" w:rsidP="00A749FC">
            <w:pPr>
              <w:pStyle w:val="TableParagraph"/>
              <w:spacing w:before="159"/>
              <w:rPr>
                <w:sz w:val="20"/>
              </w:rPr>
            </w:pPr>
          </w:p>
        </w:tc>
      </w:tr>
      <w:tr w:rsidR="00F82C4A" w14:paraId="2711E2E6" w14:textId="77777777" w:rsidTr="00865213">
        <w:trPr>
          <w:trHeight w:val="1125"/>
        </w:trPr>
        <w:tc>
          <w:tcPr>
            <w:tcW w:w="2278" w:type="dxa"/>
            <w:tcBorders>
              <w:left w:val="nil"/>
              <w:right w:val="nil"/>
            </w:tcBorders>
            <w:shd w:val="clear" w:color="auto" w:fill="6F69B0"/>
          </w:tcPr>
          <w:p w14:paraId="643E3090" w14:textId="77777777" w:rsidR="00F82C4A" w:rsidRDefault="00F82C4A" w:rsidP="00865213">
            <w:pPr>
              <w:pStyle w:val="TableParagraph"/>
              <w:spacing w:before="6"/>
              <w:rPr>
                <w:i/>
                <w:sz w:val="37"/>
              </w:rPr>
            </w:pPr>
          </w:p>
          <w:p w14:paraId="40D9DDED" w14:textId="77777777" w:rsidR="00F82C4A" w:rsidRDefault="00F82C4A" w:rsidP="00865213">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0123B03B" w14:textId="77777777" w:rsidR="00F82C4A" w:rsidRDefault="00F82C4A" w:rsidP="00723427">
            <w:pPr>
              <w:pStyle w:val="TableParagraph"/>
              <w:numPr>
                <w:ilvl w:val="0"/>
                <w:numId w:val="26"/>
              </w:numPr>
              <w:tabs>
                <w:tab w:val="left" w:pos="279"/>
              </w:tabs>
              <w:spacing w:before="64" w:line="230" w:lineRule="auto"/>
              <w:ind w:right="50"/>
              <w:rPr>
                <w:sz w:val="20"/>
              </w:rPr>
            </w:pPr>
            <w:r>
              <w:rPr>
                <w:color w:val="231F20"/>
                <w:w w:val="95"/>
                <w:sz w:val="20"/>
              </w:rPr>
              <w:t>Projelere yeterli ilgilinin olmaması</w:t>
            </w:r>
          </w:p>
          <w:p w14:paraId="512C86D2" w14:textId="7F5F8E94" w:rsidR="00F82C4A" w:rsidRDefault="00D140D2" w:rsidP="00723427">
            <w:pPr>
              <w:pStyle w:val="TableParagraph"/>
              <w:numPr>
                <w:ilvl w:val="0"/>
                <w:numId w:val="26"/>
              </w:numPr>
              <w:tabs>
                <w:tab w:val="left" w:pos="279"/>
              </w:tabs>
              <w:spacing w:before="48"/>
              <w:ind w:hanging="228"/>
              <w:rPr>
                <w:sz w:val="20"/>
              </w:rPr>
            </w:pPr>
            <w:r>
              <w:rPr>
                <w:color w:val="231F20"/>
                <w:w w:val="90"/>
                <w:sz w:val="20"/>
              </w:rPr>
              <w:t>Öğretmenlerin istekli olmasına rağmen alan bilgilerinin az veya hiç olmamaları.</w:t>
            </w:r>
          </w:p>
          <w:p w14:paraId="343D19C1" w14:textId="77777777" w:rsidR="00F82C4A" w:rsidRDefault="00F82C4A" w:rsidP="00865213">
            <w:pPr>
              <w:pStyle w:val="TableParagraph"/>
              <w:tabs>
                <w:tab w:val="left" w:pos="279"/>
              </w:tabs>
              <w:spacing w:before="47"/>
              <w:ind w:left="50"/>
              <w:rPr>
                <w:sz w:val="20"/>
              </w:rPr>
            </w:pPr>
          </w:p>
        </w:tc>
      </w:tr>
      <w:tr w:rsidR="00F82C4A" w14:paraId="1765F48B" w14:textId="77777777" w:rsidTr="00865213">
        <w:trPr>
          <w:trHeight w:val="1182"/>
        </w:trPr>
        <w:tc>
          <w:tcPr>
            <w:tcW w:w="2278" w:type="dxa"/>
            <w:tcBorders>
              <w:left w:val="nil"/>
              <w:bottom w:val="nil"/>
              <w:right w:val="nil"/>
            </w:tcBorders>
            <w:shd w:val="clear" w:color="auto" w:fill="6F69B0"/>
          </w:tcPr>
          <w:p w14:paraId="743A469A" w14:textId="77777777" w:rsidR="00F82C4A" w:rsidRDefault="00F82C4A" w:rsidP="00865213">
            <w:pPr>
              <w:pStyle w:val="TableParagraph"/>
              <w:rPr>
                <w:i/>
                <w:sz w:val="40"/>
              </w:rPr>
            </w:pPr>
          </w:p>
          <w:p w14:paraId="7AB372DC" w14:textId="77777777" w:rsidR="00F82C4A" w:rsidRDefault="00F82C4A" w:rsidP="00865213">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514A57EF" w14:textId="77777777" w:rsidR="00F82C4A" w:rsidRDefault="00F82C4A" w:rsidP="00723427">
            <w:pPr>
              <w:pStyle w:val="TableParagraph"/>
              <w:numPr>
                <w:ilvl w:val="0"/>
                <w:numId w:val="25"/>
              </w:numPr>
              <w:tabs>
                <w:tab w:val="left" w:pos="279"/>
              </w:tabs>
              <w:spacing w:before="57"/>
              <w:ind w:hanging="228"/>
              <w:rPr>
                <w:sz w:val="20"/>
              </w:rPr>
            </w:pPr>
            <w:r>
              <w:rPr>
                <w:color w:val="231F20"/>
                <w:w w:val="90"/>
                <w:sz w:val="20"/>
              </w:rPr>
              <w:t>Proje Eğitimlerinin Verilmesi</w:t>
            </w:r>
          </w:p>
          <w:p w14:paraId="2C1C48F6" w14:textId="7AF9FF2A" w:rsidR="00F82C4A" w:rsidRPr="00C7741C" w:rsidRDefault="00F82C4A" w:rsidP="00723427">
            <w:pPr>
              <w:pStyle w:val="TableParagraph"/>
              <w:numPr>
                <w:ilvl w:val="0"/>
                <w:numId w:val="25"/>
              </w:numPr>
              <w:tabs>
                <w:tab w:val="left" w:pos="279"/>
              </w:tabs>
              <w:spacing w:before="47"/>
              <w:ind w:hanging="228"/>
              <w:rPr>
                <w:sz w:val="20"/>
              </w:rPr>
            </w:pPr>
            <w:r>
              <w:rPr>
                <w:color w:val="231F20"/>
                <w:w w:val="90"/>
                <w:sz w:val="20"/>
              </w:rPr>
              <w:t>Öğ</w:t>
            </w:r>
            <w:r w:rsidR="00875811">
              <w:rPr>
                <w:color w:val="231F20"/>
                <w:w w:val="90"/>
                <w:sz w:val="20"/>
              </w:rPr>
              <w:t xml:space="preserve">retmenlere projeler ve kültürel spor sanat </w:t>
            </w:r>
            <w:r>
              <w:rPr>
                <w:color w:val="231F20"/>
                <w:w w:val="90"/>
                <w:sz w:val="20"/>
              </w:rPr>
              <w:t>hakkında</w:t>
            </w:r>
            <w:r w:rsidR="00875811">
              <w:rPr>
                <w:color w:val="231F20"/>
                <w:w w:val="90"/>
                <w:sz w:val="20"/>
              </w:rPr>
              <w:t xml:space="preserve"> bu konuda</w:t>
            </w:r>
            <w:r>
              <w:rPr>
                <w:color w:val="231F20"/>
                <w:w w:val="90"/>
                <w:sz w:val="20"/>
              </w:rPr>
              <w:t xml:space="preserve"> </w:t>
            </w:r>
            <w:r w:rsidR="00875811">
              <w:rPr>
                <w:color w:val="231F20"/>
                <w:w w:val="90"/>
                <w:sz w:val="20"/>
              </w:rPr>
              <w:t>eğitimler</w:t>
            </w:r>
            <w:r>
              <w:rPr>
                <w:color w:val="231F20"/>
                <w:w w:val="90"/>
                <w:sz w:val="20"/>
              </w:rPr>
              <w:t xml:space="preserve"> verilmesi </w:t>
            </w:r>
          </w:p>
          <w:p w14:paraId="5427D6BD" w14:textId="77777777" w:rsidR="00F82C4A" w:rsidRDefault="00F82C4A" w:rsidP="00723427">
            <w:pPr>
              <w:pStyle w:val="TableParagraph"/>
              <w:numPr>
                <w:ilvl w:val="0"/>
                <w:numId w:val="25"/>
              </w:numPr>
              <w:tabs>
                <w:tab w:val="left" w:pos="279"/>
              </w:tabs>
              <w:spacing w:before="47"/>
              <w:ind w:hanging="228"/>
              <w:rPr>
                <w:sz w:val="20"/>
              </w:rPr>
            </w:pPr>
            <w:proofErr w:type="spellStart"/>
            <w:r>
              <w:rPr>
                <w:color w:val="231F20"/>
                <w:w w:val="90"/>
                <w:sz w:val="20"/>
              </w:rPr>
              <w:t>Tübitak</w:t>
            </w:r>
            <w:proofErr w:type="spellEnd"/>
            <w:r>
              <w:rPr>
                <w:color w:val="231F20"/>
                <w:w w:val="90"/>
                <w:sz w:val="20"/>
              </w:rPr>
              <w:t xml:space="preserve"> projeleriyle ilgili yeterli bilginin olmaması</w:t>
            </w:r>
          </w:p>
        </w:tc>
      </w:tr>
    </w:tbl>
    <w:p w14:paraId="3D6330D8" w14:textId="77777777" w:rsidR="00F82C4A" w:rsidRDefault="00F82C4A" w:rsidP="00F82C4A">
      <w:pPr>
        <w:spacing w:line="230" w:lineRule="auto"/>
        <w:rPr>
          <w:sz w:val="20"/>
        </w:rPr>
        <w:sectPr w:rsidR="00F82C4A" w:rsidSect="00865213">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F82C4A" w14:paraId="2773130B" w14:textId="77777777" w:rsidTr="00865213">
        <w:trPr>
          <w:trHeight w:val="832"/>
        </w:trPr>
        <w:tc>
          <w:tcPr>
            <w:tcW w:w="2273" w:type="dxa"/>
            <w:tcBorders>
              <w:top w:val="nil"/>
              <w:left w:val="nil"/>
              <w:right w:val="nil"/>
            </w:tcBorders>
            <w:shd w:val="clear" w:color="auto" w:fill="6F69B0"/>
          </w:tcPr>
          <w:p w14:paraId="215598BA" w14:textId="77777777" w:rsidR="00F82C4A" w:rsidRPr="00654C2A" w:rsidRDefault="00F82C4A" w:rsidP="00865213">
            <w:pPr>
              <w:pStyle w:val="TableParagraph"/>
              <w:spacing w:before="9"/>
              <w:rPr>
                <w:i/>
                <w:sz w:val="24"/>
              </w:rPr>
            </w:pPr>
          </w:p>
          <w:p w14:paraId="6BD0CB45" w14:textId="1EE7185A" w:rsidR="00F82C4A" w:rsidRPr="00654C2A" w:rsidRDefault="00F82C4A" w:rsidP="00865213">
            <w:pPr>
              <w:pStyle w:val="TableParagraph"/>
              <w:ind w:left="61"/>
            </w:pPr>
            <w:r w:rsidRPr="00654C2A">
              <w:rPr>
                <w:color w:val="FFFFFF"/>
                <w:w w:val="90"/>
              </w:rPr>
              <w:t>Amaç</w:t>
            </w:r>
            <w:r w:rsidRPr="00654C2A">
              <w:rPr>
                <w:color w:val="FFFFFF"/>
                <w:spacing w:val="-5"/>
                <w:w w:val="90"/>
              </w:rPr>
              <w:t xml:space="preserve"> </w:t>
            </w:r>
            <w:r w:rsidR="002F0A61">
              <w:rPr>
                <w:color w:val="FFFFFF"/>
                <w:w w:val="90"/>
              </w:rPr>
              <w:t>2</w:t>
            </w:r>
          </w:p>
        </w:tc>
        <w:tc>
          <w:tcPr>
            <w:tcW w:w="7091" w:type="dxa"/>
            <w:gridSpan w:val="7"/>
            <w:tcBorders>
              <w:top w:val="single" w:sz="4" w:space="0" w:color="6F69B0"/>
              <w:left w:val="nil"/>
              <w:bottom w:val="single" w:sz="4" w:space="0" w:color="6F69B0"/>
              <w:right w:val="single" w:sz="4" w:space="0" w:color="6F69B0"/>
            </w:tcBorders>
          </w:tcPr>
          <w:p w14:paraId="4412FCA5" w14:textId="77777777" w:rsidR="00F82C4A" w:rsidRDefault="00F82C4A" w:rsidP="00865213">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F82C4A" w14:paraId="6D6BD809" w14:textId="77777777" w:rsidTr="00865213">
        <w:trPr>
          <w:trHeight w:val="592"/>
        </w:trPr>
        <w:tc>
          <w:tcPr>
            <w:tcW w:w="2273" w:type="dxa"/>
            <w:tcBorders>
              <w:left w:val="nil"/>
              <w:right w:val="nil"/>
            </w:tcBorders>
            <w:shd w:val="clear" w:color="auto" w:fill="6F69B0"/>
          </w:tcPr>
          <w:p w14:paraId="04AE6351" w14:textId="2DA5C6A0" w:rsidR="00F82C4A" w:rsidRPr="00654C2A" w:rsidRDefault="00F82C4A" w:rsidP="00865213">
            <w:pPr>
              <w:pStyle w:val="TableParagraph"/>
              <w:spacing w:before="165"/>
              <w:ind w:left="61"/>
            </w:pPr>
            <w:r w:rsidRPr="00654C2A">
              <w:rPr>
                <w:color w:val="FFFFFF"/>
                <w:w w:val="95"/>
              </w:rPr>
              <w:t>Hedef</w:t>
            </w:r>
            <w:r w:rsidRPr="00654C2A">
              <w:rPr>
                <w:color w:val="FFFFFF"/>
                <w:spacing w:val="-8"/>
                <w:w w:val="95"/>
              </w:rPr>
              <w:t xml:space="preserve"> </w:t>
            </w:r>
            <w:r w:rsidR="002F0A61">
              <w:rPr>
                <w:color w:val="FFFFFF"/>
                <w:w w:val="95"/>
              </w:rPr>
              <w:t>2</w:t>
            </w:r>
            <w:r>
              <w:rPr>
                <w:color w:val="FFFFFF"/>
                <w:w w:val="95"/>
              </w:rPr>
              <w:t>.2</w:t>
            </w:r>
          </w:p>
        </w:tc>
        <w:tc>
          <w:tcPr>
            <w:tcW w:w="7091" w:type="dxa"/>
            <w:gridSpan w:val="7"/>
            <w:tcBorders>
              <w:top w:val="single" w:sz="4" w:space="0" w:color="6F69B0"/>
              <w:left w:val="nil"/>
              <w:bottom w:val="single" w:sz="4" w:space="0" w:color="6F69B0"/>
              <w:right w:val="single" w:sz="4" w:space="0" w:color="6F69B0"/>
            </w:tcBorders>
          </w:tcPr>
          <w:p w14:paraId="3124D77E" w14:textId="77777777" w:rsidR="00F82C4A" w:rsidRDefault="00F82C4A" w:rsidP="00865213">
            <w:pPr>
              <w:pStyle w:val="TableParagraph"/>
              <w:spacing w:before="57" w:line="249" w:lineRule="auto"/>
              <w:ind w:left="56" w:right="48"/>
              <w:rPr>
                <w:sz w:val="20"/>
              </w:rPr>
            </w:pPr>
            <w:r>
              <w:rPr>
                <w:color w:val="231F20"/>
                <w:w w:val="90"/>
                <w:sz w:val="20"/>
              </w:rPr>
              <w:t>Sürdürülebilir</w:t>
            </w:r>
            <w:r>
              <w:rPr>
                <w:color w:val="231F20"/>
                <w:spacing w:val="8"/>
                <w:w w:val="90"/>
                <w:sz w:val="20"/>
              </w:rPr>
              <w:t xml:space="preserve"> </w:t>
            </w:r>
            <w:r>
              <w:rPr>
                <w:color w:val="231F20"/>
                <w:w w:val="90"/>
                <w:sz w:val="20"/>
              </w:rPr>
              <w:t>kalkınma</w:t>
            </w:r>
            <w:r>
              <w:rPr>
                <w:color w:val="231F20"/>
                <w:spacing w:val="9"/>
                <w:w w:val="90"/>
                <w:sz w:val="20"/>
              </w:rPr>
              <w:t xml:space="preserve"> </w:t>
            </w:r>
            <w:r>
              <w:rPr>
                <w:color w:val="231F20"/>
                <w:w w:val="90"/>
                <w:sz w:val="20"/>
              </w:rPr>
              <w:t>hedeflerine</w:t>
            </w:r>
            <w:r>
              <w:rPr>
                <w:color w:val="231F20"/>
                <w:spacing w:val="8"/>
                <w:w w:val="90"/>
                <w:sz w:val="20"/>
              </w:rPr>
              <w:t xml:space="preserve"> </w:t>
            </w:r>
            <w:r>
              <w:rPr>
                <w:color w:val="231F20"/>
                <w:w w:val="90"/>
                <w:sz w:val="20"/>
              </w:rPr>
              <w:t>uygun</w:t>
            </w:r>
            <w:r>
              <w:rPr>
                <w:color w:val="231F20"/>
                <w:spacing w:val="9"/>
                <w:w w:val="90"/>
                <w:sz w:val="20"/>
              </w:rPr>
              <w:t xml:space="preserve"> </w:t>
            </w:r>
            <w:r>
              <w:rPr>
                <w:color w:val="231F20"/>
                <w:w w:val="90"/>
                <w:sz w:val="20"/>
              </w:rPr>
              <w:t>bir</w:t>
            </w:r>
            <w:r>
              <w:rPr>
                <w:color w:val="231F20"/>
                <w:spacing w:val="9"/>
                <w:w w:val="90"/>
                <w:sz w:val="20"/>
              </w:rPr>
              <w:t xml:space="preserve"> </w:t>
            </w:r>
            <w:r>
              <w:rPr>
                <w:color w:val="231F20"/>
                <w:w w:val="90"/>
                <w:sz w:val="20"/>
              </w:rPr>
              <w:t>yaklaşımla</w:t>
            </w:r>
            <w:r>
              <w:rPr>
                <w:color w:val="231F20"/>
                <w:spacing w:val="8"/>
                <w:w w:val="90"/>
                <w:sz w:val="20"/>
              </w:rPr>
              <w:t xml:space="preserve"> </w:t>
            </w:r>
            <w:r>
              <w:rPr>
                <w:color w:val="231F20"/>
                <w:w w:val="90"/>
                <w:sz w:val="20"/>
              </w:rPr>
              <w:t>çevre</w:t>
            </w:r>
            <w:r>
              <w:rPr>
                <w:color w:val="231F20"/>
                <w:spacing w:val="9"/>
                <w:w w:val="90"/>
                <w:sz w:val="20"/>
              </w:rPr>
              <w:t xml:space="preserve"> </w:t>
            </w:r>
            <w:r>
              <w:rPr>
                <w:color w:val="231F20"/>
                <w:w w:val="90"/>
                <w:sz w:val="20"/>
              </w:rPr>
              <w:t>ve</w:t>
            </w:r>
            <w:r>
              <w:rPr>
                <w:color w:val="231F20"/>
                <w:spacing w:val="8"/>
                <w:w w:val="90"/>
                <w:sz w:val="20"/>
              </w:rPr>
              <w:t xml:space="preserve"> </w:t>
            </w:r>
            <w:r>
              <w:rPr>
                <w:color w:val="231F20"/>
                <w:w w:val="90"/>
                <w:sz w:val="20"/>
              </w:rPr>
              <w:t>iklim</w:t>
            </w:r>
            <w:r>
              <w:rPr>
                <w:color w:val="231F20"/>
                <w:spacing w:val="9"/>
                <w:w w:val="90"/>
                <w:sz w:val="20"/>
              </w:rPr>
              <w:t xml:space="preserve"> </w:t>
            </w:r>
            <w:r>
              <w:rPr>
                <w:color w:val="231F20"/>
                <w:w w:val="90"/>
                <w:sz w:val="20"/>
              </w:rPr>
              <w:t>değişikliği</w:t>
            </w:r>
            <w:r>
              <w:rPr>
                <w:color w:val="231F20"/>
                <w:spacing w:val="9"/>
                <w:w w:val="90"/>
                <w:sz w:val="20"/>
              </w:rPr>
              <w:t xml:space="preserve"> </w:t>
            </w:r>
            <w:r>
              <w:rPr>
                <w:color w:val="231F20"/>
                <w:w w:val="90"/>
                <w:sz w:val="20"/>
              </w:rPr>
              <w:t>konusunda</w:t>
            </w:r>
            <w:r>
              <w:rPr>
                <w:color w:val="231F20"/>
                <w:spacing w:val="-42"/>
                <w:w w:val="90"/>
                <w:sz w:val="20"/>
              </w:rPr>
              <w:t xml:space="preserve"> </w:t>
            </w:r>
            <w:r>
              <w:rPr>
                <w:color w:val="231F20"/>
                <w:sz w:val="20"/>
              </w:rPr>
              <w:t>farkındalığın</w:t>
            </w:r>
            <w:r>
              <w:rPr>
                <w:color w:val="231F20"/>
                <w:spacing w:val="-15"/>
                <w:sz w:val="20"/>
              </w:rPr>
              <w:t xml:space="preserve"> </w:t>
            </w:r>
            <w:r>
              <w:rPr>
                <w:color w:val="231F20"/>
                <w:sz w:val="20"/>
              </w:rPr>
              <w:t>artırılması</w:t>
            </w:r>
            <w:r>
              <w:rPr>
                <w:color w:val="231F20"/>
                <w:spacing w:val="-14"/>
                <w:sz w:val="20"/>
              </w:rPr>
              <w:t xml:space="preserve"> </w:t>
            </w:r>
            <w:r>
              <w:rPr>
                <w:color w:val="231F20"/>
                <w:sz w:val="20"/>
              </w:rPr>
              <w:t>sağlanacaktır.</w:t>
            </w:r>
          </w:p>
        </w:tc>
      </w:tr>
      <w:tr w:rsidR="00F82C4A" w14:paraId="1F0E15C7" w14:textId="77777777" w:rsidTr="00865213">
        <w:trPr>
          <w:trHeight w:val="845"/>
        </w:trPr>
        <w:tc>
          <w:tcPr>
            <w:tcW w:w="2273" w:type="dxa"/>
            <w:tcBorders>
              <w:left w:val="nil"/>
              <w:right w:val="nil"/>
            </w:tcBorders>
            <w:shd w:val="clear" w:color="auto" w:fill="6F69B0"/>
          </w:tcPr>
          <w:p w14:paraId="5D4BB440" w14:textId="77777777" w:rsidR="00F82C4A" w:rsidRPr="00654C2A" w:rsidRDefault="00F82C4A" w:rsidP="00865213">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3C4ED324" w14:textId="77777777" w:rsidR="00F82C4A" w:rsidRDefault="00F82C4A" w:rsidP="00865213">
            <w:pPr>
              <w:pStyle w:val="TableParagraph"/>
              <w:spacing w:before="1"/>
              <w:rPr>
                <w:i/>
                <w:sz w:val="26"/>
              </w:rPr>
            </w:pPr>
          </w:p>
          <w:p w14:paraId="3706E864" w14:textId="77777777" w:rsidR="00F82C4A" w:rsidRDefault="00F82C4A" w:rsidP="00865213">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F82C4A" w14:paraId="691353CE" w14:textId="77777777" w:rsidTr="00865213">
        <w:trPr>
          <w:trHeight w:val="605"/>
        </w:trPr>
        <w:tc>
          <w:tcPr>
            <w:tcW w:w="2273" w:type="dxa"/>
            <w:tcBorders>
              <w:left w:val="nil"/>
              <w:right w:val="nil"/>
            </w:tcBorders>
            <w:shd w:val="clear" w:color="auto" w:fill="6F69B0"/>
          </w:tcPr>
          <w:p w14:paraId="7A6637C6" w14:textId="77777777" w:rsidR="00F82C4A" w:rsidRPr="00654C2A" w:rsidRDefault="00F82C4A" w:rsidP="00865213">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3E76A7E2" w14:textId="77777777" w:rsidR="00F82C4A" w:rsidRDefault="00F82C4A" w:rsidP="00865213">
            <w:pPr>
              <w:pStyle w:val="TableParagraph"/>
              <w:spacing w:before="181"/>
              <w:ind w:left="56"/>
              <w:rPr>
                <w:b/>
                <w:sz w:val="20"/>
              </w:rPr>
            </w:pPr>
            <w:r>
              <w:rPr>
                <w:b/>
                <w:color w:val="231F20"/>
                <w:w w:val="95"/>
                <w:sz w:val="20"/>
              </w:rPr>
              <w:t>Çevre</w:t>
            </w:r>
            <w:r>
              <w:rPr>
                <w:b/>
                <w:color w:val="231F20"/>
                <w:spacing w:val="-2"/>
                <w:w w:val="95"/>
                <w:sz w:val="20"/>
              </w:rPr>
              <w:t xml:space="preserve"> </w:t>
            </w:r>
            <w:r>
              <w:rPr>
                <w:b/>
                <w:color w:val="231F20"/>
                <w:w w:val="95"/>
                <w:sz w:val="20"/>
              </w:rPr>
              <w:t>Bilinci</w:t>
            </w:r>
          </w:p>
        </w:tc>
      </w:tr>
      <w:tr w:rsidR="00F82C4A" w14:paraId="281A8790" w14:textId="77777777" w:rsidTr="00865213">
        <w:trPr>
          <w:trHeight w:val="1085"/>
        </w:trPr>
        <w:tc>
          <w:tcPr>
            <w:tcW w:w="2273" w:type="dxa"/>
            <w:tcBorders>
              <w:left w:val="nil"/>
            </w:tcBorders>
            <w:shd w:val="clear" w:color="auto" w:fill="6F69B0"/>
          </w:tcPr>
          <w:p w14:paraId="2582E359" w14:textId="77777777" w:rsidR="00F82C4A" w:rsidRPr="00654C2A" w:rsidRDefault="00F82C4A" w:rsidP="00865213">
            <w:pPr>
              <w:pStyle w:val="TableParagraph"/>
              <w:spacing w:before="3"/>
              <w:rPr>
                <w:i/>
                <w:sz w:val="26"/>
              </w:rPr>
            </w:pPr>
          </w:p>
          <w:p w14:paraId="29589B2F" w14:textId="77777777" w:rsidR="00F82C4A" w:rsidRPr="00654C2A" w:rsidRDefault="00F82C4A" w:rsidP="00865213">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14:paraId="47462959" w14:textId="77777777" w:rsidR="00F82C4A" w:rsidRDefault="00F82C4A" w:rsidP="00865213">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69AD1BEA" w14:textId="77777777" w:rsidR="00F82C4A" w:rsidRDefault="00F82C4A" w:rsidP="00865213">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3114BF05" w14:textId="77777777" w:rsidR="00F82C4A" w:rsidRDefault="00F82C4A" w:rsidP="00865213">
            <w:pPr>
              <w:pStyle w:val="TableParagraph"/>
              <w:spacing w:before="10"/>
              <w:rPr>
                <w:i/>
                <w:sz w:val="35"/>
              </w:rPr>
            </w:pPr>
          </w:p>
          <w:p w14:paraId="03F0E296" w14:textId="77777777" w:rsidR="00F82C4A" w:rsidRDefault="00F82C4A" w:rsidP="00865213">
            <w:pPr>
              <w:pStyle w:val="TableParagraph"/>
              <w:ind w:left="78" w:right="79"/>
              <w:jc w:val="center"/>
              <w:rPr>
                <w:b/>
              </w:rPr>
            </w:pPr>
            <w:r>
              <w:rPr>
                <w:b/>
                <w:color w:val="FFFFFF"/>
              </w:rPr>
              <w:t>2024</w:t>
            </w:r>
          </w:p>
        </w:tc>
        <w:tc>
          <w:tcPr>
            <w:tcW w:w="1013" w:type="dxa"/>
            <w:tcBorders>
              <w:top w:val="nil"/>
              <w:bottom w:val="nil"/>
            </w:tcBorders>
            <w:shd w:val="clear" w:color="auto" w:fill="6F69B0"/>
          </w:tcPr>
          <w:p w14:paraId="4B3137B5" w14:textId="77777777" w:rsidR="00F82C4A" w:rsidRDefault="00F82C4A" w:rsidP="00865213">
            <w:pPr>
              <w:pStyle w:val="TableParagraph"/>
              <w:spacing w:before="10"/>
              <w:rPr>
                <w:i/>
                <w:sz w:val="35"/>
              </w:rPr>
            </w:pPr>
          </w:p>
          <w:p w14:paraId="3A3302D4" w14:textId="77777777" w:rsidR="00F82C4A" w:rsidRDefault="00F82C4A" w:rsidP="00865213">
            <w:pPr>
              <w:pStyle w:val="TableParagraph"/>
              <w:ind w:left="78" w:right="80"/>
              <w:jc w:val="center"/>
              <w:rPr>
                <w:b/>
              </w:rPr>
            </w:pPr>
            <w:r>
              <w:rPr>
                <w:b/>
                <w:color w:val="FFFFFF"/>
              </w:rPr>
              <w:t>2025</w:t>
            </w:r>
          </w:p>
        </w:tc>
        <w:tc>
          <w:tcPr>
            <w:tcW w:w="1013" w:type="dxa"/>
            <w:tcBorders>
              <w:top w:val="nil"/>
              <w:bottom w:val="nil"/>
            </w:tcBorders>
            <w:shd w:val="clear" w:color="auto" w:fill="6F69B0"/>
          </w:tcPr>
          <w:p w14:paraId="52006451" w14:textId="77777777" w:rsidR="00F82C4A" w:rsidRDefault="00F82C4A" w:rsidP="00865213">
            <w:pPr>
              <w:pStyle w:val="TableParagraph"/>
              <w:spacing w:before="10"/>
              <w:rPr>
                <w:i/>
                <w:sz w:val="35"/>
              </w:rPr>
            </w:pPr>
          </w:p>
          <w:p w14:paraId="74156771" w14:textId="77777777" w:rsidR="00F82C4A" w:rsidRDefault="00F82C4A" w:rsidP="00865213">
            <w:pPr>
              <w:pStyle w:val="TableParagraph"/>
              <w:ind w:left="78" w:right="82"/>
              <w:jc w:val="center"/>
              <w:rPr>
                <w:b/>
              </w:rPr>
            </w:pPr>
            <w:r>
              <w:rPr>
                <w:b/>
                <w:color w:val="FFFFFF"/>
              </w:rPr>
              <w:t>2026</w:t>
            </w:r>
          </w:p>
        </w:tc>
        <w:tc>
          <w:tcPr>
            <w:tcW w:w="1013" w:type="dxa"/>
            <w:tcBorders>
              <w:top w:val="nil"/>
              <w:bottom w:val="nil"/>
            </w:tcBorders>
            <w:shd w:val="clear" w:color="auto" w:fill="6F69B0"/>
          </w:tcPr>
          <w:p w14:paraId="742E4917" w14:textId="77777777" w:rsidR="00F82C4A" w:rsidRDefault="00F82C4A" w:rsidP="00865213">
            <w:pPr>
              <w:pStyle w:val="TableParagraph"/>
              <w:spacing w:before="10"/>
              <w:rPr>
                <w:i/>
                <w:sz w:val="35"/>
              </w:rPr>
            </w:pPr>
          </w:p>
          <w:p w14:paraId="2EB6FF0D" w14:textId="77777777" w:rsidR="00F82C4A" w:rsidRDefault="00F82C4A" w:rsidP="00865213">
            <w:pPr>
              <w:pStyle w:val="TableParagraph"/>
              <w:ind w:right="279"/>
              <w:jc w:val="right"/>
              <w:rPr>
                <w:b/>
              </w:rPr>
            </w:pPr>
            <w:r>
              <w:rPr>
                <w:b/>
                <w:color w:val="FFFFFF"/>
              </w:rPr>
              <w:t>2027</w:t>
            </w:r>
          </w:p>
        </w:tc>
        <w:tc>
          <w:tcPr>
            <w:tcW w:w="1013" w:type="dxa"/>
            <w:tcBorders>
              <w:top w:val="nil"/>
              <w:bottom w:val="nil"/>
              <w:right w:val="nil"/>
            </w:tcBorders>
            <w:shd w:val="clear" w:color="auto" w:fill="6F69B0"/>
          </w:tcPr>
          <w:p w14:paraId="3D636DC4" w14:textId="77777777" w:rsidR="00F82C4A" w:rsidRDefault="00F82C4A" w:rsidP="00865213">
            <w:pPr>
              <w:pStyle w:val="TableParagraph"/>
              <w:spacing w:before="10"/>
              <w:rPr>
                <w:i/>
                <w:sz w:val="35"/>
              </w:rPr>
            </w:pPr>
          </w:p>
          <w:p w14:paraId="2A76BC17" w14:textId="77777777" w:rsidR="00F82C4A" w:rsidRDefault="00F82C4A" w:rsidP="00865213">
            <w:pPr>
              <w:pStyle w:val="TableParagraph"/>
              <w:ind w:left="258" w:right="269"/>
              <w:jc w:val="center"/>
              <w:rPr>
                <w:b/>
              </w:rPr>
            </w:pPr>
            <w:r>
              <w:rPr>
                <w:b/>
                <w:color w:val="FFFFFF"/>
              </w:rPr>
              <w:t>2028</w:t>
            </w:r>
          </w:p>
        </w:tc>
      </w:tr>
      <w:tr w:rsidR="00F82C4A" w14:paraId="2B2BFDFC" w14:textId="77777777" w:rsidTr="00865213">
        <w:trPr>
          <w:trHeight w:val="845"/>
        </w:trPr>
        <w:tc>
          <w:tcPr>
            <w:tcW w:w="2273" w:type="dxa"/>
            <w:tcBorders>
              <w:left w:val="nil"/>
              <w:right w:val="nil"/>
            </w:tcBorders>
            <w:shd w:val="clear" w:color="auto" w:fill="6F69B0"/>
          </w:tcPr>
          <w:p w14:paraId="1CCF648C" w14:textId="77777777" w:rsidR="00F82C4A" w:rsidRPr="00654C2A" w:rsidRDefault="00F82C4A" w:rsidP="00865213">
            <w:pPr>
              <w:pStyle w:val="TableParagraph"/>
              <w:spacing w:before="62" w:line="228" w:lineRule="auto"/>
              <w:ind w:left="61"/>
            </w:pPr>
            <w:r>
              <w:rPr>
                <w:color w:val="FFFFFF"/>
                <w:w w:val="95"/>
              </w:rPr>
              <w:t>PG-5.2.1</w:t>
            </w:r>
            <w:r w:rsidRPr="00654C2A">
              <w:rPr>
                <w:color w:val="FFFFFF"/>
                <w:spacing w:val="-11"/>
                <w:w w:val="95"/>
              </w:rPr>
              <w:t xml:space="preserve"> </w:t>
            </w:r>
            <w:r w:rsidRPr="00654C2A">
              <w:rPr>
                <w:color w:val="FFFFFF"/>
                <w:w w:val="95"/>
              </w:rPr>
              <w:t>Atık</w:t>
            </w:r>
            <w:r w:rsidRPr="00654C2A">
              <w:rPr>
                <w:color w:val="FFFFFF"/>
                <w:spacing w:val="-11"/>
                <w:w w:val="95"/>
              </w:rPr>
              <w:t xml:space="preserve"> </w:t>
            </w:r>
            <w:r w:rsidRPr="00654C2A">
              <w:rPr>
                <w:color w:val="FFFFFF"/>
                <w:w w:val="95"/>
              </w:rPr>
              <w:t>yönetimi</w:t>
            </w:r>
            <w:r w:rsidRPr="00654C2A">
              <w:rPr>
                <w:color w:val="FFFFFF"/>
                <w:spacing w:val="-49"/>
                <w:w w:val="95"/>
              </w:rPr>
              <w:t xml:space="preserve"> </w:t>
            </w:r>
            <w:r w:rsidRPr="00654C2A">
              <w:rPr>
                <w:color w:val="FFFFFF"/>
                <w:spacing w:val="-1"/>
                <w:w w:val="95"/>
              </w:rPr>
              <w:t>sistemi kurulan okul</w:t>
            </w:r>
            <w:r w:rsidRPr="00654C2A">
              <w:rPr>
                <w:color w:val="FFFFFF"/>
                <w:w w:val="95"/>
              </w:rPr>
              <w:t xml:space="preserve"> </w:t>
            </w:r>
            <w:r w:rsidRPr="00654C2A">
              <w:rPr>
                <w:color w:val="FFFFFF"/>
              </w:rPr>
              <w:t>sayısı</w:t>
            </w:r>
          </w:p>
        </w:tc>
        <w:tc>
          <w:tcPr>
            <w:tcW w:w="1013" w:type="dxa"/>
            <w:tcBorders>
              <w:top w:val="single" w:sz="4" w:space="0" w:color="6F69B0"/>
              <w:left w:val="nil"/>
              <w:bottom w:val="single" w:sz="4" w:space="0" w:color="6F69B0"/>
              <w:right w:val="single" w:sz="4" w:space="0" w:color="6F69B0"/>
            </w:tcBorders>
          </w:tcPr>
          <w:p w14:paraId="5B512267" w14:textId="77777777" w:rsidR="00F82C4A" w:rsidRDefault="00F82C4A" w:rsidP="00865213">
            <w:pPr>
              <w:pStyle w:val="TableParagraph"/>
              <w:spacing w:before="5"/>
              <w:rPr>
                <w:i/>
                <w:sz w:val="26"/>
              </w:rPr>
            </w:pPr>
          </w:p>
          <w:p w14:paraId="52A1B790" w14:textId="77777777" w:rsidR="00F82C4A" w:rsidRDefault="00F82C4A" w:rsidP="00865213">
            <w:pPr>
              <w:pStyle w:val="TableParagraph"/>
              <w:ind w:left="258" w:right="255"/>
              <w:jc w:val="center"/>
              <w:rPr>
                <w:sz w:val="20"/>
              </w:rPr>
            </w:pPr>
            <w:r>
              <w:rPr>
                <w:color w:val="231F20"/>
                <w:sz w:val="20"/>
              </w:rPr>
              <w:t>30</w:t>
            </w:r>
          </w:p>
        </w:tc>
        <w:tc>
          <w:tcPr>
            <w:tcW w:w="1013" w:type="dxa"/>
            <w:tcBorders>
              <w:top w:val="single" w:sz="4" w:space="0" w:color="6F69B0"/>
              <w:left w:val="single" w:sz="4" w:space="0" w:color="6F69B0"/>
              <w:bottom w:val="single" w:sz="4" w:space="0" w:color="6F69B0"/>
              <w:right w:val="single" w:sz="4" w:space="0" w:color="6F69B0"/>
            </w:tcBorders>
          </w:tcPr>
          <w:p w14:paraId="210BE99A" w14:textId="1B6DFFC5" w:rsidR="00F82C4A" w:rsidRDefault="00D00B77" w:rsidP="00865213">
            <w:pPr>
              <w:pStyle w:val="TableParagraph"/>
              <w:ind w:left="78" w:right="78"/>
              <w:jc w:val="center"/>
              <w:rPr>
                <w:sz w:val="20"/>
              </w:rPr>
            </w:pPr>
            <w:r>
              <w:rPr>
                <w:sz w:val="20"/>
              </w:rPr>
              <w:t>0</w:t>
            </w:r>
          </w:p>
        </w:tc>
        <w:tc>
          <w:tcPr>
            <w:tcW w:w="1013" w:type="dxa"/>
            <w:tcBorders>
              <w:top w:val="single" w:sz="4" w:space="0" w:color="6F69B0"/>
              <w:left w:val="single" w:sz="4" w:space="0" w:color="6F69B0"/>
              <w:bottom w:val="single" w:sz="4" w:space="0" w:color="6F69B0"/>
              <w:right w:val="single" w:sz="4" w:space="0" w:color="6F69B0"/>
            </w:tcBorders>
          </w:tcPr>
          <w:p w14:paraId="610D8E10" w14:textId="2D309B7F" w:rsidR="00F82C4A" w:rsidRDefault="00D00B77" w:rsidP="00865213">
            <w:pPr>
              <w:pStyle w:val="TableParagraph"/>
              <w:ind w:left="78" w:right="79"/>
              <w:jc w:val="center"/>
              <w:rPr>
                <w:sz w:val="20"/>
              </w:rPr>
            </w:pPr>
            <w:r>
              <w:rPr>
                <w:sz w:val="20"/>
              </w:rPr>
              <w:t>0</w:t>
            </w:r>
          </w:p>
        </w:tc>
        <w:tc>
          <w:tcPr>
            <w:tcW w:w="1013" w:type="dxa"/>
            <w:tcBorders>
              <w:top w:val="single" w:sz="4" w:space="0" w:color="6F69B0"/>
              <w:left w:val="single" w:sz="4" w:space="0" w:color="6F69B0"/>
              <w:bottom w:val="single" w:sz="4" w:space="0" w:color="6F69B0"/>
              <w:right w:val="single" w:sz="4" w:space="0" w:color="6F69B0"/>
            </w:tcBorders>
          </w:tcPr>
          <w:p w14:paraId="600FE2D6" w14:textId="5231F448" w:rsidR="00F82C4A" w:rsidRDefault="00D00B77" w:rsidP="00865213">
            <w:pPr>
              <w:pStyle w:val="TableParagraph"/>
              <w:ind w:left="78" w:right="80"/>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5C7E2294" w14:textId="62CA4E7A" w:rsidR="00F82C4A" w:rsidRDefault="00D00B77" w:rsidP="00865213">
            <w:pPr>
              <w:pStyle w:val="TableParagraph"/>
              <w:ind w:left="78" w:right="83"/>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6E0164C0" w14:textId="1F21483D" w:rsidR="00F82C4A" w:rsidRDefault="00D00B77" w:rsidP="00865213">
            <w:pPr>
              <w:pStyle w:val="TableParagraph"/>
              <w:ind w:right="244"/>
              <w:jc w:val="right"/>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4683038C" w14:textId="19FFAA88" w:rsidR="00F82C4A" w:rsidRDefault="00D00B77" w:rsidP="00865213">
            <w:pPr>
              <w:pStyle w:val="TableParagraph"/>
              <w:ind w:left="78" w:right="84"/>
              <w:jc w:val="center"/>
              <w:rPr>
                <w:sz w:val="20"/>
              </w:rPr>
            </w:pPr>
            <w:r>
              <w:rPr>
                <w:sz w:val="20"/>
              </w:rPr>
              <w:t>1</w:t>
            </w:r>
          </w:p>
        </w:tc>
      </w:tr>
      <w:tr w:rsidR="00F82C4A" w14:paraId="70694F46" w14:textId="77777777" w:rsidTr="00865213">
        <w:trPr>
          <w:trHeight w:val="1085"/>
        </w:trPr>
        <w:tc>
          <w:tcPr>
            <w:tcW w:w="2273" w:type="dxa"/>
            <w:tcBorders>
              <w:left w:val="nil"/>
              <w:right w:val="nil"/>
            </w:tcBorders>
            <w:shd w:val="clear" w:color="auto" w:fill="6F69B0"/>
          </w:tcPr>
          <w:p w14:paraId="51BB6425" w14:textId="77777777" w:rsidR="00F82C4A" w:rsidRPr="00654C2A" w:rsidRDefault="00F82C4A" w:rsidP="00865213">
            <w:pPr>
              <w:pStyle w:val="TableParagraph"/>
              <w:spacing w:before="62" w:line="228" w:lineRule="auto"/>
              <w:ind w:left="61" w:right="232"/>
            </w:pPr>
            <w:r>
              <w:rPr>
                <w:color w:val="FFFFFF"/>
                <w:w w:val="95"/>
              </w:rPr>
              <w:t>PG-5.2.2</w:t>
            </w:r>
            <w:r w:rsidRPr="00654C2A">
              <w:rPr>
                <w:color w:val="FFFFFF"/>
                <w:w w:val="95"/>
              </w:rPr>
              <w:t xml:space="preserve"> Okulum</w:t>
            </w:r>
            <w:r w:rsidRPr="00654C2A">
              <w:rPr>
                <w:color w:val="FFFFFF"/>
                <w:spacing w:val="1"/>
                <w:w w:val="95"/>
              </w:rPr>
              <w:t xml:space="preserve"> </w:t>
            </w:r>
            <w:r w:rsidRPr="00654C2A">
              <w:rPr>
                <w:color w:val="FFFFFF"/>
                <w:spacing w:val="-1"/>
                <w:w w:val="95"/>
              </w:rPr>
              <w:t>Temiz Belgelendirme</w:t>
            </w:r>
            <w:r w:rsidRPr="00654C2A">
              <w:rPr>
                <w:color w:val="FFFFFF"/>
                <w:spacing w:val="-50"/>
                <w:w w:val="95"/>
              </w:rPr>
              <w:t xml:space="preserve"> </w:t>
            </w:r>
            <w:r w:rsidRPr="00654C2A">
              <w:rPr>
                <w:color w:val="FFFFFF"/>
                <w:w w:val="95"/>
              </w:rPr>
              <w:t>Sistemi</w:t>
            </w:r>
            <w:r w:rsidRPr="00654C2A">
              <w:rPr>
                <w:color w:val="FFFFFF"/>
                <w:spacing w:val="-13"/>
                <w:w w:val="95"/>
              </w:rPr>
              <w:t xml:space="preserve"> </w:t>
            </w:r>
            <w:r w:rsidRPr="00654C2A">
              <w:rPr>
                <w:color w:val="FFFFFF"/>
                <w:w w:val="95"/>
              </w:rPr>
              <w:t>kurulan</w:t>
            </w:r>
            <w:r w:rsidRPr="00654C2A">
              <w:rPr>
                <w:color w:val="FFFFFF"/>
                <w:spacing w:val="-12"/>
                <w:w w:val="95"/>
              </w:rPr>
              <w:t xml:space="preserve"> </w:t>
            </w:r>
            <w:r w:rsidRPr="00654C2A">
              <w:rPr>
                <w:color w:val="FFFFFF"/>
                <w:w w:val="95"/>
              </w:rPr>
              <w:t>okul/</w:t>
            </w:r>
            <w:r w:rsidRPr="00654C2A">
              <w:rPr>
                <w:color w:val="FFFFFF"/>
                <w:spacing w:val="-49"/>
                <w:w w:val="95"/>
              </w:rPr>
              <w:t xml:space="preserve"> </w:t>
            </w:r>
            <w:r w:rsidRPr="00654C2A">
              <w:rPr>
                <w:color w:val="FFFFFF"/>
                <w:w w:val="90"/>
              </w:rPr>
              <w:t>kurum</w:t>
            </w:r>
            <w:r w:rsidRPr="00654C2A">
              <w:rPr>
                <w:color w:val="FFFFFF"/>
                <w:spacing w:val="-10"/>
                <w:w w:val="90"/>
              </w:rPr>
              <w:t xml:space="preserve"> </w:t>
            </w:r>
            <w:r w:rsidRPr="00654C2A">
              <w:rPr>
                <w:color w:val="FFFFFF"/>
                <w:w w:val="90"/>
              </w:rPr>
              <w:t>sayısı</w:t>
            </w:r>
          </w:p>
        </w:tc>
        <w:tc>
          <w:tcPr>
            <w:tcW w:w="1013" w:type="dxa"/>
            <w:tcBorders>
              <w:top w:val="single" w:sz="4" w:space="0" w:color="6F69B0"/>
              <w:left w:val="nil"/>
              <w:bottom w:val="single" w:sz="4" w:space="0" w:color="6F69B0"/>
              <w:right w:val="single" w:sz="4" w:space="0" w:color="6F69B0"/>
            </w:tcBorders>
          </w:tcPr>
          <w:p w14:paraId="1CFDB0BE" w14:textId="77777777" w:rsidR="00F82C4A" w:rsidRDefault="00F82C4A" w:rsidP="00865213">
            <w:pPr>
              <w:pStyle w:val="TableParagraph"/>
              <w:rPr>
                <w:i/>
                <w:sz w:val="24"/>
              </w:rPr>
            </w:pPr>
          </w:p>
          <w:p w14:paraId="4B721F92" w14:textId="77777777" w:rsidR="00F82C4A" w:rsidRDefault="00F82C4A" w:rsidP="00865213">
            <w:pPr>
              <w:pStyle w:val="TableParagraph"/>
              <w:spacing w:before="148"/>
              <w:ind w:left="258" w:right="255"/>
              <w:jc w:val="center"/>
              <w:rPr>
                <w:sz w:val="20"/>
              </w:rPr>
            </w:pPr>
            <w:r>
              <w:rPr>
                <w:color w:val="231F20"/>
                <w:sz w:val="20"/>
              </w:rPr>
              <w:t>20</w:t>
            </w:r>
          </w:p>
        </w:tc>
        <w:tc>
          <w:tcPr>
            <w:tcW w:w="1013" w:type="dxa"/>
            <w:tcBorders>
              <w:top w:val="single" w:sz="4" w:space="0" w:color="6F69B0"/>
              <w:left w:val="single" w:sz="4" w:space="0" w:color="6F69B0"/>
              <w:bottom w:val="single" w:sz="4" w:space="0" w:color="6F69B0"/>
              <w:right w:val="single" w:sz="4" w:space="0" w:color="6F69B0"/>
            </w:tcBorders>
          </w:tcPr>
          <w:p w14:paraId="743206DE" w14:textId="093A1FB4" w:rsidR="00F82C4A" w:rsidRDefault="00D00B77" w:rsidP="00865213">
            <w:pPr>
              <w:pStyle w:val="TableParagraph"/>
              <w:spacing w:before="148"/>
              <w:ind w:left="78" w:right="78"/>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3E3E62E4" w14:textId="4BED60CD" w:rsidR="00F82C4A" w:rsidRDefault="00D00B77" w:rsidP="00865213">
            <w:pPr>
              <w:pStyle w:val="TableParagraph"/>
              <w:spacing w:before="148"/>
              <w:ind w:left="78" w:right="79"/>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7A64A28F" w14:textId="6CA77C80" w:rsidR="00F82C4A" w:rsidRDefault="00D00B77" w:rsidP="00865213">
            <w:pPr>
              <w:pStyle w:val="TableParagraph"/>
              <w:spacing w:before="148"/>
              <w:ind w:left="78" w:right="80"/>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01BD5112" w14:textId="51300549" w:rsidR="00F82C4A" w:rsidRDefault="00D00B77" w:rsidP="00865213">
            <w:pPr>
              <w:pStyle w:val="TableParagraph"/>
              <w:spacing w:before="148"/>
              <w:ind w:left="78" w:right="83"/>
              <w:jc w:val="center"/>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56DBE299" w14:textId="51FC9816" w:rsidR="00F82C4A" w:rsidRDefault="00D00B77" w:rsidP="00865213">
            <w:pPr>
              <w:pStyle w:val="TableParagraph"/>
              <w:spacing w:before="148"/>
              <w:ind w:right="244"/>
              <w:jc w:val="right"/>
              <w:rPr>
                <w:sz w:val="20"/>
              </w:rPr>
            </w:pPr>
            <w:r>
              <w:rPr>
                <w:sz w:val="20"/>
              </w:rPr>
              <w:t>1</w:t>
            </w:r>
          </w:p>
        </w:tc>
        <w:tc>
          <w:tcPr>
            <w:tcW w:w="1013" w:type="dxa"/>
            <w:tcBorders>
              <w:top w:val="single" w:sz="4" w:space="0" w:color="6F69B0"/>
              <w:left w:val="single" w:sz="4" w:space="0" w:color="6F69B0"/>
              <w:bottom w:val="single" w:sz="4" w:space="0" w:color="6F69B0"/>
              <w:right w:val="single" w:sz="4" w:space="0" w:color="6F69B0"/>
            </w:tcBorders>
          </w:tcPr>
          <w:p w14:paraId="4C90F73A" w14:textId="5FC17E92" w:rsidR="00F82C4A" w:rsidRDefault="00D00B77" w:rsidP="00865213">
            <w:pPr>
              <w:pStyle w:val="TableParagraph"/>
              <w:spacing w:before="148"/>
              <w:ind w:left="78" w:right="84"/>
              <w:jc w:val="center"/>
              <w:rPr>
                <w:sz w:val="20"/>
              </w:rPr>
            </w:pPr>
            <w:r>
              <w:rPr>
                <w:sz w:val="20"/>
              </w:rPr>
              <w:t>1</w:t>
            </w:r>
          </w:p>
        </w:tc>
      </w:tr>
    </w:tbl>
    <w:p w14:paraId="13131D27" w14:textId="77777777" w:rsidR="00F82C4A" w:rsidRDefault="00F82C4A" w:rsidP="00F82C4A">
      <w:pPr>
        <w:jc w:val="center"/>
        <w:rPr>
          <w:sz w:val="20"/>
        </w:rPr>
        <w:sectPr w:rsidR="00F82C4A" w:rsidSect="00865213">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F82C4A" w14:paraId="4A4102F0" w14:textId="77777777" w:rsidTr="00865213">
        <w:trPr>
          <w:trHeight w:val="556"/>
        </w:trPr>
        <w:tc>
          <w:tcPr>
            <w:tcW w:w="2278" w:type="dxa"/>
            <w:tcBorders>
              <w:left w:val="nil"/>
              <w:right w:val="nil"/>
            </w:tcBorders>
            <w:shd w:val="clear" w:color="auto" w:fill="6F69B0"/>
          </w:tcPr>
          <w:p w14:paraId="5F522A39" w14:textId="77777777" w:rsidR="00F82C4A" w:rsidRDefault="00F82C4A" w:rsidP="00865213">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6E2AAA5D" w14:textId="77777777" w:rsidR="00F82C4A" w:rsidRDefault="00F82C4A" w:rsidP="00865213">
            <w:pPr>
              <w:pStyle w:val="TableParagraph"/>
              <w:spacing w:before="156"/>
              <w:ind w:left="51"/>
              <w:rPr>
                <w:b/>
                <w:color w:val="231F20"/>
                <w:spacing w:val="-1"/>
                <w:w w:val="95"/>
                <w:sz w:val="20"/>
              </w:rPr>
            </w:pPr>
            <w:r>
              <w:rPr>
                <w:b/>
                <w:color w:val="231F20"/>
                <w:spacing w:val="-2"/>
                <w:w w:val="95"/>
                <w:sz w:val="20"/>
              </w:rPr>
              <w:t>Destek</w:t>
            </w:r>
            <w:r>
              <w:rPr>
                <w:b/>
                <w:color w:val="231F20"/>
                <w:spacing w:val="-10"/>
                <w:w w:val="95"/>
                <w:sz w:val="20"/>
              </w:rPr>
              <w:t xml:space="preserve"> </w:t>
            </w:r>
            <w:r>
              <w:rPr>
                <w:b/>
                <w:color w:val="231F20"/>
                <w:spacing w:val="-1"/>
                <w:w w:val="95"/>
                <w:sz w:val="20"/>
              </w:rPr>
              <w:t>Hizmetleri</w:t>
            </w:r>
            <w:r>
              <w:rPr>
                <w:b/>
                <w:color w:val="231F20"/>
                <w:spacing w:val="-9"/>
                <w:w w:val="95"/>
                <w:sz w:val="20"/>
              </w:rPr>
              <w:t xml:space="preserve"> </w:t>
            </w:r>
            <w:r>
              <w:rPr>
                <w:b/>
                <w:color w:val="231F20"/>
                <w:spacing w:val="-1"/>
                <w:w w:val="95"/>
                <w:sz w:val="20"/>
              </w:rPr>
              <w:t>Şube Müdürlüğü</w:t>
            </w:r>
          </w:p>
          <w:p w14:paraId="75D6B3EF" w14:textId="77777777" w:rsidR="00F82C4A" w:rsidRDefault="00F82C4A" w:rsidP="00865213">
            <w:pPr>
              <w:pStyle w:val="TableParagraph"/>
              <w:spacing w:before="156"/>
              <w:ind w:left="51"/>
              <w:rPr>
                <w:b/>
                <w:color w:val="231F20"/>
                <w:spacing w:val="-1"/>
                <w:w w:val="95"/>
                <w:sz w:val="20"/>
              </w:rPr>
            </w:pPr>
          </w:p>
          <w:p w14:paraId="48C1C54B" w14:textId="77777777" w:rsidR="00F82C4A" w:rsidRDefault="00F82C4A" w:rsidP="00865213">
            <w:pPr>
              <w:pStyle w:val="TableParagraph"/>
              <w:spacing w:before="156"/>
              <w:ind w:left="51"/>
              <w:rPr>
                <w:b/>
                <w:color w:val="231F20"/>
                <w:spacing w:val="-1"/>
                <w:w w:val="95"/>
                <w:sz w:val="20"/>
              </w:rPr>
            </w:pPr>
          </w:p>
          <w:p w14:paraId="4CBAB69F" w14:textId="77777777" w:rsidR="00F82C4A" w:rsidRDefault="00F82C4A" w:rsidP="00865213">
            <w:pPr>
              <w:pStyle w:val="TableParagraph"/>
              <w:spacing w:before="156"/>
              <w:ind w:left="51"/>
              <w:rPr>
                <w:b/>
                <w:color w:val="231F20"/>
                <w:spacing w:val="-1"/>
                <w:w w:val="95"/>
                <w:sz w:val="20"/>
              </w:rPr>
            </w:pPr>
          </w:p>
          <w:p w14:paraId="31FCCC93" w14:textId="77777777" w:rsidR="00F82C4A" w:rsidRDefault="00F82C4A" w:rsidP="00865213">
            <w:pPr>
              <w:pStyle w:val="TableParagraph"/>
              <w:spacing w:before="156"/>
              <w:ind w:left="51"/>
              <w:rPr>
                <w:b/>
                <w:sz w:val="20"/>
              </w:rPr>
            </w:pPr>
          </w:p>
        </w:tc>
      </w:tr>
      <w:tr w:rsidR="00F82C4A" w14:paraId="2C0C6D39" w14:textId="77777777" w:rsidTr="00865213">
        <w:trPr>
          <w:trHeight w:val="605"/>
        </w:trPr>
        <w:tc>
          <w:tcPr>
            <w:tcW w:w="2278" w:type="dxa"/>
            <w:tcBorders>
              <w:left w:val="nil"/>
              <w:right w:val="nil"/>
            </w:tcBorders>
            <w:shd w:val="clear" w:color="auto" w:fill="6F69B0"/>
          </w:tcPr>
          <w:p w14:paraId="3B1A7B5E" w14:textId="77777777" w:rsidR="00F82C4A" w:rsidRDefault="00F82C4A" w:rsidP="00865213">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2" w:type="dxa"/>
            <w:tcBorders>
              <w:top w:val="single" w:sz="4" w:space="0" w:color="6F69B0"/>
              <w:left w:val="nil"/>
              <w:bottom w:val="single" w:sz="4" w:space="0" w:color="6F69B0"/>
              <w:right w:val="single" w:sz="4" w:space="0" w:color="6F69B0"/>
            </w:tcBorders>
          </w:tcPr>
          <w:p w14:paraId="01FB983F" w14:textId="77777777" w:rsidR="00F82C4A" w:rsidRDefault="00F82C4A" w:rsidP="00865213">
            <w:pPr>
              <w:pStyle w:val="TableParagraph"/>
              <w:spacing w:before="184"/>
              <w:ind w:left="51"/>
              <w:rPr>
                <w:sz w:val="20"/>
              </w:rPr>
            </w:pPr>
            <w:r>
              <w:rPr>
                <w:color w:val="231F20"/>
                <w:w w:val="95"/>
                <w:sz w:val="20"/>
              </w:rPr>
              <w:t>BİŞM,</w:t>
            </w:r>
            <w:r>
              <w:rPr>
                <w:color w:val="231F20"/>
                <w:spacing w:val="-9"/>
                <w:w w:val="95"/>
                <w:sz w:val="20"/>
              </w:rPr>
              <w:t xml:space="preserve"> </w:t>
            </w:r>
            <w:r>
              <w:rPr>
                <w:color w:val="231F20"/>
                <w:w w:val="95"/>
                <w:sz w:val="20"/>
              </w:rPr>
              <w:t>DÖŞM,</w:t>
            </w:r>
            <w:r>
              <w:rPr>
                <w:color w:val="231F20"/>
                <w:spacing w:val="-9"/>
                <w:w w:val="95"/>
                <w:sz w:val="20"/>
              </w:rPr>
              <w:t xml:space="preserve"> </w:t>
            </w:r>
            <w:r>
              <w:rPr>
                <w:color w:val="231F20"/>
                <w:w w:val="95"/>
                <w:sz w:val="20"/>
              </w:rPr>
              <w:t>HBÖŞM,</w:t>
            </w:r>
            <w:r>
              <w:rPr>
                <w:color w:val="231F20"/>
                <w:spacing w:val="-9"/>
                <w:w w:val="95"/>
                <w:sz w:val="20"/>
              </w:rPr>
              <w:t xml:space="preserve"> </w:t>
            </w:r>
            <w:r>
              <w:rPr>
                <w:color w:val="231F20"/>
                <w:w w:val="95"/>
                <w:sz w:val="20"/>
              </w:rPr>
              <w:t>İEŞM,</w:t>
            </w:r>
            <w:r>
              <w:rPr>
                <w:color w:val="231F20"/>
                <w:spacing w:val="-8"/>
                <w:w w:val="95"/>
                <w:sz w:val="20"/>
              </w:rPr>
              <w:t xml:space="preserve"> </w:t>
            </w:r>
            <w:r>
              <w:rPr>
                <w:color w:val="231F20"/>
                <w:w w:val="95"/>
                <w:sz w:val="20"/>
              </w:rPr>
              <w:t>MTEŞM,</w:t>
            </w:r>
            <w:r>
              <w:rPr>
                <w:color w:val="231F20"/>
                <w:spacing w:val="-9"/>
                <w:w w:val="95"/>
                <w:sz w:val="20"/>
              </w:rPr>
              <w:t xml:space="preserve"> </w:t>
            </w:r>
            <w:r>
              <w:rPr>
                <w:color w:val="231F20"/>
                <w:w w:val="95"/>
                <w:sz w:val="20"/>
              </w:rPr>
              <w:t>OŞM,</w:t>
            </w:r>
            <w:r>
              <w:rPr>
                <w:color w:val="231F20"/>
                <w:spacing w:val="-9"/>
                <w:w w:val="95"/>
                <w:sz w:val="20"/>
              </w:rPr>
              <w:t xml:space="preserve"> </w:t>
            </w:r>
            <w:r>
              <w:rPr>
                <w:color w:val="231F20"/>
                <w:w w:val="95"/>
                <w:sz w:val="20"/>
              </w:rPr>
              <w:t>ÖERHŞM,</w:t>
            </w:r>
            <w:r>
              <w:rPr>
                <w:color w:val="231F20"/>
                <w:spacing w:val="-9"/>
                <w:w w:val="95"/>
                <w:sz w:val="20"/>
              </w:rPr>
              <w:t xml:space="preserve"> </w:t>
            </w:r>
            <w:r>
              <w:rPr>
                <w:color w:val="231F20"/>
                <w:w w:val="95"/>
                <w:sz w:val="20"/>
              </w:rPr>
              <w:t>TEŞM,</w:t>
            </w:r>
            <w:r>
              <w:rPr>
                <w:color w:val="231F20"/>
                <w:spacing w:val="-8"/>
                <w:w w:val="95"/>
                <w:sz w:val="20"/>
              </w:rPr>
              <w:t xml:space="preserve"> </w:t>
            </w:r>
            <w:r>
              <w:rPr>
                <w:color w:val="231F20"/>
                <w:w w:val="95"/>
                <w:sz w:val="20"/>
              </w:rPr>
              <w:t>EMB</w:t>
            </w:r>
          </w:p>
        </w:tc>
      </w:tr>
      <w:tr w:rsidR="00F82C4A" w14:paraId="7CCD7C99" w14:textId="77777777" w:rsidTr="00865213">
        <w:trPr>
          <w:trHeight w:val="3460"/>
        </w:trPr>
        <w:tc>
          <w:tcPr>
            <w:tcW w:w="2278" w:type="dxa"/>
            <w:tcBorders>
              <w:left w:val="nil"/>
              <w:right w:val="nil"/>
            </w:tcBorders>
            <w:shd w:val="clear" w:color="auto" w:fill="6F69B0"/>
          </w:tcPr>
          <w:p w14:paraId="73C6F05C" w14:textId="77777777" w:rsidR="00F82C4A" w:rsidRDefault="00F82C4A" w:rsidP="00865213">
            <w:pPr>
              <w:pStyle w:val="TableParagraph"/>
              <w:rPr>
                <w:i/>
                <w:sz w:val="28"/>
              </w:rPr>
            </w:pPr>
          </w:p>
          <w:p w14:paraId="31FFE34C" w14:textId="77777777" w:rsidR="00F82C4A" w:rsidRDefault="00F82C4A" w:rsidP="00865213">
            <w:pPr>
              <w:pStyle w:val="TableParagraph"/>
              <w:rPr>
                <w:i/>
                <w:sz w:val="28"/>
              </w:rPr>
            </w:pPr>
          </w:p>
          <w:p w14:paraId="40BFA769" w14:textId="77777777" w:rsidR="00F82C4A" w:rsidRDefault="00F82C4A" w:rsidP="00865213">
            <w:pPr>
              <w:pStyle w:val="TableParagraph"/>
              <w:rPr>
                <w:i/>
                <w:sz w:val="28"/>
              </w:rPr>
            </w:pPr>
          </w:p>
          <w:p w14:paraId="138647F4" w14:textId="77777777" w:rsidR="00F82C4A" w:rsidRDefault="00F82C4A" w:rsidP="00865213">
            <w:pPr>
              <w:pStyle w:val="TableParagraph"/>
              <w:rPr>
                <w:i/>
                <w:sz w:val="28"/>
              </w:rPr>
            </w:pPr>
          </w:p>
          <w:p w14:paraId="21832932" w14:textId="77777777" w:rsidR="00F82C4A" w:rsidRDefault="00F82C4A" w:rsidP="00865213">
            <w:pPr>
              <w:pStyle w:val="TableParagraph"/>
              <w:rPr>
                <w:i/>
                <w:sz w:val="27"/>
              </w:rPr>
            </w:pPr>
          </w:p>
          <w:p w14:paraId="3FD01691" w14:textId="77777777" w:rsidR="00F82C4A" w:rsidRDefault="00F82C4A" w:rsidP="00865213">
            <w:pPr>
              <w:pStyle w:val="TableParagraph"/>
              <w:spacing w:before="1"/>
              <w:ind w:left="61"/>
              <w:rPr>
                <w:b/>
              </w:rPr>
            </w:pPr>
            <w:r>
              <w:rPr>
                <w:b/>
                <w:color w:val="FFFFFF"/>
              </w:rPr>
              <w:t>Stratejiler</w:t>
            </w:r>
          </w:p>
        </w:tc>
        <w:tc>
          <w:tcPr>
            <w:tcW w:w="7082" w:type="dxa"/>
            <w:tcBorders>
              <w:top w:val="single" w:sz="4" w:space="0" w:color="6F69B0"/>
              <w:left w:val="nil"/>
              <w:bottom w:val="single" w:sz="4" w:space="0" w:color="6F69B0"/>
              <w:right w:val="single" w:sz="4" w:space="0" w:color="6F69B0"/>
            </w:tcBorders>
          </w:tcPr>
          <w:p w14:paraId="2CFE8361" w14:textId="73490230" w:rsidR="00F82C4A" w:rsidRDefault="00F82C4A" w:rsidP="00865213">
            <w:pPr>
              <w:pStyle w:val="TableParagraph"/>
              <w:spacing w:before="54" w:line="247" w:lineRule="auto"/>
              <w:ind w:left="51" w:right="50"/>
              <w:jc w:val="both"/>
              <w:rPr>
                <w:sz w:val="20"/>
              </w:rPr>
            </w:pPr>
            <w:bookmarkStart w:id="16" w:name="_gjdgxs"/>
            <w:bookmarkEnd w:id="16"/>
            <w:r>
              <w:rPr>
                <w:b/>
                <w:color w:val="231F20"/>
                <w:w w:val="90"/>
                <w:sz w:val="20"/>
              </w:rPr>
              <w:t xml:space="preserve">S-5.2.1 </w:t>
            </w:r>
            <w:r>
              <w:rPr>
                <w:color w:val="231F20"/>
                <w:w w:val="90"/>
                <w:sz w:val="20"/>
              </w:rPr>
              <w:t>Sıfır atık ve geri dönüşüm uygulamalarının yaygınlaşt</w:t>
            </w:r>
            <w:r w:rsidR="00B272B3">
              <w:rPr>
                <w:color w:val="231F20"/>
                <w:w w:val="90"/>
                <w:sz w:val="20"/>
              </w:rPr>
              <w:t>ırılması amacıyla okul</w:t>
            </w:r>
            <w:r>
              <w:rPr>
                <w:color w:val="231F20"/>
                <w:spacing w:val="-1"/>
                <w:w w:val="95"/>
                <w:sz w:val="20"/>
              </w:rPr>
              <w:t>da</w:t>
            </w:r>
            <w:r>
              <w:rPr>
                <w:color w:val="231F20"/>
                <w:spacing w:val="-9"/>
                <w:w w:val="95"/>
                <w:sz w:val="20"/>
              </w:rPr>
              <w:t xml:space="preserve"> </w:t>
            </w:r>
            <w:r>
              <w:rPr>
                <w:color w:val="231F20"/>
                <w:spacing w:val="-1"/>
                <w:w w:val="95"/>
                <w:sz w:val="20"/>
              </w:rPr>
              <w:t>“Sıfır</w:t>
            </w:r>
            <w:r>
              <w:rPr>
                <w:color w:val="231F20"/>
                <w:spacing w:val="-9"/>
                <w:w w:val="95"/>
                <w:sz w:val="20"/>
              </w:rPr>
              <w:t xml:space="preserve"> </w:t>
            </w:r>
            <w:r>
              <w:rPr>
                <w:color w:val="231F20"/>
                <w:spacing w:val="-1"/>
                <w:w w:val="95"/>
                <w:sz w:val="20"/>
              </w:rPr>
              <w:t>Atık</w:t>
            </w:r>
            <w:r>
              <w:rPr>
                <w:color w:val="231F20"/>
                <w:spacing w:val="-9"/>
                <w:w w:val="95"/>
                <w:sz w:val="20"/>
              </w:rPr>
              <w:t xml:space="preserve"> </w:t>
            </w:r>
            <w:r>
              <w:rPr>
                <w:color w:val="231F20"/>
                <w:spacing w:val="-1"/>
                <w:w w:val="95"/>
                <w:sz w:val="20"/>
              </w:rPr>
              <w:t>Projesi”</w:t>
            </w:r>
            <w:r>
              <w:rPr>
                <w:color w:val="231F20"/>
                <w:spacing w:val="-9"/>
                <w:w w:val="95"/>
                <w:sz w:val="20"/>
              </w:rPr>
              <w:t xml:space="preserve"> </w:t>
            </w:r>
            <w:r>
              <w:rPr>
                <w:color w:val="231F20"/>
                <w:spacing w:val="-1"/>
                <w:w w:val="95"/>
                <w:sz w:val="20"/>
              </w:rPr>
              <w:t>kapsamında</w:t>
            </w:r>
            <w:r>
              <w:rPr>
                <w:color w:val="231F20"/>
                <w:spacing w:val="-9"/>
                <w:w w:val="95"/>
                <w:sz w:val="20"/>
              </w:rPr>
              <w:t xml:space="preserve"> </w:t>
            </w:r>
            <w:r>
              <w:rPr>
                <w:color w:val="231F20"/>
                <w:spacing w:val="-1"/>
                <w:w w:val="95"/>
                <w:sz w:val="20"/>
              </w:rPr>
              <w:t>atıklar</w:t>
            </w:r>
            <w:r>
              <w:rPr>
                <w:color w:val="231F20"/>
                <w:spacing w:val="-9"/>
                <w:w w:val="95"/>
                <w:sz w:val="20"/>
              </w:rPr>
              <w:t xml:space="preserve"> </w:t>
            </w:r>
            <w:r>
              <w:rPr>
                <w:color w:val="231F20"/>
                <w:w w:val="95"/>
                <w:sz w:val="20"/>
              </w:rPr>
              <w:t>(ambalaj</w:t>
            </w:r>
            <w:r>
              <w:rPr>
                <w:color w:val="231F20"/>
                <w:spacing w:val="-9"/>
                <w:w w:val="95"/>
                <w:sz w:val="20"/>
              </w:rPr>
              <w:t xml:space="preserve"> </w:t>
            </w:r>
            <w:r>
              <w:rPr>
                <w:color w:val="231F20"/>
                <w:w w:val="95"/>
                <w:sz w:val="20"/>
              </w:rPr>
              <w:t>atığı,</w:t>
            </w:r>
            <w:r>
              <w:rPr>
                <w:color w:val="231F20"/>
                <w:spacing w:val="-9"/>
                <w:w w:val="95"/>
                <w:sz w:val="20"/>
              </w:rPr>
              <w:t xml:space="preserve"> </w:t>
            </w:r>
            <w:r>
              <w:rPr>
                <w:color w:val="231F20"/>
                <w:w w:val="95"/>
                <w:sz w:val="20"/>
              </w:rPr>
              <w:t>özel</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tıbbi</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tehlikeli</w:t>
            </w:r>
            <w:r>
              <w:rPr>
                <w:color w:val="231F20"/>
                <w:spacing w:val="-9"/>
                <w:w w:val="95"/>
                <w:sz w:val="20"/>
              </w:rPr>
              <w:t xml:space="preserve"> </w:t>
            </w:r>
            <w:r>
              <w:rPr>
                <w:color w:val="231F20"/>
                <w:w w:val="95"/>
                <w:sz w:val="20"/>
              </w:rPr>
              <w:t>atıklar)</w:t>
            </w:r>
            <w:r>
              <w:rPr>
                <w:color w:val="231F20"/>
                <w:spacing w:val="-46"/>
                <w:w w:val="95"/>
                <w:sz w:val="20"/>
              </w:rPr>
              <w:t xml:space="preserve"> </w:t>
            </w:r>
            <w:r>
              <w:rPr>
                <w:color w:val="231F20"/>
                <w:w w:val="95"/>
                <w:sz w:val="20"/>
              </w:rPr>
              <w:t>kaynağından</w:t>
            </w:r>
            <w:r>
              <w:rPr>
                <w:color w:val="231F20"/>
                <w:spacing w:val="-9"/>
                <w:w w:val="95"/>
                <w:sz w:val="20"/>
              </w:rPr>
              <w:t xml:space="preserve"> </w:t>
            </w:r>
            <w:r>
              <w:rPr>
                <w:color w:val="231F20"/>
                <w:w w:val="95"/>
                <w:sz w:val="20"/>
              </w:rPr>
              <w:t>ayrı</w:t>
            </w:r>
            <w:r>
              <w:rPr>
                <w:color w:val="231F20"/>
                <w:spacing w:val="-9"/>
                <w:w w:val="95"/>
                <w:sz w:val="20"/>
              </w:rPr>
              <w:t xml:space="preserve"> </w:t>
            </w:r>
            <w:r>
              <w:rPr>
                <w:color w:val="231F20"/>
                <w:w w:val="95"/>
                <w:sz w:val="20"/>
              </w:rPr>
              <w:t>ayrı</w:t>
            </w:r>
            <w:r>
              <w:rPr>
                <w:color w:val="231F20"/>
                <w:spacing w:val="-8"/>
                <w:w w:val="95"/>
                <w:sz w:val="20"/>
              </w:rPr>
              <w:t xml:space="preserve"> </w:t>
            </w:r>
            <w:r>
              <w:rPr>
                <w:color w:val="231F20"/>
                <w:w w:val="95"/>
                <w:sz w:val="20"/>
              </w:rPr>
              <w:t>toplanarak</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dönüşüm</w:t>
            </w:r>
            <w:r>
              <w:rPr>
                <w:color w:val="231F20"/>
                <w:spacing w:val="-9"/>
                <w:w w:val="95"/>
                <w:sz w:val="20"/>
              </w:rPr>
              <w:t xml:space="preserve"> </w:t>
            </w:r>
            <w:r>
              <w:rPr>
                <w:color w:val="231F20"/>
                <w:w w:val="95"/>
                <w:sz w:val="20"/>
              </w:rPr>
              <w:t>ve</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kazanım</w:t>
            </w:r>
            <w:r>
              <w:rPr>
                <w:color w:val="231F20"/>
                <w:spacing w:val="-9"/>
                <w:w w:val="95"/>
                <w:sz w:val="20"/>
              </w:rPr>
              <w:t xml:space="preserve"> </w:t>
            </w:r>
            <w:r>
              <w:rPr>
                <w:color w:val="231F20"/>
                <w:w w:val="95"/>
                <w:sz w:val="20"/>
              </w:rPr>
              <w:t>süreci</w:t>
            </w:r>
            <w:r>
              <w:rPr>
                <w:color w:val="231F20"/>
                <w:spacing w:val="-8"/>
                <w:w w:val="95"/>
                <w:sz w:val="20"/>
              </w:rPr>
              <w:t xml:space="preserve"> </w:t>
            </w:r>
            <w:r>
              <w:rPr>
                <w:color w:val="231F20"/>
                <w:w w:val="95"/>
                <w:sz w:val="20"/>
              </w:rPr>
              <w:t>içerisinde</w:t>
            </w:r>
            <w:r>
              <w:rPr>
                <w:color w:val="231F20"/>
                <w:spacing w:val="-9"/>
                <w:w w:val="95"/>
                <w:sz w:val="20"/>
              </w:rPr>
              <w:t xml:space="preserve"> </w:t>
            </w:r>
            <w:r w:rsidR="00B272B3">
              <w:rPr>
                <w:color w:val="231F20"/>
                <w:w w:val="95"/>
                <w:sz w:val="20"/>
              </w:rPr>
              <w:t>değerlendi</w:t>
            </w:r>
            <w:r>
              <w:rPr>
                <w:color w:val="231F20"/>
                <w:sz w:val="20"/>
              </w:rPr>
              <w:t>rilecektir.</w:t>
            </w:r>
          </w:p>
          <w:p w14:paraId="3B02FDC0" w14:textId="77777777" w:rsidR="00F82C4A" w:rsidRDefault="00F82C4A" w:rsidP="00865213">
            <w:pPr>
              <w:pStyle w:val="TableParagraph"/>
              <w:spacing w:before="55"/>
              <w:ind w:left="51" w:right="50"/>
              <w:jc w:val="both"/>
              <w:rPr>
                <w:sz w:val="20"/>
              </w:rPr>
            </w:pPr>
            <w:r>
              <w:rPr>
                <w:b/>
                <w:color w:val="231F20"/>
                <w:w w:val="90"/>
                <w:sz w:val="20"/>
              </w:rPr>
              <w:t xml:space="preserve">S-5.2.5 </w:t>
            </w:r>
            <w:r>
              <w:rPr>
                <w:color w:val="231F20"/>
                <w:w w:val="90"/>
                <w:sz w:val="20"/>
              </w:rPr>
              <w:t>Okulum Temiz Belgelendirme Sistemi kurulan okul ve kurumların belgelendirme baş-</w:t>
            </w:r>
            <w:r>
              <w:rPr>
                <w:color w:val="231F20"/>
                <w:spacing w:val="1"/>
                <w:w w:val="90"/>
                <w:sz w:val="20"/>
              </w:rPr>
              <w:t xml:space="preserve"> </w:t>
            </w:r>
            <w:r>
              <w:rPr>
                <w:color w:val="231F20"/>
                <w:w w:val="90"/>
                <w:sz w:val="20"/>
              </w:rPr>
              <w:t>vurularının alınarak tarafsız, bağımsız ve tutarlı bir şekilde uygunluk değerlendirme ve belge-</w:t>
            </w:r>
            <w:r>
              <w:rPr>
                <w:color w:val="231F20"/>
                <w:spacing w:val="1"/>
                <w:w w:val="90"/>
                <w:sz w:val="20"/>
              </w:rPr>
              <w:t xml:space="preserve"> </w:t>
            </w:r>
            <w:proofErr w:type="spellStart"/>
            <w:r>
              <w:rPr>
                <w:color w:val="231F20"/>
                <w:sz w:val="20"/>
              </w:rPr>
              <w:t>lendirme</w:t>
            </w:r>
            <w:proofErr w:type="spellEnd"/>
            <w:r>
              <w:rPr>
                <w:color w:val="231F20"/>
                <w:spacing w:val="-14"/>
                <w:sz w:val="20"/>
              </w:rPr>
              <w:t xml:space="preserve"> </w:t>
            </w:r>
            <w:r>
              <w:rPr>
                <w:color w:val="231F20"/>
                <w:sz w:val="20"/>
              </w:rPr>
              <w:t>süreçleri</w:t>
            </w:r>
            <w:r>
              <w:rPr>
                <w:color w:val="231F20"/>
                <w:spacing w:val="-13"/>
                <w:sz w:val="20"/>
              </w:rPr>
              <w:t xml:space="preserve"> </w:t>
            </w:r>
            <w:r>
              <w:rPr>
                <w:color w:val="231F20"/>
                <w:sz w:val="20"/>
              </w:rPr>
              <w:t>yürütülecektir.</w:t>
            </w:r>
          </w:p>
        </w:tc>
      </w:tr>
      <w:tr w:rsidR="00F82C4A" w14:paraId="4AA3A161" w14:textId="77777777" w:rsidTr="00865213">
        <w:trPr>
          <w:trHeight w:val="905"/>
        </w:trPr>
        <w:tc>
          <w:tcPr>
            <w:tcW w:w="2278" w:type="dxa"/>
            <w:tcBorders>
              <w:left w:val="nil"/>
              <w:right w:val="nil"/>
            </w:tcBorders>
            <w:shd w:val="clear" w:color="auto" w:fill="6F69B0"/>
          </w:tcPr>
          <w:p w14:paraId="7231EF37" w14:textId="77777777" w:rsidR="00F82C4A" w:rsidRDefault="00F82C4A" w:rsidP="00865213">
            <w:pPr>
              <w:pStyle w:val="TableParagraph"/>
              <w:rPr>
                <w:i/>
                <w:sz w:val="28"/>
              </w:rPr>
            </w:pPr>
          </w:p>
          <w:p w14:paraId="00B31815" w14:textId="77777777" w:rsidR="00F82C4A" w:rsidRDefault="00F82C4A" w:rsidP="00865213">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71AF7DEC" w14:textId="77777777" w:rsidR="00F82C4A" w:rsidRDefault="00F82C4A" w:rsidP="00723427">
            <w:pPr>
              <w:pStyle w:val="TableParagraph"/>
              <w:numPr>
                <w:ilvl w:val="0"/>
                <w:numId w:val="27"/>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747EAB96" w14:textId="77777777" w:rsidR="00F82C4A" w:rsidRDefault="00F82C4A" w:rsidP="00723427">
            <w:pPr>
              <w:pStyle w:val="TableParagraph"/>
              <w:numPr>
                <w:ilvl w:val="0"/>
                <w:numId w:val="27"/>
              </w:numPr>
              <w:tabs>
                <w:tab w:val="left" w:pos="279"/>
              </w:tabs>
              <w:spacing w:before="47"/>
              <w:ind w:hanging="228"/>
              <w:rPr>
                <w:sz w:val="20"/>
              </w:rPr>
            </w:pPr>
            <w:r>
              <w:rPr>
                <w:color w:val="231F20"/>
                <w:w w:val="90"/>
                <w:sz w:val="20"/>
              </w:rPr>
              <w:t>Çevre</w:t>
            </w:r>
            <w:r>
              <w:rPr>
                <w:color w:val="231F20"/>
                <w:spacing w:val="11"/>
                <w:w w:val="90"/>
                <w:sz w:val="20"/>
              </w:rPr>
              <w:t xml:space="preserve"> </w:t>
            </w:r>
            <w:r>
              <w:rPr>
                <w:color w:val="231F20"/>
                <w:w w:val="90"/>
                <w:sz w:val="20"/>
              </w:rPr>
              <w:t>bilinci</w:t>
            </w:r>
            <w:r>
              <w:rPr>
                <w:color w:val="231F20"/>
                <w:spacing w:val="12"/>
                <w:w w:val="90"/>
                <w:sz w:val="20"/>
              </w:rPr>
              <w:t xml:space="preserve"> </w:t>
            </w:r>
            <w:r>
              <w:rPr>
                <w:color w:val="231F20"/>
                <w:w w:val="90"/>
                <w:sz w:val="20"/>
              </w:rPr>
              <w:t>konusunda</w:t>
            </w:r>
            <w:r>
              <w:rPr>
                <w:color w:val="231F20"/>
                <w:spacing w:val="12"/>
                <w:w w:val="90"/>
                <w:sz w:val="20"/>
              </w:rPr>
              <w:t xml:space="preserve"> </w:t>
            </w:r>
            <w:r>
              <w:rPr>
                <w:color w:val="231F20"/>
                <w:w w:val="90"/>
                <w:sz w:val="20"/>
              </w:rPr>
              <w:t>toplumun</w:t>
            </w:r>
            <w:r>
              <w:rPr>
                <w:color w:val="231F20"/>
                <w:spacing w:val="12"/>
                <w:w w:val="90"/>
                <w:sz w:val="20"/>
              </w:rPr>
              <w:t xml:space="preserve"> </w:t>
            </w:r>
            <w:r>
              <w:rPr>
                <w:color w:val="231F20"/>
                <w:w w:val="90"/>
                <w:sz w:val="20"/>
              </w:rPr>
              <w:t>farkındalıklara</w:t>
            </w:r>
            <w:r>
              <w:rPr>
                <w:color w:val="231F20"/>
                <w:spacing w:val="12"/>
                <w:w w:val="90"/>
                <w:sz w:val="20"/>
              </w:rPr>
              <w:t xml:space="preserve"> </w:t>
            </w:r>
            <w:r>
              <w:rPr>
                <w:color w:val="231F20"/>
                <w:w w:val="90"/>
                <w:sz w:val="20"/>
              </w:rPr>
              <w:t>karşı</w:t>
            </w:r>
            <w:r>
              <w:rPr>
                <w:color w:val="231F20"/>
                <w:spacing w:val="12"/>
                <w:w w:val="90"/>
                <w:sz w:val="20"/>
              </w:rPr>
              <w:t xml:space="preserve"> </w:t>
            </w:r>
            <w:r>
              <w:rPr>
                <w:color w:val="231F20"/>
                <w:w w:val="90"/>
                <w:sz w:val="20"/>
              </w:rPr>
              <w:t>dirençli</w:t>
            </w:r>
            <w:r>
              <w:rPr>
                <w:color w:val="231F20"/>
                <w:spacing w:val="12"/>
                <w:w w:val="90"/>
                <w:sz w:val="20"/>
              </w:rPr>
              <w:t xml:space="preserve"> </w:t>
            </w:r>
            <w:r>
              <w:rPr>
                <w:color w:val="231F20"/>
                <w:w w:val="90"/>
                <w:sz w:val="20"/>
              </w:rPr>
              <w:t>olması</w:t>
            </w:r>
          </w:p>
          <w:p w14:paraId="3A89919A" w14:textId="77777777" w:rsidR="00F82C4A" w:rsidRDefault="00F82C4A" w:rsidP="00723427">
            <w:pPr>
              <w:pStyle w:val="TableParagraph"/>
              <w:numPr>
                <w:ilvl w:val="0"/>
                <w:numId w:val="27"/>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tc>
      </w:tr>
      <w:tr w:rsidR="00F82C4A" w14:paraId="4016AB43" w14:textId="77777777" w:rsidTr="00865213">
        <w:trPr>
          <w:trHeight w:val="556"/>
        </w:trPr>
        <w:tc>
          <w:tcPr>
            <w:tcW w:w="2278" w:type="dxa"/>
            <w:tcBorders>
              <w:left w:val="nil"/>
              <w:right w:val="nil"/>
            </w:tcBorders>
            <w:shd w:val="clear" w:color="auto" w:fill="6F69B0"/>
          </w:tcPr>
          <w:p w14:paraId="0272D751" w14:textId="77777777" w:rsidR="00F82C4A" w:rsidRDefault="00F82C4A" w:rsidP="00865213">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0ABAE012" w14:textId="44B5C7ED" w:rsidR="00F82C4A" w:rsidRDefault="00A749FC" w:rsidP="00865213">
            <w:pPr>
              <w:rPr>
                <w:color w:val="000000"/>
              </w:rPr>
            </w:pPr>
            <w:r>
              <w:rPr>
                <w:color w:val="000000"/>
              </w:rPr>
              <w:t>33.710 TL</w:t>
            </w:r>
          </w:p>
          <w:p w14:paraId="3E32DB5F" w14:textId="60355DA9" w:rsidR="00F82C4A" w:rsidRDefault="00F82C4A" w:rsidP="00A749FC">
            <w:pPr>
              <w:pStyle w:val="TableParagraph"/>
              <w:spacing w:before="159"/>
              <w:rPr>
                <w:sz w:val="20"/>
              </w:rPr>
            </w:pPr>
          </w:p>
        </w:tc>
      </w:tr>
      <w:tr w:rsidR="00F82C4A" w14:paraId="1CF58DAE" w14:textId="77777777" w:rsidTr="00865213">
        <w:trPr>
          <w:trHeight w:val="1125"/>
        </w:trPr>
        <w:tc>
          <w:tcPr>
            <w:tcW w:w="2278" w:type="dxa"/>
            <w:tcBorders>
              <w:left w:val="nil"/>
              <w:right w:val="nil"/>
            </w:tcBorders>
            <w:shd w:val="clear" w:color="auto" w:fill="6F69B0"/>
          </w:tcPr>
          <w:p w14:paraId="40B4F924" w14:textId="77777777" w:rsidR="00F82C4A" w:rsidRDefault="00F82C4A" w:rsidP="00865213">
            <w:pPr>
              <w:pStyle w:val="TableParagraph"/>
              <w:spacing w:before="6"/>
              <w:rPr>
                <w:i/>
                <w:sz w:val="37"/>
              </w:rPr>
            </w:pPr>
          </w:p>
          <w:p w14:paraId="79C69EB6" w14:textId="77777777" w:rsidR="00F82C4A" w:rsidRDefault="00F82C4A" w:rsidP="00865213">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53C394A4" w14:textId="40D6D571" w:rsidR="00F82C4A" w:rsidRDefault="00C27848" w:rsidP="00723427">
            <w:pPr>
              <w:pStyle w:val="TableParagraph"/>
              <w:numPr>
                <w:ilvl w:val="0"/>
                <w:numId w:val="26"/>
              </w:numPr>
              <w:tabs>
                <w:tab w:val="left" w:pos="279"/>
              </w:tabs>
              <w:spacing w:before="48"/>
              <w:ind w:hanging="228"/>
              <w:rPr>
                <w:sz w:val="20"/>
              </w:rPr>
            </w:pPr>
            <w:r>
              <w:rPr>
                <w:color w:val="231F20"/>
                <w:w w:val="90"/>
                <w:sz w:val="20"/>
              </w:rPr>
              <w:t xml:space="preserve">Sıfır atık </w:t>
            </w:r>
            <w:r w:rsidR="00426E78">
              <w:rPr>
                <w:color w:val="231F20"/>
                <w:w w:val="90"/>
                <w:sz w:val="20"/>
              </w:rPr>
              <w:t>ve geri dönüşüm için yeterince malzeme çeşidinin az olması</w:t>
            </w:r>
          </w:p>
          <w:p w14:paraId="112A4068" w14:textId="77777777" w:rsidR="00F82C4A" w:rsidRDefault="00F82C4A" w:rsidP="00723427">
            <w:pPr>
              <w:pStyle w:val="TableParagraph"/>
              <w:numPr>
                <w:ilvl w:val="0"/>
                <w:numId w:val="26"/>
              </w:numPr>
              <w:tabs>
                <w:tab w:val="left" w:pos="279"/>
              </w:tabs>
              <w:spacing w:before="47"/>
              <w:ind w:hanging="228"/>
              <w:rPr>
                <w:sz w:val="20"/>
              </w:rPr>
            </w:pPr>
            <w:r>
              <w:rPr>
                <w:color w:val="231F20"/>
                <w:w w:val="90"/>
                <w:sz w:val="20"/>
              </w:rPr>
              <w:t>Doğal</w:t>
            </w:r>
            <w:r>
              <w:rPr>
                <w:color w:val="231F20"/>
                <w:spacing w:val="10"/>
                <w:w w:val="90"/>
                <w:sz w:val="20"/>
              </w:rPr>
              <w:t xml:space="preserve"> </w:t>
            </w:r>
            <w:r>
              <w:rPr>
                <w:color w:val="231F20"/>
                <w:w w:val="90"/>
                <w:sz w:val="20"/>
              </w:rPr>
              <w:t>kaynakların</w:t>
            </w:r>
            <w:r>
              <w:rPr>
                <w:color w:val="231F20"/>
                <w:spacing w:val="11"/>
                <w:w w:val="90"/>
                <w:sz w:val="20"/>
              </w:rPr>
              <w:t xml:space="preserve"> </w:t>
            </w:r>
            <w:r>
              <w:rPr>
                <w:color w:val="231F20"/>
                <w:w w:val="90"/>
                <w:sz w:val="20"/>
              </w:rPr>
              <w:t>korunması</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tasarrufuna</w:t>
            </w:r>
            <w:r>
              <w:rPr>
                <w:color w:val="231F20"/>
                <w:spacing w:val="11"/>
                <w:w w:val="90"/>
                <w:sz w:val="20"/>
              </w:rPr>
              <w:t xml:space="preserve"> </w:t>
            </w:r>
            <w:r>
              <w:rPr>
                <w:color w:val="231F20"/>
                <w:w w:val="90"/>
                <w:sz w:val="20"/>
              </w:rPr>
              <w:t>karşı</w:t>
            </w:r>
            <w:r>
              <w:rPr>
                <w:color w:val="231F20"/>
                <w:spacing w:val="11"/>
                <w:w w:val="90"/>
                <w:sz w:val="20"/>
              </w:rPr>
              <w:t xml:space="preserve"> </w:t>
            </w:r>
            <w:r>
              <w:rPr>
                <w:color w:val="231F20"/>
                <w:w w:val="90"/>
                <w:sz w:val="20"/>
              </w:rPr>
              <w:t>tedbirler</w:t>
            </w:r>
            <w:r>
              <w:rPr>
                <w:color w:val="231F20"/>
                <w:spacing w:val="11"/>
                <w:w w:val="90"/>
                <w:sz w:val="20"/>
              </w:rPr>
              <w:t xml:space="preserve"> </w:t>
            </w:r>
            <w:r>
              <w:rPr>
                <w:color w:val="231F20"/>
                <w:w w:val="90"/>
                <w:sz w:val="20"/>
              </w:rPr>
              <w:t>alınmaması</w:t>
            </w:r>
          </w:p>
        </w:tc>
      </w:tr>
      <w:tr w:rsidR="00F82C4A" w14:paraId="39E8CA75" w14:textId="77777777" w:rsidTr="00865213">
        <w:trPr>
          <w:trHeight w:val="1182"/>
        </w:trPr>
        <w:tc>
          <w:tcPr>
            <w:tcW w:w="2278" w:type="dxa"/>
            <w:tcBorders>
              <w:left w:val="nil"/>
              <w:bottom w:val="nil"/>
              <w:right w:val="nil"/>
            </w:tcBorders>
            <w:shd w:val="clear" w:color="auto" w:fill="6F69B0"/>
          </w:tcPr>
          <w:p w14:paraId="13491305" w14:textId="77777777" w:rsidR="00F82C4A" w:rsidRDefault="00F82C4A" w:rsidP="00865213">
            <w:pPr>
              <w:pStyle w:val="TableParagraph"/>
              <w:rPr>
                <w:i/>
                <w:sz w:val="40"/>
              </w:rPr>
            </w:pPr>
          </w:p>
          <w:p w14:paraId="756B733E" w14:textId="77777777" w:rsidR="00F82C4A" w:rsidRDefault="00F82C4A" w:rsidP="00865213">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3630F5DA" w14:textId="77777777" w:rsidR="00F82C4A" w:rsidRDefault="00F82C4A" w:rsidP="00723427">
            <w:pPr>
              <w:pStyle w:val="TableParagraph"/>
              <w:numPr>
                <w:ilvl w:val="0"/>
                <w:numId w:val="25"/>
              </w:numPr>
              <w:tabs>
                <w:tab w:val="left" w:pos="279"/>
              </w:tabs>
              <w:spacing w:before="46"/>
              <w:ind w:hanging="228"/>
              <w:rPr>
                <w:sz w:val="20"/>
              </w:rPr>
            </w:pPr>
            <w:r>
              <w:rPr>
                <w:color w:val="231F20"/>
                <w:w w:val="90"/>
                <w:sz w:val="20"/>
              </w:rPr>
              <w:t>Su</w:t>
            </w:r>
            <w:r>
              <w:rPr>
                <w:color w:val="231F20"/>
                <w:spacing w:val="10"/>
                <w:w w:val="90"/>
                <w:sz w:val="20"/>
              </w:rPr>
              <w:t xml:space="preserve"> </w:t>
            </w:r>
            <w:r>
              <w:rPr>
                <w:color w:val="231F20"/>
                <w:w w:val="90"/>
                <w:sz w:val="20"/>
              </w:rPr>
              <w:t>tasarrufunun</w:t>
            </w:r>
            <w:r>
              <w:rPr>
                <w:color w:val="231F20"/>
                <w:spacing w:val="10"/>
                <w:w w:val="90"/>
                <w:sz w:val="20"/>
              </w:rPr>
              <w:t xml:space="preserve"> </w:t>
            </w:r>
            <w:r>
              <w:rPr>
                <w:color w:val="231F20"/>
                <w:w w:val="90"/>
                <w:sz w:val="20"/>
              </w:rPr>
              <w:t>sağlanması</w:t>
            </w:r>
          </w:p>
          <w:p w14:paraId="1DF73D50" w14:textId="77777777" w:rsidR="00F82C4A" w:rsidRPr="00426E78" w:rsidRDefault="00F82C4A" w:rsidP="00723427">
            <w:pPr>
              <w:pStyle w:val="TableParagraph"/>
              <w:numPr>
                <w:ilvl w:val="0"/>
                <w:numId w:val="25"/>
              </w:numPr>
              <w:tabs>
                <w:tab w:val="left" w:pos="279"/>
              </w:tabs>
              <w:spacing w:before="47"/>
              <w:ind w:hanging="228"/>
              <w:rPr>
                <w:sz w:val="20"/>
              </w:rPr>
            </w:pPr>
            <w:r>
              <w:rPr>
                <w:color w:val="231F20"/>
                <w:w w:val="90"/>
                <w:sz w:val="20"/>
              </w:rPr>
              <w:t>Atıkların</w:t>
            </w:r>
            <w:r>
              <w:rPr>
                <w:color w:val="231F20"/>
                <w:spacing w:val="8"/>
                <w:w w:val="90"/>
                <w:sz w:val="20"/>
              </w:rPr>
              <w:t xml:space="preserve"> </w:t>
            </w:r>
            <w:r>
              <w:rPr>
                <w:color w:val="231F20"/>
                <w:w w:val="90"/>
                <w:sz w:val="20"/>
              </w:rPr>
              <w:t>yönetilmesi</w:t>
            </w:r>
          </w:p>
          <w:p w14:paraId="0F548E6E" w14:textId="6060462E" w:rsidR="00426E78" w:rsidRDefault="00426E78" w:rsidP="00723427">
            <w:pPr>
              <w:pStyle w:val="TableParagraph"/>
              <w:numPr>
                <w:ilvl w:val="0"/>
                <w:numId w:val="25"/>
              </w:numPr>
              <w:tabs>
                <w:tab w:val="left" w:pos="279"/>
              </w:tabs>
              <w:spacing w:before="47"/>
              <w:ind w:hanging="228"/>
              <w:rPr>
                <w:sz w:val="20"/>
              </w:rPr>
            </w:pPr>
            <w:r>
              <w:rPr>
                <w:color w:val="231F20"/>
                <w:w w:val="90"/>
                <w:sz w:val="20"/>
              </w:rPr>
              <w:t>Basit atık işleme yöntemlerinin temini.</w:t>
            </w:r>
          </w:p>
        </w:tc>
      </w:tr>
    </w:tbl>
    <w:p w14:paraId="57133D25" w14:textId="4628124C" w:rsidR="00F82C4A" w:rsidRDefault="00F82C4A" w:rsidP="00F82C4A">
      <w:pPr>
        <w:tabs>
          <w:tab w:val="left" w:pos="1455"/>
        </w:tabs>
        <w:rPr>
          <w:sz w:val="20"/>
        </w:rPr>
      </w:pPr>
    </w:p>
    <w:p w14:paraId="760088F6" w14:textId="794CFE77" w:rsidR="00D01B7C" w:rsidRDefault="00F82C4A" w:rsidP="00F82C4A">
      <w:pPr>
        <w:tabs>
          <w:tab w:val="left" w:pos="1455"/>
        </w:tabs>
        <w:rPr>
          <w:sz w:val="20"/>
        </w:rPr>
      </w:pPr>
      <w:r>
        <w:rPr>
          <w:sz w:val="20"/>
        </w:rPr>
        <w:tab/>
      </w:r>
    </w:p>
    <w:p w14:paraId="19CB1AC3" w14:textId="4076E8F7" w:rsidR="00F82C4A" w:rsidRDefault="00F82C4A" w:rsidP="00F82C4A">
      <w:pPr>
        <w:tabs>
          <w:tab w:val="left" w:pos="1455"/>
        </w:tabs>
        <w:rPr>
          <w:sz w:val="20"/>
        </w:rPr>
      </w:pPr>
    </w:p>
    <w:p w14:paraId="2CD42D97" w14:textId="3B57C40E" w:rsidR="00F82C4A" w:rsidRDefault="00F82C4A" w:rsidP="00F82C4A">
      <w:pPr>
        <w:tabs>
          <w:tab w:val="left" w:pos="1455"/>
        </w:tabs>
        <w:rPr>
          <w:sz w:val="20"/>
        </w:rPr>
      </w:pPr>
    </w:p>
    <w:p w14:paraId="31092235" w14:textId="46720BEB" w:rsidR="003A6A5B" w:rsidRDefault="003A6A5B" w:rsidP="00F82C4A">
      <w:pPr>
        <w:tabs>
          <w:tab w:val="left" w:pos="1455"/>
        </w:tabs>
        <w:rPr>
          <w:sz w:val="20"/>
        </w:rPr>
      </w:pPr>
    </w:p>
    <w:p w14:paraId="204006D9" w14:textId="53536974" w:rsidR="003A6A5B" w:rsidRDefault="003A6A5B" w:rsidP="00F82C4A">
      <w:pPr>
        <w:tabs>
          <w:tab w:val="left" w:pos="1455"/>
        </w:tabs>
        <w:rPr>
          <w:sz w:val="20"/>
        </w:rPr>
      </w:pPr>
    </w:p>
    <w:p w14:paraId="420170F1" w14:textId="4C56934F" w:rsidR="003A6A5B" w:rsidRDefault="003A6A5B" w:rsidP="00F82C4A">
      <w:pPr>
        <w:tabs>
          <w:tab w:val="left" w:pos="1455"/>
        </w:tabs>
        <w:rPr>
          <w:sz w:val="20"/>
        </w:rPr>
      </w:pPr>
    </w:p>
    <w:p w14:paraId="305E1BA9" w14:textId="2557F3B2" w:rsidR="003A6A5B" w:rsidRDefault="003A6A5B" w:rsidP="00F82C4A">
      <w:pPr>
        <w:tabs>
          <w:tab w:val="left" w:pos="1455"/>
        </w:tabs>
        <w:rPr>
          <w:sz w:val="20"/>
        </w:rPr>
      </w:pPr>
    </w:p>
    <w:p w14:paraId="3A2CAA36" w14:textId="5E8ABC72" w:rsidR="003A6A5B" w:rsidRDefault="003A6A5B" w:rsidP="00F82C4A">
      <w:pPr>
        <w:tabs>
          <w:tab w:val="left" w:pos="1455"/>
        </w:tabs>
        <w:rPr>
          <w:sz w:val="20"/>
        </w:rPr>
      </w:pPr>
    </w:p>
    <w:p w14:paraId="0B6C51A9" w14:textId="5585779E" w:rsidR="003A6A5B" w:rsidRDefault="003A6A5B" w:rsidP="00F82C4A">
      <w:pPr>
        <w:tabs>
          <w:tab w:val="left" w:pos="1455"/>
        </w:tabs>
        <w:rPr>
          <w:sz w:val="20"/>
        </w:rPr>
      </w:pPr>
    </w:p>
    <w:p w14:paraId="7C4ABD37" w14:textId="45DB8D88" w:rsidR="003A6A5B" w:rsidRDefault="003A6A5B" w:rsidP="00F82C4A">
      <w:pPr>
        <w:tabs>
          <w:tab w:val="left" w:pos="1455"/>
        </w:tabs>
        <w:rPr>
          <w:sz w:val="20"/>
        </w:rPr>
      </w:pPr>
    </w:p>
    <w:p w14:paraId="12D1773F" w14:textId="77777777" w:rsidR="003A6A5B" w:rsidRDefault="003A6A5B" w:rsidP="00F82C4A">
      <w:pPr>
        <w:tabs>
          <w:tab w:val="left" w:pos="1455"/>
        </w:tabs>
        <w:rPr>
          <w:sz w:val="20"/>
        </w:rPr>
      </w:pPr>
    </w:p>
    <w:p w14:paraId="3997A408" w14:textId="7EA75C93" w:rsidR="003A6A5B" w:rsidRDefault="00F82C4A" w:rsidP="00F82C4A">
      <w:pPr>
        <w:tabs>
          <w:tab w:val="left" w:pos="1455"/>
        </w:tabs>
        <w:jc w:val="right"/>
        <w:rPr>
          <w:sz w:val="20"/>
        </w:rPr>
      </w:pPr>
      <w:r>
        <w:rPr>
          <w:sz w:val="20"/>
        </w:rPr>
        <w:t xml:space="preserve">  </w:t>
      </w:r>
    </w:p>
    <w:p w14:paraId="631BAFEC" w14:textId="77777777" w:rsidR="003A6A5B" w:rsidRDefault="003A6A5B" w:rsidP="003A6A5B">
      <w:pPr>
        <w:tabs>
          <w:tab w:val="left" w:pos="1455"/>
        </w:tabs>
        <w:rPr>
          <w:sz w:val="20"/>
        </w:rPr>
      </w:pPr>
      <w:r>
        <w:rPr>
          <w:sz w:val="20"/>
        </w:rPr>
        <w:tab/>
      </w:r>
    </w:p>
    <w:tbl>
      <w:tblPr>
        <w:tblStyle w:val="TableNormal"/>
        <w:tblW w:w="0" w:type="auto"/>
        <w:tblInd w:w="860" w:type="dxa"/>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Layout w:type="fixed"/>
        <w:tblLook w:val="01E0" w:firstRow="1" w:lastRow="1" w:firstColumn="1" w:lastColumn="1" w:noHBand="0" w:noVBand="0"/>
      </w:tblPr>
      <w:tblGrid>
        <w:gridCol w:w="2268"/>
        <w:gridCol w:w="1013"/>
        <w:gridCol w:w="1013"/>
        <w:gridCol w:w="1013"/>
        <w:gridCol w:w="1013"/>
        <w:gridCol w:w="1013"/>
        <w:gridCol w:w="1013"/>
        <w:gridCol w:w="1013"/>
        <w:gridCol w:w="30"/>
      </w:tblGrid>
      <w:tr w:rsidR="003A6A5B" w14:paraId="27357DCF" w14:textId="77777777" w:rsidTr="00865213">
        <w:trPr>
          <w:trHeight w:val="832"/>
        </w:trPr>
        <w:tc>
          <w:tcPr>
            <w:tcW w:w="2268" w:type="dxa"/>
            <w:tcBorders>
              <w:bottom w:val="single" w:sz="4" w:space="0" w:color="FFFFFF"/>
            </w:tcBorders>
            <w:shd w:val="clear" w:color="auto" w:fill="A71C20"/>
          </w:tcPr>
          <w:p w14:paraId="3838DE81" w14:textId="77777777" w:rsidR="003A6A5B" w:rsidRDefault="003A6A5B" w:rsidP="00865213">
            <w:pPr>
              <w:pStyle w:val="TableParagraph"/>
              <w:spacing w:before="9"/>
              <w:rPr>
                <w:i/>
                <w:sz w:val="24"/>
              </w:rPr>
            </w:pPr>
          </w:p>
          <w:p w14:paraId="78BCD8AC" w14:textId="394B7492" w:rsidR="003A6A5B" w:rsidRDefault="003A6A5B" w:rsidP="00865213">
            <w:pPr>
              <w:pStyle w:val="TableParagraph"/>
              <w:ind w:left="56"/>
              <w:rPr>
                <w:b/>
              </w:rPr>
            </w:pPr>
            <w:r>
              <w:rPr>
                <w:b/>
                <w:color w:val="FFFFFF"/>
                <w:w w:val="90"/>
              </w:rPr>
              <w:t>Amaç</w:t>
            </w:r>
            <w:r>
              <w:rPr>
                <w:b/>
                <w:color w:val="FFFFFF"/>
                <w:spacing w:val="-5"/>
                <w:w w:val="90"/>
              </w:rPr>
              <w:t xml:space="preserve"> </w:t>
            </w:r>
            <w:r w:rsidR="002F0A61">
              <w:rPr>
                <w:b/>
                <w:color w:val="FFFFFF"/>
                <w:w w:val="90"/>
              </w:rPr>
              <w:t>3</w:t>
            </w:r>
          </w:p>
        </w:tc>
        <w:tc>
          <w:tcPr>
            <w:tcW w:w="1013" w:type="dxa"/>
          </w:tcPr>
          <w:p w14:paraId="7FD12834" w14:textId="77777777" w:rsidR="003A6A5B" w:rsidRDefault="003A6A5B" w:rsidP="00865213">
            <w:pPr>
              <w:pStyle w:val="TableParagraph"/>
              <w:spacing w:before="57" w:line="249" w:lineRule="auto"/>
              <w:ind w:left="56" w:right="49"/>
              <w:jc w:val="both"/>
              <w:rPr>
                <w:color w:val="231F20"/>
                <w:w w:val="90"/>
                <w:sz w:val="20"/>
              </w:rPr>
            </w:pPr>
          </w:p>
        </w:tc>
        <w:tc>
          <w:tcPr>
            <w:tcW w:w="6108" w:type="dxa"/>
            <w:gridSpan w:val="7"/>
          </w:tcPr>
          <w:p w14:paraId="16005E7C" w14:textId="77777777" w:rsidR="003A6A5B" w:rsidRDefault="003A6A5B" w:rsidP="00865213">
            <w:pPr>
              <w:pStyle w:val="TableParagraph"/>
              <w:spacing w:before="57" w:line="249" w:lineRule="auto"/>
              <w:ind w:left="56" w:right="49"/>
              <w:jc w:val="both"/>
              <w:rPr>
                <w:sz w:val="20"/>
              </w:rPr>
            </w:pPr>
            <w:r>
              <w:rPr>
                <w:color w:val="231F20"/>
                <w:w w:val="90"/>
                <w:sz w:val="20"/>
              </w:rPr>
              <w:t xml:space="preserve">Türkiye Yüzyılı </w:t>
            </w:r>
            <w:proofErr w:type="gramStart"/>
            <w:r>
              <w:rPr>
                <w:color w:val="231F20"/>
                <w:w w:val="90"/>
                <w:sz w:val="20"/>
              </w:rPr>
              <w:t>vizyonu</w:t>
            </w:r>
            <w:proofErr w:type="gramEnd"/>
            <w:r>
              <w:rPr>
                <w:color w:val="231F20"/>
                <w:w w:val="90"/>
                <w:sz w:val="20"/>
              </w:rPr>
              <w:t xml:space="preserve"> doğrultusunda fiziki ve teknolojik altyapısıyla güçlü, nitelikli </w:t>
            </w:r>
            <w:proofErr w:type="spellStart"/>
            <w:r>
              <w:rPr>
                <w:color w:val="231F20"/>
                <w:w w:val="90"/>
                <w:sz w:val="20"/>
              </w:rPr>
              <w:t>perso</w:t>
            </w:r>
            <w:proofErr w:type="spellEnd"/>
            <w:r>
              <w:rPr>
                <w:color w:val="231F20"/>
                <w:w w:val="90"/>
                <w:sz w:val="20"/>
              </w:rPr>
              <w:t>-</w:t>
            </w:r>
            <w:r>
              <w:rPr>
                <w:color w:val="231F20"/>
                <w:spacing w:val="1"/>
                <w:w w:val="90"/>
                <w:sz w:val="20"/>
              </w:rPr>
              <w:t xml:space="preserve"> </w:t>
            </w:r>
            <w:proofErr w:type="spellStart"/>
            <w:r>
              <w:rPr>
                <w:color w:val="231F20"/>
                <w:w w:val="95"/>
                <w:sz w:val="20"/>
              </w:rPr>
              <w:t>nelle</w:t>
            </w:r>
            <w:proofErr w:type="spellEnd"/>
            <w:r>
              <w:rPr>
                <w:color w:val="231F20"/>
                <w:spacing w:val="-8"/>
                <w:w w:val="95"/>
                <w:sz w:val="20"/>
              </w:rPr>
              <w:t xml:space="preserve"> </w:t>
            </w:r>
            <w:r>
              <w:rPr>
                <w:color w:val="231F20"/>
                <w:w w:val="95"/>
                <w:sz w:val="20"/>
              </w:rPr>
              <w:t>eğitime</w:t>
            </w:r>
            <w:r>
              <w:rPr>
                <w:color w:val="231F20"/>
                <w:spacing w:val="-7"/>
                <w:w w:val="95"/>
                <w:sz w:val="20"/>
              </w:rPr>
              <w:t xml:space="preserve"> </w:t>
            </w:r>
            <w:r>
              <w:rPr>
                <w:color w:val="231F20"/>
                <w:w w:val="95"/>
                <w:sz w:val="20"/>
              </w:rPr>
              <w:t>erişimi</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eğitimde</w:t>
            </w:r>
            <w:r>
              <w:rPr>
                <w:color w:val="231F20"/>
                <w:spacing w:val="-7"/>
                <w:w w:val="95"/>
                <w:sz w:val="20"/>
              </w:rPr>
              <w:t xml:space="preserve"> </w:t>
            </w:r>
            <w:r>
              <w:rPr>
                <w:color w:val="231F20"/>
                <w:w w:val="95"/>
                <w:sz w:val="20"/>
              </w:rPr>
              <w:t>kaliteyi</w:t>
            </w:r>
            <w:r>
              <w:rPr>
                <w:color w:val="231F20"/>
                <w:spacing w:val="-7"/>
                <w:w w:val="95"/>
                <w:sz w:val="20"/>
              </w:rPr>
              <w:t xml:space="preserve"> </w:t>
            </w:r>
            <w:r>
              <w:rPr>
                <w:color w:val="231F20"/>
                <w:w w:val="95"/>
                <w:sz w:val="20"/>
              </w:rPr>
              <w:t>artıracak,</w:t>
            </w:r>
            <w:r>
              <w:rPr>
                <w:color w:val="231F20"/>
                <w:spacing w:val="-7"/>
                <w:w w:val="95"/>
                <w:sz w:val="20"/>
              </w:rPr>
              <w:t xml:space="preserve"> </w:t>
            </w:r>
            <w:r>
              <w:rPr>
                <w:color w:val="231F20"/>
                <w:w w:val="95"/>
                <w:sz w:val="20"/>
              </w:rPr>
              <w:t>etkin</w:t>
            </w:r>
            <w:r>
              <w:rPr>
                <w:color w:val="231F20"/>
                <w:spacing w:val="-7"/>
                <w:w w:val="95"/>
                <w:sz w:val="20"/>
              </w:rPr>
              <w:t xml:space="preserve"> </w:t>
            </w:r>
            <w:r>
              <w:rPr>
                <w:color w:val="231F20"/>
                <w:w w:val="95"/>
                <w:sz w:val="20"/>
              </w:rPr>
              <w:t>ve</w:t>
            </w:r>
            <w:r>
              <w:rPr>
                <w:color w:val="231F20"/>
                <w:spacing w:val="-7"/>
                <w:w w:val="95"/>
                <w:sz w:val="20"/>
              </w:rPr>
              <w:t xml:space="preserve"> </w:t>
            </w:r>
            <w:r>
              <w:rPr>
                <w:color w:val="231F20"/>
                <w:w w:val="95"/>
                <w:sz w:val="20"/>
              </w:rPr>
              <w:t>hesap</w:t>
            </w:r>
            <w:r>
              <w:rPr>
                <w:color w:val="231F20"/>
                <w:spacing w:val="-7"/>
                <w:w w:val="95"/>
                <w:sz w:val="20"/>
              </w:rPr>
              <w:t xml:space="preserve"> </w:t>
            </w:r>
            <w:r>
              <w:rPr>
                <w:color w:val="231F20"/>
                <w:w w:val="95"/>
                <w:sz w:val="20"/>
              </w:rPr>
              <w:t>verebilen</w:t>
            </w:r>
            <w:r>
              <w:rPr>
                <w:color w:val="231F20"/>
                <w:spacing w:val="-7"/>
                <w:w w:val="95"/>
                <w:sz w:val="20"/>
              </w:rPr>
              <w:t xml:space="preserve"> </w:t>
            </w:r>
            <w:r>
              <w:rPr>
                <w:color w:val="231F20"/>
                <w:w w:val="95"/>
                <w:sz w:val="20"/>
              </w:rPr>
              <w:t>kurumsal</w:t>
            </w:r>
            <w:r>
              <w:rPr>
                <w:color w:val="231F20"/>
                <w:spacing w:val="-7"/>
                <w:w w:val="95"/>
                <w:sz w:val="20"/>
              </w:rPr>
              <w:t xml:space="preserve"> </w:t>
            </w:r>
            <w:r>
              <w:rPr>
                <w:color w:val="231F20"/>
                <w:w w:val="95"/>
                <w:sz w:val="20"/>
              </w:rPr>
              <w:t>yapıyı</w:t>
            </w:r>
            <w:r>
              <w:rPr>
                <w:color w:val="231F20"/>
                <w:spacing w:val="-45"/>
                <w:w w:val="95"/>
                <w:sz w:val="20"/>
              </w:rPr>
              <w:t xml:space="preserve"> </w:t>
            </w:r>
            <w:r>
              <w:rPr>
                <w:color w:val="231F20"/>
                <w:sz w:val="20"/>
              </w:rPr>
              <w:t>geliştirmek.</w:t>
            </w:r>
          </w:p>
        </w:tc>
      </w:tr>
      <w:tr w:rsidR="003A6A5B" w14:paraId="3D8EFFF9" w14:textId="77777777" w:rsidTr="00865213">
        <w:trPr>
          <w:trHeight w:val="1072"/>
        </w:trPr>
        <w:tc>
          <w:tcPr>
            <w:tcW w:w="2268" w:type="dxa"/>
            <w:tcBorders>
              <w:top w:val="single" w:sz="4" w:space="0" w:color="FFFFFF"/>
              <w:bottom w:val="single" w:sz="4" w:space="0" w:color="FFFFFF"/>
            </w:tcBorders>
            <w:shd w:val="clear" w:color="auto" w:fill="A71C20"/>
          </w:tcPr>
          <w:p w14:paraId="4A2841F8" w14:textId="77777777" w:rsidR="003A6A5B" w:rsidRDefault="003A6A5B" w:rsidP="00865213">
            <w:pPr>
              <w:pStyle w:val="TableParagraph"/>
              <w:spacing w:before="2"/>
              <w:rPr>
                <w:i/>
                <w:sz w:val="35"/>
              </w:rPr>
            </w:pPr>
          </w:p>
          <w:p w14:paraId="0577A3C9" w14:textId="23F0022C" w:rsidR="003A6A5B" w:rsidRDefault="003A6A5B" w:rsidP="00865213">
            <w:pPr>
              <w:pStyle w:val="TableParagraph"/>
              <w:spacing w:before="1"/>
              <w:ind w:left="56"/>
              <w:rPr>
                <w:b/>
              </w:rPr>
            </w:pPr>
            <w:r>
              <w:rPr>
                <w:b/>
                <w:color w:val="FFFFFF"/>
                <w:w w:val="95"/>
              </w:rPr>
              <w:t>Hedef</w:t>
            </w:r>
            <w:r>
              <w:rPr>
                <w:b/>
                <w:color w:val="FFFFFF"/>
                <w:spacing w:val="-8"/>
                <w:w w:val="95"/>
              </w:rPr>
              <w:t xml:space="preserve"> </w:t>
            </w:r>
            <w:r w:rsidR="002F0A61">
              <w:rPr>
                <w:b/>
                <w:color w:val="FFFFFF"/>
                <w:w w:val="95"/>
              </w:rPr>
              <w:t>3</w:t>
            </w:r>
            <w:r>
              <w:rPr>
                <w:b/>
                <w:color w:val="FFFFFF"/>
                <w:w w:val="95"/>
              </w:rPr>
              <w:t>.1</w:t>
            </w:r>
          </w:p>
        </w:tc>
        <w:tc>
          <w:tcPr>
            <w:tcW w:w="1013" w:type="dxa"/>
          </w:tcPr>
          <w:p w14:paraId="59D2FD95" w14:textId="77777777" w:rsidR="003A6A5B" w:rsidRDefault="003A6A5B" w:rsidP="00865213">
            <w:pPr>
              <w:pStyle w:val="TableParagraph"/>
              <w:spacing w:before="57" w:line="249" w:lineRule="auto"/>
              <w:ind w:left="56" w:right="49"/>
              <w:jc w:val="both"/>
              <w:rPr>
                <w:color w:val="231F20"/>
                <w:w w:val="90"/>
                <w:sz w:val="20"/>
              </w:rPr>
            </w:pPr>
          </w:p>
        </w:tc>
        <w:tc>
          <w:tcPr>
            <w:tcW w:w="6108" w:type="dxa"/>
            <w:gridSpan w:val="7"/>
          </w:tcPr>
          <w:p w14:paraId="0E571360" w14:textId="77777777" w:rsidR="003A6A5B" w:rsidRDefault="003A6A5B" w:rsidP="00865213">
            <w:pPr>
              <w:pStyle w:val="TableParagraph"/>
              <w:spacing w:before="57" w:line="249" w:lineRule="auto"/>
              <w:ind w:left="56" w:right="49"/>
              <w:jc w:val="both"/>
              <w:rPr>
                <w:sz w:val="20"/>
              </w:rPr>
            </w:pPr>
            <w:r>
              <w:rPr>
                <w:color w:val="231F20"/>
                <w:w w:val="90"/>
                <w:sz w:val="20"/>
              </w:rPr>
              <w:t xml:space="preserve">Öğretmen yetiştirme ve geliştirme süreci; mesleğe kabulden önceki eğitimden başlanarak </w:t>
            </w:r>
            <w:proofErr w:type="spellStart"/>
            <w:r>
              <w:rPr>
                <w:color w:val="231F20"/>
                <w:w w:val="90"/>
                <w:sz w:val="20"/>
              </w:rPr>
              <w:t>mes</w:t>
            </w:r>
            <w:proofErr w:type="spellEnd"/>
            <w:r>
              <w:rPr>
                <w:color w:val="231F20"/>
                <w:w w:val="90"/>
                <w:sz w:val="20"/>
              </w:rPr>
              <w:t>-</w:t>
            </w:r>
            <w:r>
              <w:rPr>
                <w:color w:val="231F20"/>
                <w:spacing w:val="1"/>
                <w:w w:val="90"/>
                <w:sz w:val="20"/>
              </w:rPr>
              <w:t xml:space="preserve"> </w:t>
            </w:r>
            <w:proofErr w:type="spellStart"/>
            <w:r>
              <w:rPr>
                <w:color w:val="231F20"/>
                <w:w w:val="90"/>
                <w:sz w:val="20"/>
              </w:rPr>
              <w:t>leki</w:t>
            </w:r>
            <w:proofErr w:type="spellEnd"/>
            <w:r>
              <w:rPr>
                <w:color w:val="231F20"/>
                <w:w w:val="90"/>
                <w:sz w:val="20"/>
              </w:rPr>
              <w:t xml:space="preserve"> gelişim ve mesleki gelişimini içerecek şekilde ihtiyaçlar doğrultusunda yeniden </w:t>
            </w:r>
            <w:proofErr w:type="spellStart"/>
            <w:r>
              <w:rPr>
                <w:color w:val="231F20"/>
                <w:w w:val="90"/>
                <w:sz w:val="20"/>
              </w:rPr>
              <w:t>yapılandırı</w:t>
            </w:r>
            <w:proofErr w:type="spellEnd"/>
            <w:r>
              <w:rPr>
                <w:color w:val="231F20"/>
                <w:w w:val="90"/>
                <w:sz w:val="20"/>
              </w:rPr>
              <w:t>-</w:t>
            </w:r>
            <w:r>
              <w:rPr>
                <w:color w:val="231F20"/>
                <w:spacing w:val="1"/>
                <w:w w:val="90"/>
                <w:sz w:val="20"/>
              </w:rPr>
              <w:t xml:space="preserve"> </w:t>
            </w:r>
            <w:proofErr w:type="spellStart"/>
            <w:r>
              <w:rPr>
                <w:color w:val="231F20"/>
                <w:w w:val="90"/>
                <w:sz w:val="20"/>
              </w:rPr>
              <w:t>lacak</w:t>
            </w:r>
            <w:proofErr w:type="spellEnd"/>
            <w:r>
              <w:rPr>
                <w:color w:val="231F20"/>
                <w:w w:val="90"/>
                <w:sz w:val="20"/>
              </w:rPr>
              <w:t>, öğretmenlik mesleğinin niteliği ve toplumsal statüsü güçlendirilecek, personel nitelikleri</w:t>
            </w:r>
            <w:r>
              <w:rPr>
                <w:color w:val="231F20"/>
                <w:spacing w:val="1"/>
                <w:w w:val="90"/>
                <w:sz w:val="20"/>
              </w:rPr>
              <w:t xml:space="preserve"> </w:t>
            </w:r>
            <w:r>
              <w:rPr>
                <w:color w:val="231F20"/>
                <w:sz w:val="20"/>
              </w:rPr>
              <w:t>artırılacaktır.</w:t>
            </w:r>
          </w:p>
        </w:tc>
      </w:tr>
      <w:tr w:rsidR="003A6A5B" w14:paraId="4FF1BF0D" w14:textId="77777777" w:rsidTr="00865213">
        <w:trPr>
          <w:trHeight w:val="845"/>
        </w:trPr>
        <w:tc>
          <w:tcPr>
            <w:tcW w:w="2268" w:type="dxa"/>
            <w:tcBorders>
              <w:top w:val="single" w:sz="4" w:space="0" w:color="FFFFFF"/>
              <w:bottom w:val="single" w:sz="4" w:space="0" w:color="FFFFFF"/>
            </w:tcBorders>
            <w:shd w:val="clear" w:color="auto" w:fill="A71C20"/>
          </w:tcPr>
          <w:p w14:paraId="31FED2D8" w14:textId="77777777" w:rsidR="003A6A5B" w:rsidRDefault="003A6A5B" w:rsidP="00865213">
            <w:pPr>
              <w:pStyle w:val="TableParagraph"/>
              <w:spacing w:before="62" w:line="228" w:lineRule="auto"/>
              <w:ind w:left="56" w:right="222"/>
              <w:rPr>
                <w:b/>
              </w:rPr>
            </w:pPr>
            <w:r>
              <w:rPr>
                <w:b/>
                <w:color w:val="FFFFFF"/>
                <w:w w:val="90"/>
              </w:rPr>
              <w:t>Amacın</w:t>
            </w:r>
            <w:r>
              <w:rPr>
                <w:b/>
                <w:color w:val="FFFFFF"/>
                <w:spacing w:val="4"/>
                <w:w w:val="90"/>
              </w:rPr>
              <w:t xml:space="preserve"> </w:t>
            </w:r>
            <w:r>
              <w:rPr>
                <w:b/>
                <w:color w:val="FFFFFF"/>
                <w:w w:val="90"/>
              </w:rPr>
              <w:t>İlgili</w:t>
            </w:r>
            <w:r>
              <w:rPr>
                <w:b/>
                <w:color w:val="FFFFFF"/>
                <w:spacing w:val="5"/>
                <w:w w:val="90"/>
              </w:rPr>
              <w:t xml:space="preserve"> </w:t>
            </w:r>
            <w:r>
              <w:rPr>
                <w:b/>
                <w:color w:val="FFFFFF"/>
                <w:w w:val="90"/>
              </w:rPr>
              <w:t>Olduğu</w:t>
            </w:r>
            <w:r>
              <w:rPr>
                <w:b/>
                <w:color w:val="FFFFFF"/>
                <w:spacing w:val="1"/>
                <w:w w:val="90"/>
              </w:rPr>
              <w:t xml:space="preserve"> </w:t>
            </w:r>
            <w:r>
              <w:rPr>
                <w:b/>
                <w:color w:val="FFFFFF"/>
                <w:spacing w:val="-2"/>
                <w:w w:val="95"/>
              </w:rPr>
              <w:t xml:space="preserve">Program/Alt </w:t>
            </w:r>
            <w:r>
              <w:rPr>
                <w:b/>
                <w:color w:val="FFFFFF"/>
                <w:spacing w:val="-1"/>
                <w:w w:val="95"/>
              </w:rPr>
              <w:t>Program</w:t>
            </w:r>
            <w:r>
              <w:rPr>
                <w:b/>
                <w:color w:val="FFFFFF"/>
                <w:spacing w:val="-50"/>
                <w:w w:val="95"/>
              </w:rPr>
              <w:t xml:space="preserve"> </w:t>
            </w:r>
            <w:r>
              <w:rPr>
                <w:b/>
                <w:color w:val="FFFFFF"/>
              </w:rPr>
              <w:t>Adı</w:t>
            </w:r>
          </w:p>
        </w:tc>
        <w:tc>
          <w:tcPr>
            <w:tcW w:w="1013" w:type="dxa"/>
          </w:tcPr>
          <w:p w14:paraId="17EB64B7" w14:textId="77777777" w:rsidR="003A6A5B" w:rsidRDefault="003A6A5B" w:rsidP="00865213">
            <w:pPr>
              <w:pStyle w:val="TableParagraph"/>
              <w:spacing w:before="1"/>
              <w:rPr>
                <w:i/>
                <w:sz w:val="26"/>
              </w:rPr>
            </w:pPr>
          </w:p>
        </w:tc>
        <w:tc>
          <w:tcPr>
            <w:tcW w:w="6108" w:type="dxa"/>
            <w:gridSpan w:val="7"/>
          </w:tcPr>
          <w:p w14:paraId="3C837575" w14:textId="77777777" w:rsidR="003A6A5B" w:rsidRDefault="003A6A5B" w:rsidP="00865213">
            <w:pPr>
              <w:pStyle w:val="TableParagraph"/>
              <w:spacing w:before="1"/>
              <w:rPr>
                <w:i/>
                <w:sz w:val="26"/>
              </w:rPr>
            </w:pPr>
          </w:p>
          <w:p w14:paraId="1A3DCD18" w14:textId="77777777" w:rsidR="003A6A5B" w:rsidRDefault="003A6A5B" w:rsidP="00865213">
            <w:pPr>
              <w:pStyle w:val="TableParagraph"/>
              <w:spacing w:before="1"/>
              <w:ind w:left="56"/>
              <w:rPr>
                <w:b/>
                <w:sz w:val="20"/>
              </w:rPr>
            </w:pPr>
            <w:r>
              <w:rPr>
                <w:b/>
                <w:color w:val="231F20"/>
                <w:w w:val="105"/>
                <w:sz w:val="20"/>
              </w:rPr>
              <w:t>KURUMSAL</w:t>
            </w:r>
            <w:r>
              <w:rPr>
                <w:b/>
                <w:color w:val="231F20"/>
                <w:spacing w:val="-8"/>
                <w:w w:val="105"/>
                <w:sz w:val="20"/>
              </w:rPr>
              <w:t xml:space="preserve"> </w:t>
            </w:r>
            <w:r>
              <w:rPr>
                <w:b/>
                <w:color w:val="231F20"/>
                <w:w w:val="105"/>
                <w:sz w:val="20"/>
              </w:rPr>
              <w:t>KAPASİTE</w:t>
            </w:r>
          </w:p>
        </w:tc>
      </w:tr>
      <w:tr w:rsidR="003A6A5B" w14:paraId="7AC86E42" w14:textId="77777777" w:rsidTr="00865213">
        <w:trPr>
          <w:trHeight w:val="605"/>
        </w:trPr>
        <w:tc>
          <w:tcPr>
            <w:tcW w:w="2268" w:type="dxa"/>
            <w:tcBorders>
              <w:top w:val="single" w:sz="4" w:space="0" w:color="FFFFFF"/>
              <w:bottom w:val="single" w:sz="4" w:space="0" w:color="FFFFFF"/>
            </w:tcBorders>
            <w:shd w:val="clear" w:color="auto" w:fill="A71C20"/>
          </w:tcPr>
          <w:p w14:paraId="083B2B72" w14:textId="77777777" w:rsidR="003A6A5B" w:rsidRDefault="003A6A5B" w:rsidP="00865213">
            <w:pPr>
              <w:pStyle w:val="TableParagraph"/>
              <w:spacing w:before="62" w:line="228" w:lineRule="auto"/>
              <w:ind w:left="56"/>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1013" w:type="dxa"/>
          </w:tcPr>
          <w:p w14:paraId="60FE6018" w14:textId="77777777" w:rsidR="003A6A5B" w:rsidRDefault="003A6A5B" w:rsidP="00865213">
            <w:pPr>
              <w:pStyle w:val="TableParagraph"/>
              <w:spacing w:before="181"/>
              <w:ind w:left="56"/>
              <w:rPr>
                <w:b/>
                <w:color w:val="231F20"/>
                <w:w w:val="90"/>
                <w:sz w:val="20"/>
              </w:rPr>
            </w:pPr>
          </w:p>
        </w:tc>
        <w:tc>
          <w:tcPr>
            <w:tcW w:w="6108" w:type="dxa"/>
            <w:gridSpan w:val="7"/>
          </w:tcPr>
          <w:p w14:paraId="19B974F4" w14:textId="77777777" w:rsidR="003A6A5B" w:rsidRDefault="003A6A5B" w:rsidP="00865213">
            <w:pPr>
              <w:pStyle w:val="TableParagraph"/>
              <w:spacing w:before="181"/>
              <w:ind w:left="56"/>
              <w:rPr>
                <w:b/>
                <w:sz w:val="20"/>
              </w:rPr>
            </w:pPr>
            <w:r>
              <w:rPr>
                <w:b/>
                <w:color w:val="231F20"/>
                <w:w w:val="90"/>
                <w:sz w:val="20"/>
              </w:rPr>
              <w:t>Öğretmen</w:t>
            </w:r>
            <w:r>
              <w:rPr>
                <w:b/>
                <w:color w:val="231F20"/>
                <w:spacing w:val="1"/>
                <w:w w:val="90"/>
                <w:sz w:val="20"/>
              </w:rPr>
              <w:t xml:space="preserve"> </w:t>
            </w:r>
            <w:r>
              <w:rPr>
                <w:b/>
                <w:color w:val="231F20"/>
                <w:w w:val="90"/>
                <w:sz w:val="20"/>
              </w:rPr>
              <w:t>ve</w:t>
            </w:r>
            <w:r>
              <w:rPr>
                <w:b/>
                <w:color w:val="231F20"/>
                <w:spacing w:val="2"/>
                <w:w w:val="90"/>
                <w:sz w:val="20"/>
              </w:rPr>
              <w:t xml:space="preserve"> </w:t>
            </w:r>
            <w:r>
              <w:rPr>
                <w:b/>
                <w:color w:val="231F20"/>
                <w:w w:val="90"/>
                <w:sz w:val="20"/>
              </w:rPr>
              <w:t>Yöneticiler</w:t>
            </w:r>
          </w:p>
        </w:tc>
      </w:tr>
      <w:tr w:rsidR="003A6A5B" w14:paraId="066B57B2" w14:textId="77777777" w:rsidTr="00865213">
        <w:trPr>
          <w:trHeight w:val="1085"/>
        </w:trPr>
        <w:tc>
          <w:tcPr>
            <w:tcW w:w="2268" w:type="dxa"/>
            <w:tcBorders>
              <w:top w:val="single" w:sz="4" w:space="0" w:color="FFFFFF"/>
              <w:bottom w:val="single" w:sz="4" w:space="0" w:color="FFFFFF"/>
              <w:right w:val="single" w:sz="4" w:space="0" w:color="FFFFFF"/>
            </w:tcBorders>
            <w:shd w:val="clear" w:color="auto" w:fill="A71C20"/>
          </w:tcPr>
          <w:p w14:paraId="763ACDF6" w14:textId="77777777" w:rsidR="003A6A5B" w:rsidRDefault="003A6A5B" w:rsidP="00865213">
            <w:pPr>
              <w:pStyle w:val="TableParagraph"/>
              <w:spacing w:before="3"/>
              <w:rPr>
                <w:i/>
                <w:sz w:val="26"/>
              </w:rPr>
            </w:pPr>
          </w:p>
          <w:p w14:paraId="48FC5D76" w14:textId="77777777" w:rsidR="003A6A5B" w:rsidRDefault="003A6A5B" w:rsidP="00865213">
            <w:pPr>
              <w:pStyle w:val="TableParagraph"/>
              <w:spacing w:line="228" w:lineRule="auto"/>
              <w:ind w:left="56" w:right="1091"/>
              <w:rPr>
                <w:b/>
              </w:rPr>
            </w:pPr>
            <w:r>
              <w:rPr>
                <w:b/>
                <w:color w:val="FFFFFF"/>
                <w:w w:val="95"/>
              </w:rPr>
              <w:t>Performans</w:t>
            </w:r>
            <w:r>
              <w:rPr>
                <w:b/>
                <w:color w:val="FFFFFF"/>
                <w:spacing w:val="-50"/>
                <w:w w:val="95"/>
              </w:rPr>
              <w:t xml:space="preserve"> </w:t>
            </w:r>
            <w:r>
              <w:rPr>
                <w:b/>
                <w:color w:val="FFFFFF"/>
                <w:spacing w:val="-1"/>
                <w:w w:val="95"/>
              </w:rPr>
              <w:t>Göstergeleri</w:t>
            </w:r>
          </w:p>
        </w:tc>
        <w:tc>
          <w:tcPr>
            <w:tcW w:w="1013" w:type="dxa"/>
            <w:tcBorders>
              <w:left w:val="single" w:sz="4" w:space="0" w:color="FFFFFF"/>
              <w:right w:val="single" w:sz="4" w:space="0" w:color="FFFFFF"/>
            </w:tcBorders>
            <w:shd w:val="clear" w:color="auto" w:fill="A71C20"/>
          </w:tcPr>
          <w:p w14:paraId="149A64E4" w14:textId="77777777" w:rsidR="003A6A5B" w:rsidRDefault="003A6A5B" w:rsidP="00865213">
            <w:pPr>
              <w:pStyle w:val="TableParagraph"/>
              <w:spacing w:before="182" w:line="228" w:lineRule="auto"/>
              <w:ind w:left="248" w:right="177"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left w:val="single" w:sz="4" w:space="0" w:color="FFFFFF"/>
              <w:right w:val="single" w:sz="4" w:space="0" w:color="FFFFFF"/>
            </w:tcBorders>
            <w:shd w:val="clear" w:color="auto" w:fill="A71C20"/>
          </w:tcPr>
          <w:p w14:paraId="021D3D53" w14:textId="77777777" w:rsidR="003A6A5B" w:rsidRDefault="003A6A5B" w:rsidP="00865213">
            <w:pPr>
              <w:pStyle w:val="TableParagraph"/>
              <w:spacing w:before="62" w:line="228" w:lineRule="auto"/>
              <w:ind w:left="82" w:right="72"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left w:val="single" w:sz="4" w:space="0" w:color="FFFFFF"/>
              <w:right w:val="single" w:sz="4" w:space="0" w:color="FFFFFF"/>
            </w:tcBorders>
            <w:shd w:val="clear" w:color="auto" w:fill="A71C20"/>
            <w:vAlign w:val="center"/>
          </w:tcPr>
          <w:p w14:paraId="36C638FF" w14:textId="77777777" w:rsidR="003A6A5B" w:rsidRDefault="003A6A5B" w:rsidP="00865213">
            <w:pPr>
              <w:pStyle w:val="TableParagraph"/>
              <w:spacing w:before="10"/>
              <w:jc w:val="center"/>
              <w:rPr>
                <w:i/>
                <w:sz w:val="35"/>
              </w:rPr>
            </w:pPr>
          </w:p>
          <w:p w14:paraId="6D85700B" w14:textId="77777777" w:rsidR="003A6A5B" w:rsidRDefault="003A6A5B" w:rsidP="00865213">
            <w:pPr>
              <w:pStyle w:val="TableParagraph"/>
              <w:ind w:left="78" w:right="72"/>
              <w:jc w:val="center"/>
              <w:rPr>
                <w:b/>
              </w:rPr>
            </w:pPr>
            <w:r>
              <w:rPr>
                <w:b/>
                <w:color w:val="FFFFFF"/>
              </w:rPr>
              <w:t>2024</w:t>
            </w:r>
          </w:p>
        </w:tc>
        <w:tc>
          <w:tcPr>
            <w:tcW w:w="1013" w:type="dxa"/>
            <w:tcBorders>
              <w:left w:val="single" w:sz="4" w:space="0" w:color="FFFFFF"/>
              <w:right w:val="single" w:sz="4" w:space="0" w:color="FFFFFF"/>
            </w:tcBorders>
            <w:shd w:val="clear" w:color="auto" w:fill="A71C20"/>
            <w:vAlign w:val="center"/>
          </w:tcPr>
          <w:p w14:paraId="33284BEF" w14:textId="77777777" w:rsidR="003A6A5B" w:rsidRDefault="003A6A5B" w:rsidP="00865213">
            <w:pPr>
              <w:pStyle w:val="TableParagraph"/>
              <w:spacing w:before="10"/>
              <w:jc w:val="center"/>
              <w:rPr>
                <w:i/>
                <w:sz w:val="35"/>
              </w:rPr>
            </w:pPr>
          </w:p>
          <w:p w14:paraId="2BF5E611" w14:textId="77777777" w:rsidR="003A6A5B" w:rsidRDefault="003A6A5B" w:rsidP="00865213">
            <w:pPr>
              <w:pStyle w:val="TableParagraph"/>
              <w:ind w:left="78" w:right="73"/>
              <w:jc w:val="center"/>
              <w:rPr>
                <w:b/>
              </w:rPr>
            </w:pPr>
            <w:r>
              <w:rPr>
                <w:b/>
                <w:color w:val="FFFFFF"/>
              </w:rPr>
              <w:t>2025</w:t>
            </w:r>
          </w:p>
        </w:tc>
        <w:tc>
          <w:tcPr>
            <w:tcW w:w="1013" w:type="dxa"/>
            <w:tcBorders>
              <w:left w:val="single" w:sz="4" w:space="0" w:color="FFFFFF"/>
              <w:right w:val="single" w:sz="4" w:space="0" w:color="FFFFFF"/>
            </w:tcBorders>
            <w:shd w:val="clear" w:color="auto" w:fill="A71C20"/>
            <w:vAlign w:val="center"/>
          </w:tcPr>
          <w:p w14:paraId="1387F6A4" w14:textId="77777777" w:rsidR="003A6A5B" w:rsidRDefault="003A6A5B" w:rsidP="00865213">
            <w:pPr>
              <w:pStyle w:val="TableParagraph"/>
              <w:spacing w:before="10"/>
              <w:jc w:val="center"/>
              <w:rPr>
                <w:i/>
                <w:sz w:val="35"/>
              </w:rPr>
            </w:pPr>
          </w:p>
          <w:p w14:paraId="620DAA99" w14:textId="77777777" w:rsidR="003A6A5B" w:rsidRDefault="003A6A5B" w:rsidP="00865213">
            <w:pPr>
              <w:pStyle w:val="TableParagraph"/>
              <w:ind w:left="78" w:right="75"/>
              <w:jc w:val="center"/>
              <w:rPr>
                <w:b/>
              </w:rPr>
            </w:pPr>
            <w:r>
              <w:rPr>
                <w:b/>
                <w:color w:val="FFFFFF"/>
              </w:rPr>
              <w:t>2026</w:t>
            </w:r>
          </w:p>
        </w:tc>
        <w:tc>
          <w:tcPr>
            <w:tcW w:w="1013" w:type="dxa"/>
            <w:tcBorders>
              <w:left w:val="single" w:sz="4" w:space="0" w:color="FFFFFF"/>
              <w:right w:val="single" w:sz="4" w:space="0" w:color="FFFFFF"/>
            </w:tcBorders>
            <w:shd w:val="clear" w:color="auto" w:fill="A71C20"/>
            <w:vAlign w:val="center"/>
          </w:tcPr>
          <w:p w14:paraId="41569230" w14:textId="77777777" w:rsidR="003A6A5B" w:rsidRPr="00E35219" w:rsidRDefault="003A6A5B" w:rsidP="00865213">
            <w:pPr>
              <w:pStyle w:val="TableParagraph"/>
              <w:spacing w:before="10"/>
              <w:jc w:val="center"/>
              <w:rPr>
                <w:b/>
                <w:i/>
              </w:rPr>
            </w:pPr>
          </w:p>
          <w:p w14:paraId="313316C7" w14:textId="77777777" w:rsidR="003A6A5B" w:rsidRDefault="003A6A5B" w:rsidP="00865213">
            <w:pPr>
              <w:pStyle w:val="TableParagraph"/>
              <w:spacing w:before="10"/>
              <w:jc w:val="center"/>
              <w:rPr>
                <w:b/>
                <w:color w:val="FFFFFF" w:themeColor="background1"/>
                <w:sz w:val="20"/>
                <w:szCs w:val="20"/>
              </w:rPr>
            </w:pPr>
          </w:p>
          <w:p w14:paraId="0FFD93E2" w14:textId="77777777" w:rsidR="003A6A5B" w:rsidRPr="00E35219" w:rsidRDefault="003A6A5B" w:rsidP="00865213">
            <w:pPr>
              <w:pStyle w:val="TableParagraph"/>
              <w:spacing w:before="10"/>
              <w:jc w:val="center"/>
              <w:rPr>
                <w:b/>
                <w:sz w:val="20"/>
                <w:szCs w:val="20"/>
              </w:rPr>
            </w:pPr>
            <w:r w:rsidRPr="00E35219">
              <w:rPr>
                <w:b/>
                <w:color w:val="FFFFFF" w:themeColor="background1"/>
                <w:sz w:val="20"/>
                <w:szCs w:val="20"/>
              </w:rPr>
              <w:t>2027</w:t>
            </w:r>
          </w:p>
        </w:tc>
        <w:tc>
          <w:tcPr>
            <w:tcW w:w="1013" w:type="dxa"/>
            <w:tcBorders>
              <w:left w:val="single" w:sz="4" w:space="0" w:color="FFFFFF"/>
              <w:right w:val="single" w:sz="4" w:space="0" w:color="FFFFFF"/>
            </w:tcBorders>
            <w:shd w:val="clear" w:color="auto" w:fill="A71C20"/>
            <w:vAlign w:val="center"/>
          </w:tcPr>
          <w:p w14:paraId="0E1EF270" w14:textId="77777777" w:rsidR="003A6A5B" w:rsidRPr="00E35219" w:rsidRDefault="003A6A5B" w:rsidP="00865213">
            <w:pPr>
              <w:pStyle w:val="TableParagraph"/>
              <w:ind w:left="78" w:right="76"/>
              <w:jc w:val="center"/>
              <w:rPr>
                <w:b/>
                <w:color w:val="FFFFFF"/>
              </w:rPr>
            </w:pPr>
          </w:p>
          <w:p w14:paraId="5447620B" w14:textId="77777777" w:rsidR="003A6A5B" w:rsidRDefault="003A6A5B" w:rsidP="00865213">
            <w:pPr>
              <w:pStyle w:val="TableParagraph"/>
              <w:ind w:left="78" w:right="76"/>
              <w:jc w:val="center"/>
              <w:rPr>
                <w:b/>
                <w:color w:val="FFFFFF"/>
              </w:rPr>
            </w:pPr>
          </w:p>
          <w:p w14:paraId="5189120B" w14:textId="77777777" w:rsidR="003A6A5B" w:rsidRPr="00E35219" w:rsidRDefault="003A6A5B" w:rsidP="00865213">
            <w:pPr>
              <w:pStyle w:val="TableParagraph"/>
              <w:ind w:left="78" w:right="76"/>
              <w:rPr>
                <w:b/>
              </w:rPr>
            </w:pPr>
            <w:r w:rsidRPr="00E35219">
              <w:rPr>
                <w:b/>
                <w:color w:val="FFFFFF"/>
              </w:rPr>
              <w:t>2028</w:t>
            </w:r>
          </w:p>
        </w:tc>
        <w:tc>
          <w:tcPr>
            <w:tcW w:w="30" w:type="dxa"/>
            <w:tcBorders>
              <w:left w:val="single" w:sz="4" w:space="0" w:color="FFFFFF"/>
            </w:tcBorders>
            <w:shd w:val="clear" w:color="auto" w:fill="A71C20"/>
          </w:tcPr>
          <w:p w14:paraId="128605DE" w14:textId="77777777" w:rsidR="003A6A5B" w:rsidRDefault="003A6A5B" w:rsidP="00865213">
            <w:pPr>
              <w:pStyle w:val="TableParagraph"/>
              <w:spacing w:before="10"/>
              <w:rPr>
                <w:i/>
                <w:sz w:val="35"/>
              </w:rPr>
            </w:pPr>
          </w:p>
          <w:p w14:paraId="3A9BCF45" w14:textId="77777777" w:rsidR="003A6A5B" w:rsidRDefault="003A6A5B" w:rsidP="00865213">
            <w:pPr>
              <w:pStyle w:val="TableParagraph"/>
              <w:ind w:left="78" w:right="77"/>
              <w:jc w:val="center"/>
              <w:rPr>
                <w:b/>
              </w:rPr>
            </w:pPr>
            <w:r>
              <w:rPr>
                <w:b/>
                <w:color w:val="FFFFFF"/>
              </w:rPr>
              <w:t>2028</w:t>
            </w:r>
          </w:p>
        </w:tc>
      </w:tr>
      <w:tr w:rsidR="003A6A5B" w14:paraId="4A049C1C" w14:textId="77777777" w:rsidTr="00865213">
        <w:trPr>
          <w:trHeight w:val="1085"/>
        </w:trPr>
        <w:tc>
          <w:tcPr>
            <w:tcW w:w="2268" w:type="dxa"/>
            <w:tcBorders>
              <w:top w:val="single" w:sz="4" w:space="0" w:color="FFFFFF"/>
              <w:bottom w:val="single" w:sz="4" w:space="0" w:color="FFFFFF"/>
            </w:tcBorders>
            <w:shd w:val="clear" w:color="auto" w:fill="A71C20"/>
          </w:tcPr>
          <w:p w14:paraId="5F100208" w14:textId="77777777" w:rsidR="003A6A5B" w:rsidRDefault="003A6A5B" w:rsidP="00865213">
            <w:pPr>
              <w:pStyle w:val="TableParagraph"/>
              <w:spacing w:before="62" w:line="228" w:lineRule="auto"/>
              <w:ind w:left="56"/>
              <w:rPr>
                <w:b/>
              </w:rPr>
            </w:pPr>
            <w:r>
              <w:rPr>
                <w:b/>
                <w:color w:val="FFFFFF"/>
                <w:w w:val="95"/>
              </w:rPr>
              <w:t>PG-7.1.1 Öğretmen</w:t>
            </w:r>
            <w:r>
              <w:rPr>
                <w:b/>
                <w:color w:val="FFFFFF"/>
                <w:spacing w:val="1"/>
                <w:w w:val="95"/>
              </w:rPr>
              <w:t xml:space="preserve"> </w:t>
            </w:r>
            <w:r>
              <w:rPr>
                <w:b/>
                <w:color w:val="FFFFFF"/>
                <w:spacing w:val="-1"/>
                <w:w w:val="95"/>
              </w:rPr>
              <w:t xml:space="preserve">başına düşen </w:t>
            </w:r>
            <w:r>
              <w:rPr>
                <w:b/>
                <w:color w:val="FFFFFF"/>
                <w:w w:val="95"/>
              </w:rPr>
              <w:t>yıllık</w:t>
            </w:r>
            <w:r>
              <w:rPr>
                <w:b/>
                <w:color w:val="FFFFFF"/>
                <w:spacing w:val="1"/>
                <w:w w:val="95"/>
              </w:rPr>
              <w:t xml:space="preserve"> </w:t>
            </w:r>
            <w:r>
              <w:rPr>
                <w:b/>
                <w:color w:val="FFFFFF"/>
                <w:w w:val="95"/>
              </w:rPr>
              <w:t>hizmet</w:t>
            </w:r>
            <w:r>
              <w:rPr>
                <w:b/>
                <w:color w:val="FFFFFF"/>
                <w:spacing w:val="-12"/>
                <w:w w:val="95"/>
              </w:rPr>
              <w:t xml:space="preserve"> </w:t>
            </w:r>
            <w:r>
              <w:rPr>
                <w:b/>
                <w:color w:val="FFFFFF"/>
                <w:w w:val="95"/>
              </w:rPr>
              <w:t>içi</w:t>
            </w:r>
            <w:r>
              <w:rPr>
                <w:b/>
                <w:color w:val="FFFFFF"/>
                <w:spacing w:val="-11"/>
                <w:w w:val="95"/>
              </w:rPr>
              <w:t xml:space="preserve"> </w:t>
            </w:r>
            <w:r>
              <w:rPr>
                <w:b/>
                <w:color w:val="FFFFFF"/>
                <w:w w:val="95"/>
              </w:rPr>
              <w:t>eğitim</w:t>
            </w:r>
            <w:r>
              <w:rPr>
                <w:b/>
                <w:color w:val="FFFFFF"/>
                <w:spacing w:val="-11"/>
                <w:w w:val="95"/>
              </w:rPr>
              <w:t xml:space="preserve"> </w:t>
            </w:r>
            <w:r>
              <w:rPr>
                <w:b/>
                <w:color w:val="FFFFFF"/>
                <w:w w:val="95"/>
              </w:rPr>
              <w:t>süresi</w:t>
            </w:r>
            <w:r>
              <w:rPr>
                <w:b/>
                <w:color w:val="FFFFFF"/>
                <w:spacing w:val="-49"/>
                <w:w w:val="95"/>
              </w:rPr>
              <w:t xml:space="preserve"> </w:t>
            </w:r>
            <w:r>
              <w:rPr>
                <w:b/>
                <w:color w:val="FFFFFF"/>
              </w:rPr>
              <w:t>(Saat)</w:t>
            </w:r>
          </w:p>
        </w:tc>
        <w:tc>
          <w:tcPr>
            <w:tcW w:w="1013" w:type="dxa"/>
          </w:tcPr>
          <w:p w14:paraId="042AD9DB" w14:textId="77777777" w:rsidR="003A6A5B" w:rsidRDefault="003A6A5B" w:rsidP="00865213">
            <w:pPr>
              <w:pStyle w:val="TableParagraph"/>
              <w:rPr>
                <w:i/>
                <w:sz w:val="24"/>
              </w:rPr>
            </w:pPr>
          </w:p>
          <w:p w14:paraId="7AF45E14" w14:textId="77777777" w:rsidR="003A6A5B" w:rsidRDefault="003A6A5B" w:rsidP="00865213">
            <w:pPr>
              <w:pStyle w:val="TableParagraph"/>
              <w:spacing w:before="148"/>
              <w:ind w:left="78" w:right="70"/>
              <w:jc w:val="center"/>
              <w:rPr>
                <w:sz w:val="20"/>
              </w:rPr>
            </w:pPr>
            <w:r>
              <w:rPr>
                <w:color w:val="231F20"/>
                <w:sz w:val="20"/>
              </w:rPr>
              <w:t>40</w:t>
            </w:r>
          </w:p>
        </w:tc>
        <w:tc>
          <w:tcPr>
            <w:tcW w:w="1013" w:type="dxa"/>
          </w:tcPr>
          <w:p w14:paraId="0BCA15F6" w14:textId="2F83FCFF" w:rsidR="003A6A5B" w:rsidRDefault="00EB655B" w:rsidP="00865213">
            <w:pPr>
              <w:pStyle w:val="TableParagraph"/>
              <w:spacing w:before="148"/>
              <w:ind w:left="78" w:right="71"/>
              <w:jc w:val="center"/>
              <w:rPr>
                <w:sz w:val="20"/>
              </w:rPr>
            </w:pPr>
            <w:r>
              <w:rPr>
                <w:sz w:val="20"/>
              </w:rPr>
              <w:t>2</w:t>
            </w:r>
          </w:p>
        </w:tc>
        <w:tc>
          <w:tcPr>
            <w:tcW w:w="1013" w:type="dxa"/>
          </w:tcPr>
          <w:p w14:paraId="62B93909" w14:textId="118CACA0" w:rsidR="003A6A5B" w:rsidRDefault="00EB655B" w:rsidP="00865213">
            <w:pPr>
              <w:pStyle w:val="TableParagraph"/>
              <w:spacing w:before="148"/>
              <w:ind w:left="78" w:right="72"/>
              <w:jc w:val="center"/>
              <w:rPr>
                <w:sz w:val="20"/>
              </w:rPr>
            </w:pPr>
            <w:r>
              <w:rPr>
                <w:sz w:val="20"/>
              </w:rPr>
              <w:t>3</w:t>
            </w:r>
          </w:p>
        </w:tc>
        <w:tc>
          <w:tcPr>
            <w:tcW w:w="1013" w:type="dxa"/>
          </w:tcPr>
          <w:p w14:paraId="76CDF0B9" w14:textId="1D401111" w:rsidR="003A6A5B" w:rsidRDefault="00EB655B" w:rsidP="00865213">
            <w:pPr>
              <w:pStyle w:val="TableParagraph"/>
              <w:spacing w:before="148"/>
              <w:ind w:left="78" w:right="73"/>
              <w:jc w:val="center"/>
              <w:rPr>
                <w:sz w:val="20"/>
              </w:rPr>
            </w:pPr>
            <w:r>
              <w:rPr>
                <w:sz w:val="20"/>
              </w:rPr>
              <w:t>3</w:t>
            </w:r>
          </w:p>
        </w:tc>
        <w:tc>
          <w:tcPr>
            <w:tcW w:w="1013" w:type="dxa"/>
          </w:tcPr>
          <w:p w14:paraId="5598DCF8" w14:textId="5D8C3483" w:rsidR="003A6A5B" w:rsidRDefault="00EB655B" w:rsidP="00865213">
            <w:pPr>
              <w:pStyle w:val="TableParagraph"/>
              <w:spacing w:before="148"/>
              <w:ind w:left="78" w:right="74"/>
              <w:jc w:val="center"/>
              <w:rPr>
                <w:sz w:val="20"/>
              </w:rPr>
            </w:pPr>
            <w:r>
              <w:rPr>
                <w:sz w:val="20"/>
              </w:rPr>
              <w:t>4</w:t>
            </w:r>
          </w:p>
        </w:tc>
        <w:tc>
          <w:tcPr>
            <w:tcW w:w="1013" w:type="dxa"/>
          </w:tcPr>
          <w:p w14:paraId="6462085C" w14:textId="344D85B0" w:rsidR="003A6A5B" w:rsidRDefault="00EB655B" w:rsidP="00865213">
            <w:pPr>
              <w:pStyle w:val="TableParagraph"/>
              <w:spacing w:before="148"/>
              <w:ind w:left="78" w:right="76"/>
              <w:jc w:val="center"/>
              <w:rPr>
                <w:sz w:val="20"/>
              </w:rPr>
            </w:pPr>
            <w:r>
              <w:rPr>
                <w:sz w:val="20"/>
              </w:rPr>
              <w:t>4</w:t>
            </w:r>
          </w:p>
        </w:tc>
        <w:tc>
          <w:tcPr>
            <w:tcW w:w="1013" w:type="dxa"/>
          </w:tcPr>
          <w:p w14:paraId="1FE78B57" w14:textId="44DBB18D" w:rsidR="003A6A5B" w:rsidRDefault="00EB655B" w:rsidP="00865213">
            <w:pPr>
              <w:pStyle w:val="TableParagraph"/>
              <w:spacing w:before="148"/>
              <w:ind w:left="78" w:right="76"/>
              <w:jc w:val="center"/>
              <w:rPr>
                <w:sz w:val="20"/>
              </w:rPr>
            </w:pPr>
            <w:r>
              <w:rPr>
                <w:sz w:val="20"/>
              </w:rPr>
              <w:t>5</w:t>
            </w:r>
          </w:p>
        </w:tc>
        <w:tc>
          <w:tcPr>
            <w:tcW w:w="30" w:type="dxa"/>
          </w:tcPr>
          <w:p w14:paraId="10D93AE3" w14:textId="77777777" w:rsidR="003A6A5B" w:rsidRDefault="003A6A5B" w:rsidP="00865213">
            <w:pPr>
              <w:pStyle w:val="TableParagraph"/>
              <w:rPr>
                <w:i/>
                <w:sz w:val="24"/>
              </w:rPr>
            </w:pPr>
          </w:p>
          <w:p w14:paraId="78B4C55E" w14:textId="77777777" w:rsidR="003A6A5B" w:rsidRDefault="003A6A5B" w:rsidP="00865213">
            <w:pPr>
              <w:pStyle w:val="TableParagraph"/>
              <w:spacing w:before="148"/>
              <w:ind w:left="78" w:right="77"/>
              <w:jc w:val="center"/>
              <w:rPr>
                <w:sz w:val="20"/>
              </w:rPr>
            </w:pPr>
            <w:r>
              <w:rPr>
                <w:color w:val="231F20"/>
                <w:sz w:val="20"/>
              </w:rPr>
              <w:t>115</w:t>
            </w:r>
          </w:p>
        </w:tc>
      </w:tr>
      <w:tr w:rsidR="003A6A5B" w14:paraId="07DF9CED" w14:textId="77777777" w:rsidTr="00865213">
        <w:trPr>
          <w:trHeight w:val="1325"/>
        </w:trPr>
        <w:tc>
          <w:tcPr>
            <w:tcW w:w="2268" w:type="dxa"/>
            <w:tcBorders>
              <w:top w:val="single" w:sz="4" w:space="0" w:color="FFFFFF"/>
              <w:bottom w:val="single" w:sz="4" w:space="0" w:color="FFFFFF"/>
            </w:tcBorders>
            <w:shd w:val="clear" w:color="auto" w:fill="A71C20"/>
          </w:tcPr>
          <w:p w14:paraId="2DE5CCD8" w14:textId="77777777" w:rsidR="003A6A5B" w:rsidRDefault="003A6A5B" w:rsidP="00865213">
            <w:pPr>
              <w:pStyle w:val="TableParagraph"/>
              <w:spacing w:before="52" w:line="246" w:lineRule="exact"/>
              <w:ind w:left="56"/>
              <w:rPr>
                <w:b/>
              </w:rPr>
            </w:pPr>
            <w:r>
              <w:rPr>
                <w:b/>
                <w:color w:val="FFFFFF"/>
                <w:w w:val="95"/>
              </w:rPr>
              <w:t>PG-7.1.2</w:t>
            </w:r>
            <w:r>
              <w:rPr>
                <w:b/>
                <w:color w:val="FFFFFF"/>
                <w:spacing w:val="31"/>
                <w:w w:val="95"/>
              </w:rPr>
              <w:t xml:space="preserve"> </w:t>
            </w:r>
            <w:r>
              <w:rPr>
                <w:b/>
                <w:color w:val="FFFFFF"/>
                <w:w w:val="95"/>
              </w:rPr>
              <w:t>ISCED</w:t>
            </w:r>
          </w:p>
          <w:p w14:paraId="63F038CF" w14:textId="77777777" w:rsidR="003A6A5B" w:rsidRDefault="003A6A5B" w:rsidP="00865213">
            <w:pPr>
              <w:pStyle w:val="TableParagraph"/>
              <w:spacing w:before="4" w:line="228" w:lineRule="auto"/>
              <w:ind w:left="56" w:right="261"/>
              <w:rPr>
                <w:b/>
              </w:rPr>
            </w:pPr>
            <w:proofErr w:type="spellStart"/>
            <w:r>
              <w:rPr>
                <w:b/>
                <w:color w:val="FFFFFF"/>
                <w:w w:val="90"/>
              </w:rPr>
              <w:t>sınıfiamasına</w:t>
            </w:r>
            <w:proofErr w:type="spellEnd"/>
            <w:r>
              <w:rPr>
                <w:b/>
                <w:color w:val="FFFFFF"/>
                <w:w w:val="90"/>
              </w:rPr>
              <w:t xml:space="preserve"> göre</w:t>
            </w:r>
            <w:r>
              <w:rPr>
                <w:b/>
                <w:color w:val="FFFFFF"/>
                <w:spacing w:val="1"/>
                <w:w w:val="90"/>
              </w:rPr>
              <w:t xml:space="preserve"> </w:t>
            </w:r>
            <w:r>
              <w:rPr>
                <w:b/>
                <w:color w:val="FFFFFF"/>
                <w:w w:val="95"/>
              </w:rPr>
              <w:t>öğretmenlerin hizmet</w:t>
            </w:r>
            <w:r>
              <w:rPr>
                <w:b/>
                <w:color w:val="FFFFFF"/>
                <w:spacing w:val="-50"/>
                <w:w w:val="95"/>
              </w:rPr>
              <w:t xml:space="preserve"> </w:t>
            </w:r>
            <w:r>
              <w:rPr>
                <w:b/>
                <w:color w:val="FFFFFF"/>
                <w:w w:val="95"/>
              </w:rPr>
              <w:t>içi eğitime katılım</w:t>
            </w:r>
            <w:r>
              <w:rPr>
                <w:b/>
                <w:color w:val="FFFFFF"/>
                <w:spacing w:val="1"/>
                <w:w w:val="95"/>
              </w:rPr>
              <w:t xml:space="preserve"> </w:t>
            </w:r>
            <w:r>
              <w:rPr>
                <w:b/>
                <w:color w:val="FFFFFF"/>
                <w:w w:val="90"/>
              </w:rPr>
              <w:t>düzeyi</w:t>
            </w:r>
            <w:r>
              <w:rPr>
                <w:b/>
                <w:color w:val="FFFFFF"/>
                <w:spacing w:val="-11"/>
                <w:w w:val="90"/>
              </w:rPr>
              <w:t xml:space="preserve"> </w:t>
            </w:r>
            <w:r>
              <w:rPr>
                <w:b/>
                <w:color w:val="FFFFFF"/>
                <w:w w:val="90"/>
              </w:rPr>
              <w:t>(%)</w:t>
            </w:r>
          </w:p>
        </w:tc>
        <w:tc>
          <w:tcPr>
            <w:tcW w:w="1013" w:type="dxa"/>
          </w:tcPr>
          <w:p w14:paraId="11C03BD6" w14:textId="77777777" w:rsidR="003A6A5B" w:rsidRDefault="003A6A5B" w:rsidP="00865213">
            <w:pPr>
              <w:pStyle w:val="TableParagraph"/>
              <w:rPr>
                <w:i/>
                <w:sz w:val="24"/>
              </w:rPr>
            </w:pPr>
          </w:p>
          <w:p w14:paraId="16C44408" w14:textId="77777777" w:rsidR="003A6A5B" w:rsidRDefault="003A6A5B" w:rsidP="00865213">
            <w:pPr>
              <w:pStyle w:val="TableParagraph"/>
              <w:spacing w:before="3"/>
              <w:rPr>
                <w:i/>
                <w:sz w:val="23"/>
              </w:rPr>
            </w:pPr>
          </w:p>
          <w:p w14:paraId="02729EBB" w14:textId="77777777" w:rsidR="003A6A5B" w:rsidRDefault="003A6A5B" w:rsidP="00865213">
            <w:pPr>
              <w:pStyle w:val="TableParagraph"/>
              <w:ind w:left="78" w:right="70"/>
              <w:jc w:val="center"/>
              <w:rPr>
                <w:sz w:val="20"/>
              </w:rPr>
            </w:pPr>
            <w:r>
              <w:rPr>
                <w:color w:val="231F20"/>
                <w:sz w:val="20"/>
              </w:rPr>
              <w:t>30</w:t>
            </w:r>
          </w:p>
        </w:tc>
        <w:tc>
          <w:tcPr>
            <w:tcW w:w="1013" w:type="dxa"/>
          </w:tcPr>
          <w:p w14:paraId="02402BC7" w14:textId="18461DA0" w:rsidR="003A6A5B" w:rsidRDefault="00486501" w:rsidP="00865213">
            <w:pPr>
              <w:pStyle w:val="TableParagraph"/>
              <w:ind w:left="78" w:right="71"/>
              <w:jc w:val="center"/>
              <w:rPr>
                <w:sz w:val="20"/>
              </w:rPr>
            </w:pPr>
            <w:r>
              <w:rPr>
                <w:sz w:val="20"/>
              </w:rPr>
              <w:t>25</w:t>
            </w:r>
          </w:p>
        </w:tc>
        <w:tc>
          <w:tcPr>
            <w:tcW w:w="1013" w:type="dxa"/>
          </w:tcPr>
          <w:p w14:paraId="72DC1B7A" w14:textId="0BE0F97E" w:rsidR="003A6A5B" w:rsidRDefault="00486501" w:rsidP="00865213">
            <w:pPr>
              <w:pStyle w:val="TableParagraph"/>
              <w:ind w:left="78" w:right="72"/>
              <w:jc w:val="center"/>
              <w:rPr>
                <w:sz w:val="20"/>
              </w:rPr>
            </w:pPr>
            <w:r>
              <w:rPr>
                <w:sz w:val="20"/>
              </w:rPr>
              <w:t>25</w:t>
            </w:r>
          </w:p>
        </w:tc>
        <w:tc>
          <w:tcPr>
            <w:tcW w:w="1013" w:type="dxa"/>
          </w:tcPr>
          <w:p w14:paraId="01171247" w14:textId="3CC4FACA" w:rsidR="003A6A5B" w:rsidRDefault="00486501" w:rsidP="00865213">
            <w:pPr>
              <w:pStyle w:val="TableParagraph"/>
              <w:ind w:left="78" w:right="73"/>
              <w:jc w:val="center"/>
              <w:rPr>
                <w:sz w:val="20"/>
              </w:rPr>
            </w:pPr>
            <w:r>
              <w:rPr>
                <w:sz w:val="20"/>
              </w:rPr>
              <w:t>30</w:t>
            </w:r>
          </w:p>
        </w:tc>
        <w:tc>
          <w:tcPr>
            <w:tcW w:w="1013" w:type="dxa"/>
          </w:tcPr>
          <w:p w14:paraId="6D24DC79" w14:textId="11B510A1" w:rsidR="003A6A5B" w:rsidRDefault="00486501" w:rsidP="00865213">
            <w:pPr>
              <w:pStyle w:val="TableParagraph"/>
              <w:ind w:left="78" w:right="74"/>
              <w:jc w:val="center"/>
              <w:rPr>
                <w:sz w:val="20"/>
              </w:rPr>
            </w:pPr>
            <w:r>
              <w:rPr>
                <w:sz w:val="20"/>
              </w:rPr>
              <w:t>35</w:t>
            </w:r>
          </w:p>
        </w:tc>
        <w:tc>
          <w:tcPr>
            <w:tcW w:w="1013" w:type="dxa"/>
          </w:tcPr>
          <w:p w14:paraId="3A2AEE04" w14:textId="020CABBE" w:rsidR="003A6A5B" w:rsidRDefault="00486501" w:rsidP="00865213">
            <w:pPr>
              <w:pStyle w:val="TableParagraph"/>
              <w:ind w:left="78" w:right="76"/>
              <w:jc w:val="center"/>
              <w:rPr>
                <w:sz w:val="20"/>
              </w:rPr>
            </w:pPr>
            <w:r>
              <w:rPr>
                <w:sz w:val="20"/>
              </w:rPr>
              <w:t>40</w:t>
            </w:r>
          </w:p>
        </w:tc>
        <w:tc>
          <w:tcPr>
            <w:tcW w:w="1013" w:type="dxa"/>
          </w:tcPr>
          <w:p w14:paraId="1BF9EF97" w14:textId="709491CB" w:rsidR="003A6A5B" w:rsidRDefault="00486501" w:rsidP="00865213">
            <w:pPr>
              <w:pStyle w:val="TableParagraph"/>
              <w:ind w:left="78" w:right="76"/>
              <w:jc w:val="center"/>
              <w:rPr>
                <w:sz w:val="20"/>
              </w:rPr>
            </w:pPr>
            <w:r>
              <w:rPr>
                <w:sz w:val="20"/>
              </w:rPr>
              <w:t>45</w:t>
            </w:r>
          </w:p>
        </w:tc>
        <w:tc>
          <w:tcPr>
            <w:tcW w:w="30" w:type="dxa"/>
          </w:tcPr>
          <w:p w14:paraId="5E69290E" w14:textId="77777777" w:rsidR="003A6A5B" w:rsidRDefault="003A6A5B" w:rsidP="00865213">
            <w:pPr>
              <w:pStyle w:val="TableParagraph"/>
              <w:rPr>
                <w:i/>
                <w:sz w:val="24"/>
              </w:rPr>
            </w:pPr>
          </w:p>
          <w:p w14:paraId="0358D695" w14:textId="77777777" w:rsidR="003A6A5B" w:rsidRDefault="003A6A5B" w:rsidP="00865213">
            <w:pPr>
              <w:pStyle w:val="TableParagraph"/>
              <w:spacing w:before="3"/>
              <w:rPr>
                <w:i/>
                <w:sz w:val="23"/>
              </w:rPr>
            </w:pPr>
          </w:p>
          <w:p w14:paraId="022CB31A" w14:textId="77777777" w:rsidR="003A6A5B" w:rsidRDefault="003A6A5B" w:rsidP="00865213">
            <w:pPr>
              <w:pStyle w:val="TableParagraph"/>
              <w:ind w:left="78" w:right="77"/>
              <w:jc w:val="center"/>
              <w:rPr>
                <w:sz w:val="20"/>
              </w:rPr>
            </w:pPr>
            <w:r>
              <w:rPr>
                <w:color w:val="231F20"/>
                <w:sz w:val="20"/>
              </w:rPr>
              <w:t>95</w:t>
            </w:r>
          </w:p>
        </w:tc>
      </w:tr>
      <w:tr w:rsidR="003A6A5B" w14:paraId="2A64C832" w14:textId="77777777" w:rsidTr="00865213">
        <w:trPr>
          <w:trHeight w:val="1325"/>
        </w:trPr>
        <w:tc>
          <w:tcPr>
            <w:tcW w:w="2268" w:type="dxa"/>
            <w:tcBorders>
              <w:top w:val="single" w:sz="4" w:space="0" w:color="FFFFFF"/>
              <w:bottom w:val="single" w:sz="4" w:space="0" w:color="FFFFFF"/>
            </w:tcBorders>
            <w:shd w:val="clear" w:color="auto" w:fill="A71C20"/>
          </w:tcPr>
          <w:p w14:paraId="2893F795" w14:textId="77777777" w:rsidR="003A6A5B" w:rsidRDefault="003A6A5B" w:rsidP="00865213">
            <w:pPr>
              <w:pStyle w:val="TableParagraph"/>
              <w:spacing w:before="62" w:line="228" w:lineRule="auto"/>
              <w:ind w:left="56" w:right="258"/>
              <w:rPr>
                <w:b/>
              </w:rPr>
            </w:pPr>
            <w:r>
              <w:rPr>
                <w:b/>
                <w:color w:val="FFFFFF"/>
                <w:spacing w:val="-1"/>
                <w:w w:val="95"/>
              </w:rPr>
              <w:t xml:space="preserve">PG-7.1.3 </w:t>
            </w:r>
            <w:r>
              <w:rPr>
                <w:b/>
                <w:color w:val="FFFFFF"/>
                <w:w w:val="95"/>
              </w:rPr>
              <w:t>Uzaktan</w:t>
            </w:r>
            <w:r>
              <w:rPr>
                <w:b/>
                <w:color w:val="FFFFFF"/>
                <w:spacing w:val="1"/>
                <w:w w:val="95"/>
              </w:rPr>
              <w:t xml:space="preserve"> </w:t>
            </w:r>
            <w:r>
              <w:rPr>
                <w:b/>
                <w:color w:val="FFFFFF"/>
                <w:w w:val="90"/>
              </w:rPr>
              <w:t>Eğitim Kapısı</w:t>
            </w:r>
            <w:r>
              <w:rPr>
                <w:b/>
                <w:color w:val="FFFFFF"/>
                <w:spacing w:val="1"/>
                <w:w w:val="90"/>
              </w:rPr>
              <w:t xml:space="preserve"> </w:t>
            </w:r>
            <w:r>
              <w:rPr>
                <w:b/>
                <w:color w:val="FFFFFF"/>
                <w:w w:val="90"/>
              </w:rPr>
              <w:t>aracılığıyla</w:t>
            </w:r>
            <w:r>
              <w:rPr>
                <w:b/>
                <w:color w:val="FFFFFF"/>
                <w:spacing w:val="1"/>
                <w:w w:val="90"/>
              </w:rPr>
              <w:t xml:space="preserve"> </w:t>
            </w:r>
            <w:r>
              <w:rPr>
                <w:b/>
                <w:color w:val="FFFFFF"/>
                <w:w w:val="90"/>
              </w:rPr>
              <w:t>eğitimlere</w:t>
            </w:r>
            <w:r>
              <w:rPr>
                <w:b/>
                <w:color w:val="FFFFFF"/>
                <w:spacing w:val="-47"/>
                <w:w w:val="90"/>
              </w:rPr>
              <w:t xml:space="preserve"> </w:t>
            </w:r>
            <w:r>
              <w:rPr>
                <w:b/>
                <w:color w:val="FFFFFF"/>
                <w:spacing w:val="-2"/>
                <w:w w:val="95"/>
              </w:rPr>
              <w:t xml:space="preserve">katılan personel </w:t>
            </w:r>
            <w:r>
              <w:rPr>
                <w:b/>
                <w:color w:val="FFFFFF"/>
                <w:spacing w:val="-1"/>
                <w:w w:val="95"/>
              </w:rPr>
              <w:t>oranı</w:t>
            </w:r>
            <w:r>
              <w:rPr>
                <w:b/>
                <w:color w:val="FFFFFF"/>
                <w:spacing w:val="-51"/>
                <w:w w:val="95"/>
              </w:rPr>
              <w:t xml:space="preserve"> </w:t>
            </w:r>
            <w:r>
              <w:rPr>
                <w:b/>
                <w:color w:val="FFFFFF"/>
              </w:rPr>
              <w:t>(%)</w:t>
            </w:r>
          </w:p>
        </w:tc>
        <w:tc>
          <w:tcPr>
            <w:tcW w:w="1013" w:type="dxa"/>
          </w:tcPr>
          <w:p w14:paraId="4F8DE48A" w14:textId="77777777" w:rsidR="003A6A5B" w:rsidRDefault="003A6A5B" w:rsidP="00865213">
            <w:pPr>
              <w:pStyle w:val="TableParagraph"/>
              <w:rPr>
                <w:i/>
                <w:sz w:val="24"/>
              </w:rPr>
            </w:pPr>
          </w:p>
          <w:p w14:paraId="11854F6D" w14:textId="77777777" w:rsidR="003A6A5B" w:rsidRDefault="003A6A5B" w:rsidP="00865213">
            <w:pPr>
              <w:pStyle w:val="TableParagraph"/>
              <w:spacing w:before="3"/>
              <w:rPr>
                <w:i/>
                <w:sz w:val="23"/>
              </w:rPr>
            </w:pPr>
          </w:p>
          <w:p w14:paraId="4244B6C1" w14:textId="77777777" w:rsidR="003A6A5B" w:rsidRDefault="003A6A5B" w:rsidP="00865213">
            <w:pPr>
              <w:pStyle w:val="TableParagraph"/>
              <w:ind w:left="78" w:right="70"/>
              <w:jc w:val="center"/>
              <w:rPr>
                <w:sz w:val="20"/>
              </w:rPr>
            </w:pPr>
            <w:r>
              <w:rPr>
                <w:color w:val="231F20"/>
                <w:sz w:val="20"/>
              </w:rPr>
              <w:t>30</w:t>
            </w:r>
          </w:p>
        </w:tc>
        <w:tc>
          <w:tcPr>
            <w:tcW w:w="1013" w:type="dxa"/>
          </w:tcPr>
          <w:p w14:paraId="6123DFC1" w14:textId="685C5E33" w:rsidR="003A6A5B" w:rsidRDefault="00486501" w:rsidP="00865213">
            <w:pPr>
              <w:pStyle w:val="TableParagraph"/>
              <w:ind w:left="7"/>
              <w:jc w:val="center"/>
              <w:rPr>
                <w:sz w:val="20"/>
              </w:rPr>
            </w:pPr>
            <w:r>
              <w:rPr>
                <w:sz w:val="20"/>
              </w:rPr>
              <w:t>15</w:t>
            </w:r>
          </w:p>
        </w:tc>
        <w:tc>
          <w:tcPr>
            <w:tcW w:w="1013" w:type="dxa"/>
          </w:tcPr>
          <w:p w14:paraId="384BE08E" w14:textId="31D70313" w:rsidR="003A6A5B" w:rsidRDefault="00486501" w:rsidP="00865213">
            <w:pPr>
              <w:pStyle w:val="TableParagraph"/>
              <w:ind w:left="78" w:right="72"/>
              <w:jc w:val="center"/>
              <w:rPr>
                <w:sz w:val="20"/>
              </w:rPr>
            </w:pPr>
            <w:r>
              <w:rPr>
                <w:sz w:val="20"/>
              </w:rPr>
              <w:t>20</w:t>
            </w:r>
          </w:p>
        </w:tc>
        <w:tc>
          <w:tcPr>
            <w:tcW w:w="1013" w:type="dxa"/>
          </w:tcPr>
          <w:p w14:paraId="51F28193" w14:textId="43F9A7A1" w:rsidR="003A6A5B" w:rsidRDefault="00486501" w:rsidP="00865213">
            <w:pPr>
              <w:pStyle w:val="TableParagraph"/>
              <w:ind w:left="78" w:right="73"/>
              <w:jc w:val="center"/>
              <w:rPr>
                <w:sz w:val="20"/>
              </w:rPr>
            </w:pPr>
            <w:r>
              <w:rPr>
                <w:sz w:val="20"/>
              </w:rPr>
              <w:t>25</w:t>
            </w:r>
          </w:p>
        </w:tc>
        <w:tc>
          <w:tcPr>
            <w:tcW w:w="1013" w:type="dxa"/>
          </w:tcPr>
          <w:p w14:paraId="5F61C402" w14:textId="29DBE5AB" w:rsidR="003A6A5B" w:rsidRDefault="00486501" w:rsidP="00865213">
            <w:pPr>
              <w:pStyle w:val="TableParagraph"/>
              <w:ind w:left="78" w:right="74"/>
              <w:jc w:val="center"/>
              <w:rPr>
                <w:sz w:val="20"/>
              </w:rPr>
            </w:pPr>
            <w:r>
              <w:rPr>
                <w:sz w:val="20"/>
              </w:rPr>
              <w:t>30</w:t>
            </w:r>
          </w:p>
        </w:tc>
        <w:tc>
          <w:tcPr>
            <w:tcW w:w="1013" w:type="dxa"/>
          </w:tcPr>
          <w:p w14:paraId="44A9783D" w14:textId="24EC47A8" w:rsidR="003A6A5B" w:rsidRDefault="00486501" w:rsidP="00865213">
            <w:pPr>
              <w:pStyle w:val="TableParagraph"/>
              <w:ind w:left="78" w:right="76"/>
              <w:jc w:val="center"/>
              <w:rPr>
                <w:sz w:val="20"/>
              </w:rPr>
            </w:pPr>
            <w:r>
              <w:rPr>
                <w:sz w:val="20"/>
              </w:rPr>
              <w:t>35</w:t>
            </w:r>
          </w:p>
        </w:tc>
        <w:tc>
          <w:tcPr>
            <w:tcW w:w="1013" w:type="dxa"/>
          </w:tcPr>
          <w:p w14:paraId="34768B23" w14:textId="00801024" w:rsidR="003A6A5B" w:rsidRDefault="00486501" w:rsidP="00865213">
            <w:pPr>
              <w:pStyle w:val="TableParagraph"/>
              <w:ind w:left="78" w:right="76"/>
              <w:jc w:val="center"/>
              <w:rPr>
                <w:sz w:val="20"/>
              </w:rPr>
            </w:pPr>
            <w:r>
              <w:rPr>
                <w:sz w:val="20"/>
              </w:rPr>
              <w:t>35</w:t>
            </w:r>
          </w:p>
        </w:tc>
        <w:tc>
          <w:tcPr>
            <w:tcW w:w="30" w:type="dxa"/>
          </w:tcPr>
          <w:p w14:paraId="42C4826D" w14:textId="77777777" w:rsidR="003A6A5B" w:rsidRDefault="003A6A5B" w:rsidP="00865213">
            <w:pPr>
              <w:pStyle w:val="TableParagraph"/>
              <w:rPr>
                <w:i/>
                <w:sz w:val="24"/>
              </w:rPr>
            </w:pPr>
          </w:p>
          <w:p w14:paraId="07CC58BB" w14:textId="77777777" w:rsidR="003A6A5B" w:rsidRDefault="003A6A5B" w:rsidP="00865213">
            <w:pPr>
              <w:pStyle w:val="TableParagraph"/>
              <w:spacing w:before="3"/>
              <w:rPr>
                <w:i/>
                <w:sz w:val="23"/>
              </w:rPr>
            </w:pPr>
          </w:p>
          <w:p w14:paraId="4574BC33" w14:textId="77777777" w:rsidR="003A6A5B" w:rsidRDefault="003A6A5B" w:rsidP="00865213">
            <w:pPr>
              <w:pStyle w:val="TableParagraph"/>
              <w:ind w:left="78" w:right="77"/>
              <w:jc w:val="center"/>
              <w:rPr>
                <w:sz w:val="20"/>
              </w:rPr>
            </w:pPr>
            <w:r>
              <w:rPr>
                <w:color w:val="231F20"/>
                <w:sz w:val="20"/>
              </w:rPr>
              <w:t>20</w:t>
            </w:r>
          </w:p>
        </w:tc>
      </w:tr>
    </w:tbl>
    <w:p w14:paraId="7760ED91" w14:textId="77777777" w:rsidR="003A6A5B" w:rsidRDefault="003A6A5B" w:rsidP="003A6A5B">
      <w:pPr>
        <w:jc w:val="center"/>
        <w:rPr>
          <w:sz w:val="20"/>
        </w:rPr>
        <w:sectPr w:rsidR="003A6A5B" w:rsidSect="00865213">
          <w:pgSz w:w="11060" w:h="15600"/>
          <w:pgMar w:top="1120" w:right="0" w:bottom="580" w:left="0" w:header="0" w:footer="384" w:gutter="0"/>
          <w:cols w:space="708"/>
        </w:sectPr>
      </w:pPr>
    </w:p>
    <w:tbl>
      <w:tblPr>
        <w:tblStyle w:val="TableNormal"/>
        <w:tblW w:w="0" w:type="auto"/>
        <w:tblInd w:w="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68"/>
        <w:gridCol w:w="7087"/>
      </w:tblGrid>
      <w:tr w:rsidR="003A6A5B" w14:paraId="5490F1BD" w14:textId="77777777" w:rsidTr="00865213">
        <w:trPr>
          <w:trHeight w:val="556"/>
        </w:trPr>
        <w:tc>
          <w:tcPr>
            <w:tcW w:w="2268" w:type="dxa"/>
            <w:tcBorders>
              <w:left w:val="single" w:sz="4" w:space="0" w:color="981A26"/>
              <w:right w:val="single" w:sz="4" w:space="0" w:color="981A26"/>
            </w:tcBorders>
            <w:shd w:val="clear" w:color="auto" w:fill="A71C20"/>
          </w:tcPr>
          <w:p w14:paraId="5C86D7D9" w14:textId="77777777" w:rsidR="003A6A5B" w:rsidRDefault="003A6A5B" w:rsidP="00865213">
            <w:pPr>
              <w:pStyle w:val="TableParagraph"/>
              <w:spacing w:before="147"/>
              <w:ind w:left="56"/>
              <w:rPr>
                <w:b/>
              </w:rPr>
            </w:pPr>
            <w:r>
              <w:rPr>
                <w:b/>
                <w:color w:val="FFFFFF"/>
                <w:w w:val="90"/>
              </w:rPr>
              <w:lastRenderedPageBreak/>
              <w:t>Sorumlu</w:t>
            </w:r>
            <w:r>
              <w:rPr>
                <w:b/>
                <w:color w:val="FFFFFF"/>
                <w:spacing w:val="8"/>
                <w:w w:val="90"/>
              </w:rPr>
              <w:t xml:space="preserve"> </w:t>
            </w:r>
            <w:r>
              <w:rPr>
                <w:b/>
                <w:color w:val="FFFFFF"/>
                <w:w w:val="90"/>
              </w:rPr>
              <w:t>Birim</w:t>
            </w:r>
          </w:p>
        </w:tc>
        <w:tc>
          <w:tcPr>
            <w:tcW w:w="7087" w:type="dxa"/>
            <w:tcBorders>
              <w:top w:val="single" w:sz="4" w:space="0" w:color="981A26"/>
              <w:left w:val="single" w:sz="4" w:space="0" w:color="981A26"/>
              <w:bottom w:val="single" w:sz="4" w:space="0" w:color="981A26"/>
              <w:right w:val="single" w:sz="4" w:space="0" w:color="981A26"/>
            </w:tcBorders>
          </w:tcPr>
          <w:p w14:paraId="3C13898E" w14:textId="77777777" w:rsidR="003A6A5B" w:rsidRDefault="003A6A5B" w:rsidP="00865213">
            <w:pPr>
              <w:pStyle w:val="TableParagraph"/>
              <w:spacing w:before="156"/>
              <w:ind w:left="56"/>
              <w:rPr>
                <w:b/>
                <w:sz w:val="20"/>
              </w:rPr>
            </w:pPr>
            <w:r>
              <w:rPr>
                <w:b/>
                <w:color w:val="231F20"/>
                <w:w w:val="90"/>
                <w:sz w:val="20"/>
              </w:rPr>
              <w:t>Öğretmen</w:t>
            </w:r>
            <w:r>
              <w:rPr>
                <w:b/>
                <w:color w:val="231F20"/>
                <w:spacing w:val="7"/>
                <w:w w:val="90"/>
                <w:sz w:val="20"/>
              </w:rPr>
              <w:t xml:space="preserve"> </w:t>
            </w:r>
            <w:r>
              <w:rPr>
                <w:b/>
                <w:color w:val="231F20"/>
                <w:w w:val="90"/>
                <w:sz w:val="20"/>
              </w:rPr>
              <w:t>Yetiştirme</w:t>
            </w:r>
            <w:r>
              <w:rPr>
                <w:b/>
                <w:color w:val="231F20"/>
                <w:spacing w:val="8"/>
                <w:w w:val="90"/>
                <w:sz w:val="20"/>
              </w:rPr>
              <w:t xml:space="preserve"> </w:t>
            </w:r>
            <w:r>
              <w:rPr>
                <w:b/>
                <w:color w:val="231F20"/>
                <w:w w:val="90"/>
                <w:sz w:val="20"/>
              </w:rPr>
              <w:t>ve</w:t>
            </w:r>
            <w:r>
              <w:rPr>
                <w:b/>
                <w:color w:val="231F20"/>
                <w:spacing w:val="8"/>
                <w:w w:val="90"/>
                <w:sz w:val="20"/>
              </w:rPr>
              <w:t xml:space="preserve"> </w:t>
            </w:r>
            <w:r>
              <w:rPr>
                <w:b/>
                <w:color w:val="231F20"/>
                <w:w w:val="90"/>
                <w:sz w:val="20"/>
              </w:rPr>
              <w:t>Geliştirme</w:t>
            </w:r>
            <w:r>
              <w:rPr>
                <w:b/>
                <w:color w:val="231F20"/>
                <w:spacing w:val="7"/>
                <w:w w:val="90"/>
                <w:sz w:val="20"/>
              </w:rPr>
              <w:t xml:space="preserve"> </w:t>
            </w:r>
            <w:r>
              <w:rPr>
                <w:b/>
                <w:color w:val="231F20"/>
                <w:w w:val="90"/>
                <w:sz w:val="20"/>
              </w:rPr>
              <w:t>Şube Müdürlüğü,</w:t>
            </w:r>
            <w:r>
              <w:rPr>
                <w:b/>
                <w:color w:val="231F20"/>
                <w:spacing w:val="8"/>
                <w:w w:val="90"/>
                <w:sz w:val="20"/>
              </w:rPr>
              <w:t xml:space="preserve"> </w:t>
            </w:r>
            <w:r>
              <w:rPr>
                <w:b/>
                <w:color w:val="231F20"/>
                <w:w w:val="90"/>
                <w:sz w:val="20"/>
              </w:rPr>
              <w:t>İnsan Kaynakları Yönetimi Şube Müdürlüğü</w:t>
            </w:r>
          </w:p>
        </w:tc>
      </w:tr>
      <w:tr w:rsidR="003A6A5B" w14:paraId="2AE13259" w14:textId="77777777" w:rsidTr="00865213">
        <w:trPr>
          <w:trHeight w:val="605"/>
        </w:trPr>
        <w:tc>
          <w:tcPr>
            <w:tcW w:w="2268" w:type="dxa"/>
            <w:tcBorders>
              <w:left w:val="single" w:sz="4" w:space="0" w:color="981A26"/>
              <w:right w:val="single" w:sz="4" w:space="0" w:color="981A26"/>
            </w:tcBorders>
            <w:shd w:val="clear" w:color="auto" w:fill="A71C20"/>
          </w:tcPr>
          <w:p w14:paraId="5796C1BD" w14:textId="77777777" w:rsidR="003A6A5B" w:rsidRDefault="003A6A5B" w:rsidP="00865213">
            <w:pPr>
              <w:pStyle w:val="TableParagraph"/>
              <w:spacing w:before="62" w:line="228" w:lineRule="auto"/>
              <w:ind w:left="56" w:right="552"/>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w:t>
            </w:r>
            <w:proofErr w:type="spellStart"/>
            <w:r>
              <w:rPr>
                <w:b/>
                <w:color w:val="FFFFFF"/>
              </w:rPr>
              <w:t>ler</w:t>
            </w:r>
            <w:proofErr w:type="spellEnd"/>
            <w:r>
              <w:rPr>
                <w:b/>
                <w:color w:val="FFFFFF"/>
              </w:rPr>
              <w:t>)</w:t>
            </w:r>
          </w:p>
        </w:tc>
        <w:tc>
          <w:tcPr>
            <w:tcW w:w="7087" w:type="dxa"/>
            <w:tcBorders>
              <w:top w:val="single" w:sz="4" w:space="0" w:color="981A26"/>
              <w:left w:val="single" w:sz="4" w:space="0" w:color="981A26"/>
              <w:bottom w:val="single" w:sz="4" w:space="0" w:color="981A26"/>
              <w:right w:val="single" w:sz="4" w:space="0" w:color="981A26"/>
            </w:tcBorders>
          </w:tcPr>
          <w:p w14:paraId="4D9366F2" w14:textId="77777777" w:rsidR="003A6A5B" w:rsidRDefault="003A6A5B" w:rsidP="00865213">
            <w:pPr>
              <w:pStyle w:val="TableParagraph"/>
              <w:spacing w:before="64" w:line="249" w:lineRule="auto"/>
              <w:ind w:left="56" w:right="34"/>
              <w:rPr>
                <w:sz w:val="20"/>
              </w:rPr>
            </w:pPr>
            <w:r>
              <w:rPr>
                <w:color w:val="231F20"/>
                <w:sz w:val="20"/>
              </w:rPr>
              <w:t>BİŞM,</w:t>
            </w:r>
            <w:r>
              <w:rPr>
                <w:color w:val="231F20"/>
                <w:spacing w:val="39"/>
                <w:sz w:val="20"/>
              </w:rPr>
              <w:t xml:space="preserve"> </w:t>
            </w:r>
            <w:r>
              <w:rPr>
                <w:color w:val="231F20"/>
                <w:sz w:val="20"/>
              </w:rPr>
              <w:t>DÖŞM,</w:t>
            </w:r>
            <w:r>
              <w:rPr>
                <w:color w:val="231F20"/>
                <w:spacing w:val="40"/>
                <w:sz w:val="20"/>
              </w:rPr>
              <w:t xml:space="preserve"> </w:t>
            </w:r>
            <w:r>
              <w:rPr>
                <w:color w:val="231F20"/>
                <w:sz w:val="20"/>
              </w:rPr>
              <w:t>HBÖŞM,</w:t>
            </w:r>
            <w:r>
              <w:rPr>
                <w:color w:val="231F20"/>
                <w:spacing w:val="39"/>
                <w:sz w:val="20"/>
              </w:rPr>
              <w:t xml:space="preserve"> </w:t>
            </w:r>
            <w:r>
              <w:rPr>
                <w:color w:val="231F20"/>
                <w:sz w:val="20"/>
              </w:rPr>
              <w:t>MTEŞM,</w:t>
            </w:r>
            <w:r>
              <w:rPr>
                <w:color w:val="231F20"/>
                <w:spacing w:val="40"/>
                <w:sz w:val="20"/>
              </w:rPr>
              <w:t xml:space="preserve"> </w:t>
            </w:r>
            <w:r>
              <w:rPr>
                <w:color w:val="231F20"/>
                <w:sz w:val="20"/>
              </w:rPr>
              <w:t>OŞM,</w:t>
            </w:r>
            <w:r>
              <w:rPr>
                <w:color w:val="231F20"/>
                <w:spacing w:val="39"/>
                <w:sz w:val="20"/>
              </w:rPr>
              <w:t xml:space="preserve"> </w:t>
            </w:r>
            <w:r>
              <w:rPr>
                <w:color w:val="231F20"/>
                <w:sz w:val="20"/>
              </w:rPr>
              <w:t>ÖERHŞM,</w:t>
            </w:r>
            <w:r>
              <w:rPr>
                <w:color w:val="231F20"/>
                <w:spacing w:val="40"/>
                <w:sz w:val="20"/>
              </w:rPr>
              <w:t xml:space="preserve"> </w:t>
            </w:r>
            <w:r>
              <w:rPr>
                <w:color w:val="231F20"/>
                <w:sz w:val="20"/>
              </w:rPr>
              <w:t>ÖÖKŞM,</w:t>
            </w:r>
            <w:r>
              <w:rPr>
                <w:color w:val="231F20"/>
                <w:spacing w:val="40"/>
                <w:sz w:val="20"/>
              </w:rPr>
              <w:t xml:space="preserve"> </w:t>
            </w:r>
            <w:r>
              <w:rPr>
                <w:color w:val="231F20"/>
                <w:sz w:val="20"/>
              </w:rPr>
              <w:t>TEŞM,</w:t>
            </w:r>
            <w:r>
              <w:rPr>
                <w:color w:val="231F20"/>
                <w:spacing w:val="39"/>
                <w:sz w:val="20"/>
              </w:rPr>
              <w:t xml:space="preserve"> </w:t>
            </w:r>
            <w:r>
              <w:rPr>
                <w:color w:val="231F20"/>
                <w:sz w:val="20"/>
              </w:rPr>
              <w:t>EMB,</w:t>
            </w:r>
            <w:r>
              <w:rPr>
                <w:color w:val="231F20"/>
                <w:spacing w:val="-47"/>
                <w:sz w:val="20"/>
              </w:rPr>
              <w:t xml:space="preserve"> </w:t>
            </w:r>
            <w:r>
              <w:rPr>
                <w:color w:val="231F20"/>
                <w:sz w:val="20"/>
              </w:rPr>
              <w:t>,</w:t>
            </w:r>
          </w:p>
        </w:tc>
      </w:tr>
      <w:tr w:rsidR="003A6A5B" w14:paraId="456B1778" w14:textId="77777777" w:rsidTr="00865213">
        <w:trPr>
          <w:trHeight w:val="5620"/>
        </w:trPr>
        <w:tc>
          <w:tcPr>
            <w:tcW w:w="2268" w:type="dxa"/>
            <w:tcBorders>
              <w:left w:val="single" w:sz="4" w:space="0" w:color="981A26"/>
              <w:right w:val="single" w:sz="4" w:space="0" w:color="981A26"/>
            </w:tcBorders>
            <w:shd w:val="clear" w:color="auto" w:fill="A71C20"/>
          </w:tcPr>
          <w:p w14:paraId="1C555168" w14:textId="77777777" w:rsidR="003A6A5B" w:rsidRDefault="003A6A5B" w:rsidP="00865213">
            <w:pPr>
              <w:pStyle w:val="TableParagraph"/>
              <w:rPr>
                <w:i/>
                <w:sz w:val="28"/>
              </w:rPr>
            </w:pPr>
          </w:p>
          <w:p w14:paraId="1020CACA" w14:textId="77777777" w:rsidR="003A6A5B" w:rsidRDefault="003A6A5B" w:rsidP="00865213">
            <w:pPr>
              <w:pStyle w:val="TableParagraph"/>
              <w:rPr>
                <w:i/>
                <w:sz w:val="28"/>
              </w:rPr>
            </w:pPr>
          </w:p>
          <w:p w14:paraId="55107036" w14:textId="77777777" w:rsidR="003A6A5B" w:rsidRDefault="003A6A5B" w:rsidP="00865213">
            <w:pPr>
              <w:pStyle w:val="TableParagraph"/>
              <w:rPr>
                <w:i/>
                <w:sz w:val="28"/>
              </w:rPr>
            </w:pPr>
          </w:p>
          <w:p w14:paraId="72ADB6BC" w14:textId="77777777" w:rsidR="003A6A5B" w:rsidRDefault="003A6A5B" w:rsidP="00865213">
            <w:pPr>
              <w:pStyle w:val="TableParagraph"/>
              <w:rPr>
                <w:i/>
                <w:sz w:val="28"/>
              </w:rPr>
            </w:pPr>
          </w:p>
          <w:p w14:paraId="0D483273" w14:textId="77777777" w:rsidR="003A6A5B" w:rsidRDefault="003A6A5B" w:rsidP="00865213">
            <w:pPr>
              <w:pStyle w:val="TableParagraph"/>
              <w:rPr>
                <w:i/>
                <w:sz w:val="28"/>
              </w:rPr>
            </w:pPr>
          </w:p>
          <w:p w14:paraId="25C42BD6" w14:textId="77777777" w:rsidR="003A6A5B" w:rsidRDefault="003A6A5B" w:rsidP="00865213">
            <w:pPr>
              <w:pStyle w:val="TableParagraph"/>
              <w:rPr>
                <w:i/>
                <w:sz w:val="28"/>
              </w:rPr>
            </w:pPr>
          </w:p>
          <w:p w14:paraId="71D28436" w14:textId="77777777" w:rsidR="003A6A5B" w:rsidRDefault="003A6A5B" w:rsidP="00865213">
            <w:pPr>
              <w:pStyle w:val="TableParagraph"/>
              <w:rPr>
                <w:i/>
                <w:sz w:val="28"/>
              </w:rPr>
            </w:pPr>
          </w:p>
          <w:p w14:paraId="3426F2CB" w14:textId="77777777" w:rsidR="003A6A5B" w:rsidRDefault="003A6A5B" w:rsidP="00865213">
            <w:pPr>
              <w:pStyle w:val="TableParagraph"/>
              <w:spacing w:before="11"/>
              <w:rPr>
                <w:i/>
                <w:sz w:val="36"/>
              </w:rPr>
            </w:pPr>
          </w:p>
          <w:p w14:paraId="553D343B" w14:textId="77777777" w:rsidR="003A6A5B" w:rsidRDefault="003A6A5B" w:rsidP="00865213">
            <w:pPr>
              <w:pStyle w:val="TableParagraph"/>
              <w:ind w:left="56"/>
              <w:rPr>
                <w:b/>
              </w:rPr>
            </w:pPr>
            <w:r>
              <w:rPr>
                <w:b/>
                <w:color w:val="FFFFFF"/>
              </w:rPr>
              <w:t>Stratejiler</w:t>
            </w:r>
          </w:p>
        </w:tc>
        <w:tc>
          <w:tcPr>
            <w:tcW w:w="7087" w:type="dxa"/>
            <w:tcBorders>
              <w:top w:val="single" w:sz="4" w:space="0" w:color="981A26"/>
              <w:left w:val="single" w:sz="4" w:space="0" w:color="981A26"/>
              <w:bottom w:val="single" w:sz="4" w:space="0" w:color="981A26"/>
              <w:right w:val="single" w:sz="4" w:space="0" w:color="981A26"/>
            </w:tcBorders>
          </w:tcPr>
          <w:p w14:paraId="28099726" w14:textId="77777777" w:rsidR="003A6A5B" w:rsidRDefault="003A6A5B" w:rsidP="00865213">
            <w:pPr>
              <w:pStyle w:val="TableParagraph"/>
              <w:spacing w:before="54" w:line="247" w:lineRule="auto"/>
              <w:ind w:left="56" w:right="44"/>
              <w:jc w:val="both"/>
              <w:rPr>
                <w:sz w:val="20"/>
              </w:rPr>
            </w:pPr>
            <w:r>
              <w:rPr>
                <w:b/>
                <w:color w:val="231F20"/>
                <w:w w:val="90"/>
                <w:sz w:val="20"/>
              </w:rPr>
              <w:t>S-7.1.</w:t>
            </w:r>
            <w:proofErr w:type="gramStart"/>
            <w:r>
              <w:rPr>
                <w:b/>
                <w:color w:val="231F20"/>
                <w:w w:val="90"/>
                <w:sz w:val="20"/>
              </w:rPr>
              <w:t xml:space="preserve">1  </w:t>
            </w:r>
            <w:r w:rsidRPr="00B33501">
              <w:rPr>
                <w:color w:val="231F20"/>
                <w:w w:val="90"/>
                <w:sz w:val="20"/>
              </w:rPr>
              <w:t>Güncellenecek</w:t>
            </w:r>
            <w:proofErr w:type="gramEnd"/>
            <w:r w:rsidRPr="00B33501">
              <w:rPr>
                <w:color w:val="231F20"/>
                <w:w w:val="90"/>
                <w:sz w:val="20"/>
              </w:rPr>
              <w:t xml:space="preserve"> olan</w:t>
            </w:r>
            <w:r>
              <w:rPr>
                <w:b/>
                <w:color w:val="231F20"/>
                <w:w w:val="90"/>
                <w:sz w:val="20"/>
              </w:rPr>
              <w:t xml:space="preserve"> </w:t>
            </w:r>
            <w:r>
              <w:rPr>
                <w:color w:val="231F20"/>
                <w:w w:val="90"/>
                <w:sz w:val="20"/>
              </w:rPr>
              <w:t>“Öğretmenlik Mesleği Genel Yeterlikleri”, ulusal ve uluslararası standartlar ile ihtiyaçlar</w:t>
            </w:r>
            <w:r>
              <w:rPr>
                <w:color w:val="231F20"/>
                <w:spacing w:val="-42"/>
                <w:w w:val="90"/>
                <w:sz w:val="20"/>
              </w:rPr>
              <w:t xml:space="preserve"> </w:t>
            </w:r>
            <w:r>
              <w:rPr>
                <w:color w:val="231F20"/>
                <w:w w:val="90"/>
                <w:sz w:val="20"/>
              </w:rPr>
              <w:t>doğrultusunda ve bu çerçevede Öğretmen Dijital Yeterlik Çerçevesi oluşturula-</w:t>
            </w:r>
            <w:r>
              <w:rPr>
                <w:color w:val="231F20"/>
                <w:spacing w:val="1"/>
                <w:w w:val="90"/>
                <w:sz w:val="20"/>
              </w:rPr>
              <w:t xml:space="preserve"> </w:t>
            </w:r>
            <w:proofErr w:type="spellStart"/>
            <w:r>
              <w:rPr>
                <w:color w:val="231F20"/>
                <w:w w:val="90"/>
                <w:sz w:val="20"/>
              </w:rPr>
              <w:t>cak</w:t>
            </w:r>
            <w:proofErr w:type="spellEnd"/>
            <w:r>
              <w:rPr>
                <w:color w:val="231F20"/>
                <w:w w:val="90"/>
                <w:sz w:val="20"/>
              </w:rPr>
              <w:t xml:space="preserve"> ve dijital hizmet içi eğitim faaliyetlerinin desteklenmesi için dijital eğitim </w:t>
            </w:r>
            <w:proofErr w:type="spellStart"/>
            <w:r>
              <w:rPr>
                <w:color w:val="231F20"/>
                <w:w w:val="90"/>
                <w:sz w:val="20"/>
              </w:rPr>
              <w:t>platformlarıda</w:t>
            </w:r>
            <w:proofErr w:type="spellEnd"/>
            <w:r>
              <w:rPr>
                <w:color w:val="231F20"/>
                <w:w w:val="90"/>
                <w:sz w:val="20"/>
              </w:rPr>
              <w:t xml:space="preserve"> içeriklerin öğretmenler ile paylaşılması sağlanacaktır.</w:t>
            </w:r>
          </w:p>
          <w:p w14:paraId="12F84CDF" w14:textId="77777777" w:rsidR="003A6A5B" w:rsidRDefault="003A6A5B" w:rsidP="00865213">
            <w:pPr>
              <w:pStyle w:val="TableParagraph"/>
              <w:spacing w:before="55" w:line="247" w:lineRule="auto"/>
              <w:ind w:left="56" w:right="45"/>
              <w:jc w:val="both"/>
              <w:rPr>
                <w:sz w:val="20"/>
              </w:rPr>
            </w:pPr>
            <w:r>
              <w:rPr>
                <w:b/>
                <w:color w:val="231F20"/>
                <w:spacing w:val="-1"/>
                <w:w w:val="95"/>
                <w:sz w:val="20"/>
              </w:rPr>
              <w:t>S-7.1.2</w:t>
            </w:r>
            <w:r>
              <w:rPr>
                <w:b/>
                <w:color w:val="231F20"/>
                <w:spacing w:val="-8"/>
                <w:w w:val="95"/>
                <w:sz w:val="20"/>
              </w:rPr>
              <w:t xml:space="preserve"> </w:t>
            </w:r>
            <w:r>
              <w:rPr>
                <w:color w:val="231F20"/>
                <w:spacing w:val="-1"/>
                <w:w w:val="95"/>
                <w:sz w:val="20"/>
              </w:rPr>
              <w:t>Öğretmenlerin</w:t>
            </w:r>
            <w:r>
              <w:rPr>
                <w:color w:val="231F20"/>
                <w:spacing w:val="-7"/>
                <w:w w:val="95"/>
                <w:sz w:val="20"/>
              </w:rPr>
              <w:t xml:space="preserve"> </w:t>
            </w:r>
            <w:r>
              <w:rPr>
                <w:color w:val="231F20"/>
                <w:spacing w:val="-1"/>
                <w:w w:val="95"/>
                <w:sz w:val="20"/>
              </w:rPr>
              <w:t>meslek</w:t>
            </w:r>
            <w:r>
              <w:rPr>
                <w:color w:val="231F20"/>
                <w:spacing w:val="-7"/>
                <w:w w:val="95"/>
                <w:sz w:val="20"/>
              </w:rPr>
              <w:t xml:space="preserve"> </w:t>
            </w:r>
            <w:r>
              <w:rPr>
                <w:color w:val="231F20"/>
                <w:spacing w:val="-1"/>
                <w:w w:val="95"/>
                <w:sz w:val="20"/>
              </w:rPr>
              <w:t>öncesi</w:t>
            </w:r>
            <w:r>
              <w:rPr>
                <w:color w:val="231F20"/>
                <w:spacing w:val="-7"/>
                <w:w w:val="95"/>
                <w:sz w:val="20"/>
              </w:rPr>
              <w:t xml:space="preserve"> </w:t>
            </w:r>
            <w:r>
              <w:rPr>
                <w:color w:val="231F20"/>
                <w:spacing w:val="-1"/>
                <w:w w:val="95"/>
                <w:sz w:val="20"/>
              </w:rPr>
              <w:t>eğitimlerinin</w:t>
            </w:r>
            <w:r>
              <w:rPr>
                <w:color w:val="231F20"/>
                <w:spacing w:val="-7"/>
                <w:w w:val="95"/>
                <w:sz w:val="20"/>
              </w:rPr>
              <w:t xml:space="preserve"> </w:t>
            </w:r>
            <w:r>
              <w:rPr>
                <w:color w:val="231F20"/>
                <w:w w:val="95"/>
                <w:sz w:val="20"/>
              </w:rPr>
              <w:t>bütünleyici</w:t>
            </w:r>
            <w:r>
              <w:rPr>
                <w:color w:val="231F20"/>
                <w:spacing w:val="-7"/>
                <w:w w:val="95"/>
                <w:sz w:val="20"/>
              </w:rPr>
              <w:t xml:space="preserve"> </w:t>
            </w:r>
            <w:r>
              <w:rPr>
                <w:color w:val="231F20"/>
                <w:w w:val="95"/>
                <w:sz w:val="20"/>
              </w:rPr>
              <w:t>bir</w:t>
            </w:r>
            <w:r>
              <w:rPr>
                <w:color w:val="231F20"/>
                <w:spacing w:val="-7"/>
                <w:w w:val="95"/>
                <w:sz w:val="20"/>
              </w:rPr>
              <w:t xml:space="preserve"> </w:t>
            </w:r>
            <w:r>
              <w:rPr>
                <w:color w:val="231F20"/>
                <w:w w:val="95"/>
                <w:sz w:val="20"/>
              </w:rPr>
              <w:t>parçası</w:t>
            </w:r>
            <w:r>
              <w:rPr>
                <w:color w:val="231F20"/>
                <w:spacing w:val="-7"/>
                <w:w w:val="95"/>
                <w:sz w:val="20"/>
              </w:rPr>
              <w:t xml:space="preserve"> </w:t>
            </w:r>
            <w:r>
              <w:rPr>
                <w:color w:val="231F20"/>
                <w:w w:val="95"/>
                <w:sz w:val="20"/>
              </w:rPr>
              <w:t>olarak</w:t>
            </w:r>
            <w:r>
              <w:rPr>
                <w:color w:val="231F20"/>
                <w:spacing w:val="-6"/>
                <w:w w:val="95"/>
                <w:sz w:val="20"/>
              </w:rPr>
              <w:t xml:space="preserve"> </w:t>
            </w:r>
            <w:r>
              <w:rPr>
                <w:color w:val="231F20"/>
                <w:w w:val="95"/>
                <w:sz w:val="20"/>
              </w:rPr>
              <w:t>öğretmenlik</w:t>
            </w:r>
            <w:r>
              <w:rPr>
                <w:color w:val="231F20"/>
                <w:spacing w:val="-46"/>
                <w:w w:val="95"/>
                <w:sz w:val="20"/>
              </w:rPr>
              <w:t xml:space="preserve"> </w:t>
            </w:r>
            <w:r>
              <w:rPr>
                <w:color w:val="231F20"/>
                <w:w w:val="90"/>
                <w:sz w:val="20"/>
              </w:rPr>
              <w:t xml:space="preserve">mesleğine ilişkin bilgi, beceri, tutum, değerlerin geliştirilmesi ve pedagojik yetkinliklerin </w:t>
            </w:r>
            <w:proofErr w:type="spellStart"/>
            <w:r>
              <w:rPr>
                <w:color w:val="231F20"/>
                <w:w w:val="90"/>
                <w:sz w:val="20"/>
              </w:rPr>
              <w:t>des</w:t>
            </w:r>
            <w:proofErr w:type="spellEnd"/>
            <w:r>
              <w:rPr>
                <w:color w:val="231F20"/>
                <w:w w:val="90"/>
                <w:sz w:val="20"/>
              </w:rPr>
              <w:t>-</w:t>
            </w:r>
            <w:r>
              <w:rPr>
                <w:color w:val="231F20"/>
                <w:spacing w:val="1"/>
                <w:w w:val="90"/>
                <w:sz w:val="20"/>
              </w:rPr>
              <w:t xml:space="preserve"> </w:t>
            </w:r>
            <w:r>
              <w:rPr>
                <w:color w:val="231F20"/>
                <w:w w:val="90"/>
                <w:sz w:val="20"/>
              </w:rPr>
              <w:t xml:space="preserve">teklenmesi </w:t>
            </w:r>
            <w:proofErr w:type="gramStart"/>
            <w:r>
              <w:rPr>
                <w:color w:val="231F20"/>
                <w:w w:val="90"/>
                <w:sz w:val="20"/>
              </w:rPr>
              <w:t>amacıyla  kurulacak</w:t>
            </w:r>
            <w:proofErr w:type="gramEnd"/>
            <w:r>
              <w:rPr>
                <w:color w:val="231F20"/>
                <w:w w:val="90"/>
                <w:sz w:val="20"/>
              </w:rPr>
              <w:t xml:space="preserve"> olan “Millî Eğitim Akademisi” kurulacak ve “Öğretmen Strateji Belgesi” Türki-</w:t>
            </w:r>
            <w:r>
              <w:rPr>
                <w:color w:val="231F20"/>
                <w:spacing w:val="-42"/>
                <w:w w:val="90"/>
                <w:sz w:val="20"/>
              </w:rPr>
              <w:t xml:space="preserve"> </w:t>
            </w:r>
            <w:r>
              <w:rPr>
                <w:color w:val="231F20"/>
                <w:w w:val="90"/>
                <w:sz w:val="20"/>
              </w:rPr>
              <w:t>ye</w:t>
            </w:r>
            <w:r>
              <w:rPr>
                <w:color w:val="231F20"/>
                <w:spacing w:val="-7"/>
                <w:w w:val="90"/>
                <w:sz w:val="20"/>
              </w:rPr>
              <w:t xml:space="preserve"> </w:t>
            </w:r>
            <w:r>
              <w:rPr>
                <w:color w:val="231F20"/>
                <w:w w:val="90"/>
                <w:sz w:val="20"/>
              </w:rPr>
              <w:t>Yüzyılı</w:t>
            </w:r>
            <w:r>
              <w:rPr>
                <w:color w:val="231F20"/>
                <w:spacing w:val="-6"/>
                <w:w w:val="90"/>
                <w:sz w:val="20"/>
              </w:rPr>
              <w:t xml:space="preserve"> </w:t>
            </w:r>
            <w:r>
              <w:rPr>
                <w:color w:val="231F20"/>
                <w:w w:val="90"/>
                <w:sz w:val="20"/>
              </w:rPr>
              <w:t>vizyonu</w:t>
            </w:r>
            <w:r>
              <w:rPr>
                <w:color w:val="231F20"/>
                <w:spacing w:val="-6"/>
                <w:w w:val="90"/>
                <w:sz w:val="20"/>
              </w:rPr>
              <w:t xml:space="preserve"> </w:t>
            </w:r>
            <w:r>
              <w:rPr>
                <w:color w:val="231F20"/>
                <w:w w:val="90"/>
                <w:sz w:val="20"/>
              </w:rPr>
              <w:t>doğrultusunda il düzeyinde eğitimler verilecektir.</w:t>
            </w:r>
          </w:p>
          <w:p w14:paraId="5AA9C61A" w14:textId="77777777" w:rsidR="003A6A5B" w:rsidRDefault="003A6A5B" w:rsidP="00865213">
            <w:pPr>
              <w:pStyle w:val="TableParagraph"/>
              <w:spacing w:before="54" w:line="247" w:lineRule="auto"/>
              <w:ind w:left="56" w:right="44"/>
              <w:jc w:val="both"/>
              <w:rPr>
                <w:sz w:val="20"/>
              </w:rPr>
            </w:pPr>
            <w:r>
              <w:rPr>
                <w:b/>
                <w:color w:val="231F20"/>
                <w:spacing w:val="-1"/>
                <w:w w:val="95"/>
                <w:sz w:val="20"/>
              </w:rPr>
              <w:t>S-7.1.3</w:t>
            </w:r>
            <w:r>
              <w:rPr>
                <w:b/>
                <w:color w:val="231F20"/>
                <w:spacing w:val="-8"/>
                <w:w w:val="95"/>
                <w:sz w:val="20"/>
              </w:rPr>
              <w:t xml:space="preserve"> </w:t>
            </w:r>
            <w:r>
              <w:rPr>
                <w:color w:val="231F20"/>
                <w:spacing w:val="-1"/>
                <w:w w:val="95"/>
                <w:sz w:val="20"/>
              </w:rPr>
              <w:t>Personel</w:t>
            </w:r>
            <w:r>
              <w:rPr>
                <w:color w:val="231F20"/>
                <w:spacing w:val="-8"/>
                <w:w w:val="95"/>
                <w:sz w:val="20"/>
              </w:rPr>
              <w:t xml:space="preserve"> </w:t>
            </w:r>
            <w:r>
              <w:rPr>
                <w:color w:val="231F20"/>
                <w:spacing w:val="-1"/>
                <w:w w:val="95"/>
                <w:sz w:val="20"/>
              </w:rPr>
              <w:t>niteliğini</w:t>
            </w:r>
            <w:r>
              <w:rPr>
                <w:color w:val="231F20"/>
                <w:spacing w:val="-8"/>
                <w:w w:val="95"/>
                <w:sz w:val="20"/>
              </w:rPr>
              <w:t xml:space="preserve"> </w:t>
            </w:r>
            <w:r>
              <w:rPr>
                <w:color w:val="231F20"/>
                <w:spacing w:val="-1"/>
                <w:w w:val="95"/>
                <w:sz w:val="20"/>
              </w:rPr>
              <w:t>artırmak</w:t>
            </w:r>
            <w:r>
              <w:rPr>
                <w:color w:val="231F20"/>
                <w:spacing w:val="-8"/>
                <w:w w:val="95"/>
                <w:sz w:val="20"/>
              </w:rPr>
              <w:t xml:space="preserve"> </w:t>
            </w:r>
            <w:r>
              <w:rPr>
                <w:color w:val="231F20"/>
                <w:spacing w:val="-1"/>
                <w:w w:val="95"/>
                <w:sz w:val="20"/>
              </w:rPr>
              <w:t>için</w:t>
            </w:r>
            <w:r>
              <w:rPr>
                <w:color w:val="231F20"/>
                <w:spacing w:val="-8"/>
                <w:w w:val="95"/>
                <w:sz w:val="20"/>
              </w:rPr>
              <w:t xml:space="preserve"> </w:t>
            </w:r>
            <w:r>
              <w:rPr>
                <w:color w:val="231F20"/>
                <w:spacing w:val="-1"/>
                <w:w w:val="95"/>
                <w:sz w:val="20"/>
              </w:rPr>
              <w:t>Bakanlıkça</w:t>
            </w:r>
            <w:r>
              <w:rPr>
                <w:color w:val="231F20"/>
                <w:spacing w:val="-8"/>
                <w:w w:val="95"/>
                <w:sz w:val="20"/>
              </w:rPr>
              <w:t xml:space="preserve"> </w:t>
            </w:r>
            <w:r>
              <w:rPr>
                <w:color w:val="231F20"/>
                <w:w w:val="95"/>
                <w:sz w:val="20"/>
              </w:rPr>
              <w:t>uzaktan</w:t>
            </w:r>
            <w:r>
              <w:rPr>
                <w:color w:val="231F20"/>
                <w:spacing w:val="-8"/>
                <w:w w:val="95"/>
                <w:sz w:val="20"/>
              </w:rPr>
              <w:t xml:space="preserve"> </w:t>
            </w:r>
            <w:r>
              <w:rPr>
                <w:color w:val="231F20"/>
                <w:w w:val="95"/>
                <w:sz w:val="20"/>
              </w:rPr>
              <w:t>eğitim</w:t>
            </w:r>
            <w:r>
              <w:rPr>
                <w:color w:val="231F20"/>
                <w:spacing w:val="-8"/>
                <w:w w:val="95"/>
                <w:sz w:val="20"/>
              </w:rPr>
              <w:t xml:space="preserve"> </w:t>
            </w:r>
            <w:r>
              <w:rPr>
                <w:color w:val="231F20"/>
                <w:w w:val="95"/>
                <w:sz w:val="20"/>
              </w:rPr>
              <w:t>platformlarının</w:t>
            </w:r>
            <w:r>
              <w:rPr>
                <w:color w:val="231F20"/>
                <w:spacing w:val="-8"/>
                <w:w w:val="95"/>
                <w:sz w:val="20"/>
              </w:rPr>
              <w:t xml:space="preserve"> </w:t>
            </w:r>
            <w:r>
              <w:rPr>
                <w:color w:val="231F20"/>
                <w:w w:val="95"/>
                <w:sz w:val="20"/>
              </w:rPr>
              <w:t>yanında</w:t>
            </w:r>
            <w:r>
              <w:rPr>
                <w:color w:val="231F20"/>
                <w:spacing w:val="-45"/>
                <w:w w:val="95"/>
                <w:sz w:val="20"/>
              </w:rPr>
              <w:t xml:space="preserve"> </w:t>
            </w:r>
            <w:r>
              <w:rPr>
                <w:color w:val="231F20"/>
                <w:w w:val="95"/>
                <w:sz w:val="20"/>
              </w:rPr>
              <w:t>Cumhurbaşkanlığı</w:t>
            </w:r>
            <w:r>
              <w:rPr>
                <w:color w:val="231F20"/>
                <w:spacing w:val="-10"/>
                <w:w w:val="95"/>
                <w:sz w:val="20"/>
              </w:rPr>
              <w:t xml:space="preserve"> </w:t>
            </w:r>
            <w:r>
              <w:rPr>
                <w:color w:val="231F20"/>
                <w:w w:val="95"/>
                <w:sz w:val="20"/>
              </w:rPr>
              <w:t>Uzaktan</w:t>
            </w:r>
            <w:r>
              <w:rPr>
                <w:color w:val="231F20"/>
                <w:spacing w:val="-10"/>
                <w:w w:val="95"/>
                <w:sz w:val="20"/>
              </w:rPr>
              <w:t xml:space="preserve"> </w:t>
            </w:r>
            <w:r>
              <w:rPr>
                <w:color w:val="231F20"/>
                <w:w w:val="95"/>
                <w:sz w:val="20"/>
              </w:rPr>
              <w:t>Eğitim</w:t>
            </w:r>
            <w:r>
              <w:rPr>
                <w:color w:val="231F20"/>
                <w:spacing w:val="-9"/>
                <w:w w:val="95"/>
                <w:sz w:val="20"/>
              </w:rPr>
              <w:t xml:space="preserve"> </w:t>
            </w:r>
            <w:r>
              <w:rPr>
                <w:color w:val="231F20"/>
                <w:w w:val="95"/>
                <w:sz w:val="20"/>
              </w:rPr>
              <w:t>Kapısı</w:t>
            </w:r>
            <w:r>
              <w:rPr>
                <w:color w:val="231F20"/>
                <w:spacing w:val="-10"/>
                <w:w w:val="95"/>
                <w:sz w:val="20"/>
              </w:rPr>
              <w:t xml:space="preserve"> </w:t>
            </w:r>
            <w:r>
              <w:rPr>
                <w:color w:val="231F20"/>
                <w:w w:val="95"/>
                <w:sz w:val="20"/>
              </w:rPr>
              <w:t>(UEK)</w:t>
            </w:r>
            <w:r>
              <w:rPr>
                <w:color w:val="231F20"/>
                <w:spacing w:val="-9"/>
                <w:w w:val="95"/>
                <w:sz w:val="20"/>
              </w:rPr>
              <w:t xml:space="preserve"> </w:t>
            </w:r>
            <w:r>
              <w:rPr>
                <w:color w:val="231F20"/>
                <w:w w:val="95"/>
                <w:sz w:val="20"/>
              </w:rPr>
              <w:t>üzerinden</w:t>
            </w:r>
            <w:r>
              <w:rPr>
                <w:color w:val="231F20"/>
                <w:spacing w:val="-10"/>
                <w:w w:val="95"/>
                <w:sz w:val="20"/>
              </w:rPr>
              <w:t xml:space="preserve"> </w:t>
            </w:r>
            <w:r>
              <w:rPr>
                <w:color w:val="231F20"/>
                <w:w w:val="95"/>
                <w:sz w:val="20"/>
              </w:rPr>
              <w:t>verilen</w:t>
            </w:r>
            <w:r>
              <w:rPr>
                <w:color w:val="231F20"/>
                <w:spacing w:val="-9"/>
                <w:w w:val="95"/>
                <w:sz w:val="20"/>
              </w:rPr>
              <w:t xml:space="preserve"> </w:t>
            </w:r>
            <w:r>
              <w:rPr>
                <w:color w:val="231F20"/>
                <w:w w:val="95"/>
                <w:sz w:val="20"/>
              </w:rPr>
              <w:t>eğitimlere</w:t>
            </w:r>
            <w:r>
              <w:rPr>
                <w:color w:val="231F20"/>
                <w:spacing w:val="-10"/>
                <w:w w:val="95"/>
                <w:sz w:val="20"/>
              </w:rPr>
              <w:t xml:space="preserve"> </w:t>
            </w:r>
            <w:r>
              <w:rPr>
                <w:color w:val="231F20"/>
                <w:w w:val="95"/>
                <w:sz w:val="20"/>
              </w:rPr>
              <w:t>katılımın</w:t>
            </w:r>
            <w:r>
              <w:rPr>
                <w:color w:val="231F20"/>
                <w:spacing w:val="-9"/>
                <w:w w:val="95"/>
                <w:sz w:val="20"/>
              </w:rPr>
              <w:t xml:space="preserve"> </w:t>
            </w:r>
            <w:r>
              <w:rPr>
                <w:color w:val="231F20"/>
                <w:w w:val="95"/>
                <w:sz w:val="20"/>
              </w:rPr>
              <w:t>artı-</w:t>
            </w:r>
            <w:r>
              <w:rPr>
                <w:color w:val="231F20"/>
                <w:spacing w:val="-45"/>
                <w:w w:val="95"/>
                <w:sz w:val="20"/>
              </w:rPr>
              <w:t xml:space="preserve"> </w:t>
            </w:r>
            <w:proofErr w:type="spellStart"/>
            <w:r>
              <w:rPr>
                <w:color w:val="231F20"/>
                <w:w w:val="90"/>
                <w:sz w:val="20"/>
              </w:rPr>
              <w:t>rılması</w:t>
            </w:r>
            <w:proofErr w:type="spellEnd"/>
            <w:r>
              <w:rPr>
                <w:color w:val="231F20"/>
                <w:w w:val="90"/>
                <w:sz w:val="20"/>
              </w:rPr>
              <w:t xml:space="preserve"> sağlanacak, eğitim yöneticiliğinin profesyonel meslek olarak düzenlenmesi yönünde yapılan çalışmaların il düzeyinde takibi sağlanacaktır.</w:t>
            </w:r>
          </w:p>
          <w:p w14:paraId="3E21AB09" w14:textId="77777777" w:rsidR="003A6A5B" w:rsidRDefault="003A6A5B" w:rsidP="00865213">
            <w:pPr>
              <w:pStyle w:val="TableParagraph"/>
              <w:spacing w:before="55" w:line="247" w:lineRule="auto"/>
              <w:ind w:left="56" w:right="45"/>
              <w:jc w:val="both"/>
              <w:rPr>
                <w:sz w:val="20"/>
              </w:rPr>
            </w:pPr>
            <w:r>
              <w:rPr>
                <w:b/>
                <w:color w:val="231F20"/>
                <w:w w:val="90"/>
                <w:sz w:val="20"/>
              </w:rPr>
              <w:t xml:space="preserve">S-7.1.4 </w:t>
            </w:r>
            <w:r>
              <w:rPr>
                <w:color w:val="231F20"/>
                <w:w w:val="90"/>
                <w:sz w:val="20"/>
              </w:rPr>
              <w:t>Öğretmenlerimizin ve okul yöneticilerimizin mesleki gelişimlerini sürekli desteklemek</w:t>
            </w:r>
            <w:r>
              <w:rPr>
                <w:color w:val="231F20"/>
                <w:spacing w:val="1"/>
                <w:w w:val="90"/>
                <w:sz w:val="20"/>
              </w:rPr>
              <w:t xml:space="preserve"> </w:t>
            </w:r>
            <w:r>
              <w:rPr>
                <w:color w:val="231F20"/>
                <w:spacing w:val="-1"/>
                <w:w w:val="95"/>
                <w:sz w:val="20"/>
              </w:rPr>
              <w:t>üzere</w:t>
            </w:r>
            <w:r>
              <w:rPr>
                <w:color w:val="231F20"/>
                <w:spacing w:val="-9"/>
                <w:w w:val="95"/>
                <w:sz w:val="20"/>
              </w:rPr>
              <w:t xml:space="preserve"> </w:t>
            </w:r>
            <w:r>
              <w:rPr>
                <w:color w:val="231F20"/>
                <w:spacing w:val="-1"/>
                <w:w w:val="95"/>
                <w:sz w:val="20"/>
              </w:rPr>
              <w:t>üniversitelerle</w:t>
            </w:r>
            <w:r>
              <w:rPr>
                <w:color w:val="231F20"/>
                <w:spacing w:val="-9"/>
                <w:w w:val="95"/>
                <w:sz w:val="20"/>
              </w:rPr>
              <w:t xml:space="preserve"> </w:t>
            </w:r>
            <w:r>
              <w:rPr>
                <w:color w:val="231F20"/>
                <w:spacing w:val="-1"/>
                <w:w w:val="95"/>
                <w:sz w:val="20"/>
              </w:rPr>
              <w:t>ve</w:t>
            </w:r>
            <w:r>
              <w:rPr>
                <w:color w:val="231F20"/>
                <w:spacing w:val="-9"/>
                <w:w w:val="95"/>
                <w:sz w:val="20"/>
              </w:rPr>
              <w:t xml:space="preserve"> </w:t>
            </w:r>
            <w:r>
              <w:rPr>
                <w:color w:val="231F20"/>
                <w:w w:val="95"/>
                <w:sz w:val="20"/>
              </w:rPr>
              <w:t>STK’lerle</w:t>
            </w:r>
            <w:r>
              <w:rPr>
                <w:color w:val="231F20"/>
                <w:spacing w:val="-9"/>
                <w:w w:val="95"/>
                <w:sz w:val="20"/>
              </w:rPr>
              <w:t xml:space="preserve"> </w:t>
            </w:r>
            <w:r>
              <w:rPr>
                <w:color w:val="231F20"/>
                <w:w w:val="95"/>
                <w:sz w:val="20"/>
              </w:rPr>
              <w:t>yüz</w:t>
            </w:r>
            <w:r>
              <w:rPr>
                <w:color w:val="231F20"/>
                <w:spacing w:val="-9"/>
                <w:w w:val="95"/>
                <w:sz w:val="20"/>
              </w:rPr>
              <w:t xml:space="preserve"> </w:t>
            </w:r>
            <w:r>
              <w:rPr>
                <w:color w:val="231F20"/>
                <w:w w:val="95"/>
                <w:sz w:val="20"/>
              </w:rPr>
              <w:t>yüze,</w:t>
            </w:r>
            <w:r>
              <w:rPr>
                <w:color w:val="231F20"/>
                <w:spacing w:val="-9"/>
                <w:w w:val="95"/>
                <w:sz w:val="20"/>
              </w:rPr>
              <w:t xml:space="preserve"> </w:t>
            </w:r>
            <w:r>
              <w:rPr>
                <w:color w:val="231F20"/>
                <w:w w:val="95"/>
                <w:sz w:val="20"/>
              </w:rPr>
              <w:t>örgün</w:t>
            </w:r>
            <w:r>
              <w:rPr>
                <w:color w:val="231F20"/>
                <w:spacing w:val="-8"/>
                <w:w w:val="95"/>
                <w:sz w:val="20"/>
              </w:rPr>
              <w:t xml:space="preserve"> </w:t>
            </w:r>
            <w:r>
              <w:rPr>
                <w:color w:val="231F20"/>
                <w:w w:val="95"/>
                <w:sz w:val="20"/>
              </w:rPr>
              <w:t>ve/veya</w:t>
            </w:r>
            <w:r>
              <w:rPr>
                <w:color w:val="231F20"/>
                <w:spacing w:val="-9"/>
                <w:w w:val="95"/>
                <w:sz w:val="20"/>
              </w:rPr>
              <w:t xml:space="preserve"> </w:t>
            </w:r>
            <w:r>
              <w:rPr>
                <w:color w:val="231F20"/>
                <w:w w:val="95"/>
                <w:sz w:val="20"/>
              </w:rPr>
              <w:t>uzaktan</w:t>
            </w:r>
            <w:r>
              <w:rPr>
                <w:color w:val="231F20"/>
                <w:spacing w:val="-9"/>
                <w:w w:val="95"/>
                <w:sz w:val="20"/>
              </w:rPr>
              <w:t xml:space="preserve"> </w:t>
            </w:r>
            <w:r>
              <w:rPr>
                <w:color w:val="231F20"/>
                <w:w w:val="95"/>
                <w:sz w:val="20"/>
              </w:rPr>
              <w:t>eğitim</w:t>
            </w:r>
            <w:r>
              <w:rPr>
                <w:color w:val="231F20"/>
                <w:spacing w:val="-9"/>
                <w:w w:val="95"/>
                <w:sz w:val="20"/>
              </w:rPr>
              <w:t xml:space="preserve"> </w:t>
            </w:r>
            <w:r>
              <w:rPr>
                <w:color w:val="231F20"/>
                <w:w w:val="95"/>
                <w:sz w:val="20"/>
              </w:rPr>
              <w:t>iş</w:t>
            </w:r>
            <w:r>
              <w:rPr>
                <w:color w:val="231F20"/>
                <w:spacing w:val="-9"/>
                <w:w w:val="95"/>
                <w:sz w:val="20"/>
              </w:rPr>
              <w:t xml:space="preserve"> </w:t>
            </w:r>
            <w:r>
              <w:rPr>
                <w:color w:val="231F20"/>
                <w:w w:val="95"/>
                <w:sz w:val="20"/>
              </w:rPr>
              <w:t>birlikleri</w:t>
            </w:r>
            <w:r>
              <w:rPr>
                <w:color w:val="231F20"/>
                <w:spacing w:val="-9"/>
                <w:w w:val="95"/>
                <w:sz w:val="20"/>
              </w:rPr>
              <w:t xml:space="preserve"> </w:t>
            </w:r>
            <w:r>
              <w:rPr>
                <w:color w:val="231F20"/>
                <w:w w:val="95"/>
                <w:sz w:val="20"/>
              </w:rPr>
              <w:t>hayata</w:t>
            </w:r>
            <w:r>
              <w:rPr>
                <w:color w:val="231F20"/>
                <w:spacing w:val="-45"/>
                <w:w w:val="95"/>
                <w:sz w:val="20"/>
              </w:rPr>
              <w:t xml:space="preserve"> </w:t>
            </w:r>
            <w:r>
              <w:rPr>
                <w:color w:val="231F20"/>
                <w:w w:val="90"/>
                <w:sz w:val="20"/>
              </w:rPr>
              <w:t xml:space="preserve">geçirilerek eğitimler düzenlenecek ve öğretmenlerin mesleki gelişim programları, güncel </w:t>
            </w:r>
            <w:proofErr w:type="spellStart"/>
            <w:r>
              <w:rPr>
                <w:color w:val="231F20"/>
                <w:w w:val="90"/>
                <w:sz w:val="20"/>
              </w:rPr>
              <w:t>ihti</w:t>
            </w:r>
            <w:proofErr w:type="spellEnd"/>
            <w:r>
              <w:rPr>
                <w:color w:val="231F20"/>
                <w:w w:val="90"/>
                <w:sz w:val="20"/>
              </w:rPr>
              <w:t>-</w:t>
            </w:r>
            <w:r>
              <w:rPr>
                <w:color w:val="231F20"/>
                <w:spacing w:val="1"/>
                <w:w w:val="90"/>
                <w:sz w:val="20"/>
              </w:rPr>
              <w:t xml:space="preserve"> </w:t>
            </w:r>
            <w:proofErr w:type="spellStart"/>
            <w:r>
              <w:rPr>
                <w:color w:val="231F20"/>
                <w:w w:val="90"/>
                <w:sz w:val="20"/>
              </w:rPr>
              <w:t>yaçlar</w:t>
            </w:r>
            <w:proofErr w:type="spellEnd"/>
            <w:r>
              <w:rPr>
                <w:color w:val="231F20"/>
                <w:w w:val="90"/>
                <w:sz w:val="20"/>
              </w:rPr>
              <w:t xml:space="preserve"> temelinde bölgenin, okulun ve öğretmenin gereksinimlerine uygun şekilde belirlenerek</w:t>
            </w:r>
            <w:r>
              <w:rPr>
                <w:color w:val="231F20"/>
                <w:spacing w:val="1"/>
                <w:w w:val="90"/>
                <w:sz w:val="20"/>
              </w:rPr>
              <w:t xml:space="preserve"> </w:t>
            </w:r>
            <w:r>
              <w:rPr>
                <w:color w:val="231F20"/>
                <w:sz w:val="20"/>
              </w:rPr>
              <w:t>okullarda</w:t>
            </w:r>
            <w:r>
              <w:rPr>
                <w:color w:val="231F20"/>
                <w:spacing w:val="-14"/>
                <w:sz w:val="20"/>
              </w:rPr>
              <w:t xml:space="preserve"> </w:t>
            </w:r>
            <w:r>
              <w:rPr>
                <w:color w:val="231F20"/>
                <w:sz w:val="20"/>
              </w:rPr>
              <w:t>uygulanacaktır.</w:t>
            </w:r>
          </w:p>
          <w:p w14:paraId="2CAB5F13" w14:textId="77777777" w:rsidR="003A6A5B" w:rsidRDefault="003A6A5B" w:rsidP="00865213">
            <w:pPr>
              <w:pStyle w:val="TableParagraph"/>
              <w:spacing w:before="57" w:line="247" w:lineRule="auto"/>
              <w:ind w:left="56" w:right="45"/>
              <w:jc w:val="both"/>
              <w:rPr>
                <w:sz w:val="20"/>
              </w:rPr>
            </w:pPr>
          </w:p>
        </w:tc>
      </w:tr>
      <w:tr w:rsidR="003A6A5B" w14:paraId="60D6A7C6" w14:textId="77777777" w:rsidTr="00865213">
        <w:trPr>
          <w:trHeight w:val="832"/>
        </w:trPr>
        <w:tc>
          <w:tcPr>
            <w:tcW w:w="2268" w:type="dxa"/>
            <w:tcBorders>
              <w:left w:val="single" w:sz="4" w:space="0" w:color="981A26"/>
              <w:right w:val="single" w:sz="4" w:space="0" w:color="981A26"/>
            </w:tcBorders>
            <w:shd w:val="clear" w:color="auto" w:fill="A71C20"/>
          </w:tcPr>
          <w:p w14:paraId="38703FF2" w14:textId="77777777" w:rsidR="003A6A5B" w:rsidRDefault="003A6A5B" w:rsidP="00865213">
            <w:pPr>
              <w:pStyle w:val="TableParagraph"/>
              <w:spacing w:before="9"/>
              <w:rPr>
                <w:i/>
                <w:sz w:val="24"/>
              </w:rPr>
            </w:pPr>
          </w:p>
          <w:p w14:paraId="4551E93A" w14:textId="77777777" w:rsidR="003A6A5B" w:rsidRDefault="003A6A5B" w:rsidP="00865213">
            <w:pPr>
              <w:pStyle w:val="TableParagraph"/>
              <w:ind w:left="56"/>
              <w:rPr>
                <w:b/>
              </w:rPr>
            </w:pPr>
            <w:r>
              <w:rPr>
                <w:b/>
                <w:color w:val="FFFFFF"/>
              </w:rPr>
              <w:t>Riskler</w:t>
            </w:r>
          </w:p>
        </w:tc>
        <w:tc>
          <w:tcPr>
            <w:tcW w:w="7087" w:type="dxa"/>
            <w:tcBorders>
              <w:top w:val="single" w:sz="4" w:space="0" w:color="981A26"/>
              <w:left w:val="single" w:sz="4" w:space="0" w:color="981A26"/>
              <w:bottom w:val="single" w:sz="4" w:space="0" w:color="981A26"/>
              <w:right w:val="single" w:sz="4" w:space="0" w:color="981A26"/>
            </w:tcBorders>
          </w:tcPr>
          <w:p w14:paraId="726D2664" w14:textId="77777777" w:rsidR="003A6A5B" w:rsidRDefault="003A6A5B" w:rsidP="00865213">
            <w:pPr>
              <w:pStyle w:val="TableParagraph"/>
              <w:spacing w:before="57" w:line="249" w:lineRule="auto"/>
              <w:ind w:left="56" w:right="1732"/>
              <w:rPr>
                <w:sz w:val="20"/>
              </w:rPr>
            </w:pPr>
            <w:r>
              <w:rPr>
                <w:color w:val="231F20"/>
                <w:w w:val="90"/>
                <w:sz w:val="20"/>
              </w:rPr>
              <w:t>Üniversiteler ile</w:t>
            </w:r>
            <w:r>
              <w:rPr>
                <w:color w:val="231F20"/>
                <w:spacing w:val="1"/>
                <w:w w:val="90"/>
                <w:sz w:val="20"/>
              </w:rPr>
              <w:t xml:space="preserve"> </w:t>
            </w:r>
            <w:r>
              <w:rPr>
                <w:color w:val="231F20"/>
                <w:w w:val="90"/>
                <w:sz w:val="20"/>
              </w:rPr>
              <w:t>yeterli</w:t>
            </w:r>
            <w:r>
              <w:rPr>
                <w:color w:val="231F20"/>
                <w:spacing w:val="1"/>
                <w:w w:val="90"/>
                <w:sz w:val="20"/>
              </w:rPr>
              <w:t xml:space="preserve"> </w:t>
            </w:r>
            <w:r>
              <w:rPr>
                <w:color w:val="231F20"/>
                <w:w w:val="90"/>
                <w:sz w:val="20"/>
              </w:rPr>
              <w:t>düzeyde iş</w:t>
            </w:r>
            <w:r>
              <w:rPr>
                <w:color w:val="231F20"/>
                <w:spacing w:val="1"/>
                <w:w w:val="90"/>
                <w:sz w:val="20"/>
              </w:rPr>
              <w:t xml:space="preserve"> </w:t>
            </w:r>
            <w:r>
              <w:rPr>
                <w:color w:val="231F20"/>
                <w:w w:val="90"/>
                <w:sz w:val="20"/>
              </w:rPr>
              <w:t>birliği</w:t>
            </w:r>
            <w:r>
              <w:rPr>
                <w:color w:val="231F20"/>
                <w:spacing w:val="1"/>
                <w:w w:val="90"/>
                <w:sz w:val="20"/>
              </w:rPr>
              <w:t xml:space="preserve"> </w:t>
            </w:r>
            <w:r>
              <w:rPr>
                <w:color w:val="231F20"/>
                <w:w w:val="90"/>
                <w:sz w:val="20"/>
              </w:rPr>
              <w:t>imkânı sağlanamaması</w:t>
            </w:r>
            <w:r>
              <w:rPr>
                <w:color w:val="231F20"/>
                <w:spacing w:val="-42"/>
                <w:w w:val="90"/>
                <w:sz w:val="20"/>
              </w:rPr>
              <w:t xml:space="preserve"> </w:t>
            </w:r>
            <w:r>
              <w:rPr>
                <w:color w:val="231F20"/>
                <w:w w:val="90"/>
                <w:sz w:val="20"/>
              </w:rPr>
              <w:t>Politika</w:t>
            </w:r>
            <w:r>
              <w:rPr>
                <w:color w:val="231F20"/>
                <w:spacing w:val="-7"/>
                <w:w w:val="90"/>
                <w:sz w:val="20"/>
              </w:rPr>
              <w:t xml:space="preserve"> </w:t>
            </w:r>
            <w:r>
              <w:rPr>
                <w:color w:val="231F20"/>
                <w:w w:val="90"/>
                <w:sz w:val="20"/>
              </w:rPr>
              <w:t>değişiklikleri</w:t>
            </w:r>
            <w:r>
              <w:rPr>
                <w:color w:val="231F20"/>
                <w:spacing w:val="-7"/>
                <w:w w:val="90"/>
                <w:sz w:val="20"/>
              </w:rPr>
              <w:t xml:space="preserve"> </w:t>
            </w:r>
            <w:r>
              <w:rPr>
                <w:color w:val="231F20"/>
                <w:w w:val="90"/>
                <w:sz w:val="20"/>
              </w:rPr>
              <w:t>yaşanması</w:t>
            </w:r>
          </w:p>
          <w:p w14:paraId="6066BFBD" w14:textId="77777777" w:rsidR="003A6A5B" w:rsidRDefault="003A6A5B" w:rsidP="00865213">
            <w:pPr>
              <w:pStyle w:val="TableParagraph"/>
              <w:spacing w:before="2"/>
              <w:ind w:left="56"/>
              <w:rPr>
                <w:sz w:val="20"/>
              </w:rPr>
            </w:pPr>
            <w:r>
              <w:rPr>
                <w:color w:val="231F20"/>
                <w:w w:val="90"/>
                <w:sz w:val="20"/>
              </w:rPr>
              <w:t>Değişen</w:t>
            </w:r>
            <w:r>
              <w:rPr>
                <w:color w:val="231F20"/>
                <w:spacing w:val="7"/>
                <w:w w:val="90"/>
                <w:sz w:val="20"/>
              </w:rPr>
              <w:t xml:space="preserve"> </w:t>
            </w:r>
            <w:r>
              <w:rPr>
                <w:color w:val="231F20"/>
                <w:w w:val="90"/>
                <w:sz w:val="20"/>
              </w:rPr>
              <w:t>teknolojik</w:t>
            </w:r>
            <w:r>
              <w:rPr>
                <w:color w:val="231F20"/>
                <w:spacing w:val="8"/>
                <w:w w:val="90"/>
                <w:sz w:val="20"/>
              </w:rPr>
              <w:t xml:space="preserve"> </w:t>
            </w:r>
            <w:r>
              <w:rPr>
                <w:color w:val="231F20"/>
                <w:w w:val="90"/>
                <w:sz w:val="20"/>
              </w:rPr>
              <w:t>gelişmelere</w:t>
            </w:r>
            <w:r>
              <w:rPr>
                <w:color w:val="231F20"/>
                <w:spacing w:val="7"/>
                <w:w w:val="90"/>
                <w:sz w:val="20"/>
              </w:rPr>
              <w:t xml:space="preserve"> </w:t>
            </w:r>
            <w:r>
              <w:rPr>
                <w:color w:val="231F20"/>
                <w:w w:val="90"/>
                <w:sz w:val="20"/>
              </w:rPr>
              <w:t>karşı</w:t>
            </w:r>
            <w:r>
              <w:rPr>
                <w:color w:val="231F20"/>
                <w:spacing w:val="8"/>
                <w:w w:val="90"/>
                <w:sz w:val="20"/>
              </w:rPr>
              <w:t xml:space="preserve"> </w:t>
            </w:r>
            <w:r>
              <w:rPr>
                <w:color w:val="231F20"/>
                <w:w w:val="90"/>
                <w:sz w:val="20"/>
              </w:rPr>
              <w:t>uyum</w:t>
            </w:r>
          </w:p>
        </w:tc>
      </w:tr>
      <w:tr w:rsidR="003A6A5B" w14:paraId="16CC89C1" w14:textId="77777777" w:rsidTr="00865213">
        <w:trPr>
          <w:trHeight w:val="556"/>
        </w:trPr>
        <w:tc>
          <w:tcPr>
            <w:tcW w:w="2268" w:type="dxa"/>
            <w:tcBorders>
              <w:left w:val="single" w:sz="4" w:space="0" w:color="981A26"/>
              <w:right w:val="single" w:sz="4" w:space="0" w:color="981A26"/>
            </w:tcBorders>
            <w:shd w:val="clear" w:color="auto" w:fill="A71C20"/>
          </w:tcPr>
          <w:p w14:paraId="25EF4946" w14:textId="77777777" w:rsidR="003A6A5B" w:rsidRDefault="003A6A5B" w:rsidP="00865213">
            <w:pPr>
              <w:pStyle w:val="TableParagraph"/>
              <w:spacing w:before="147"/>
              <w:ind w:left="56"/>
              <w:rPr>
                <w:b/>
              </w:rPr>
            </w:pPr>
            <w:r>
              <w:rPr>
                <w:b/>
                <w:color w:val="FFFFFF"/>
                <w:w w:val="90"/>
              </w:rPr>
              <w:t>Maliyet Tahmini</w:t>
            </w:r>
          </w:p>
        </w:tc>
        <w:tc>
          <w:tcPr>
            <w:tcW w:w="7087" w:type="dxa"/>
            <w:tcBorders>
              <w:top w:val="single" w:sz="4" w:space="0" w:color="981A26"/>
              <w:left w:val="single" w:sz="4" w:space="0" w:color="981A26"/>
              <w:bottom w:val="single" w:sz="4" w:space="0" w:color="981A26"/>
              <w:right w:val="single" w:sz="4" w:space="0" w:color="981A26"/>
            </w:tcBorders>
          </w:tcPr>
          <w:p w14:paraId="67DABCF2" w14:textId="46651DBD" w:rsidR="003A6A5B" w:rsidRDefault="00404616" w:rsidP="00865213">
            <w:pPr>
              <w:rPr>
                <w:color w:val="000000"/>
              </w:rPr>
            </w:pPr>
            <w:r>
              <w:rPr>
                <w:color w:val="000000"/>
              </w:rPr>
              <w:t>31.070 TL</w:t>
            </w:r>
          </w:p>
          <w:p w14:paraId="4D8F8ACC" w14:textId="1EEECF24" w:rsidR="003A6A5B" w:rsidRDefault="003A6A5B" w:rsidP="00404616">
            <w:pPr>
              <w:pStyle w:val="TableParagraph"/>
              <w:spacing w:before="159"/>
              <w:rPr>
                <w:sz w:val="20"/>
              </w:rPr>
            </w:pPr>
          </w:p>
        </w:tc>
      </w:tr>
      <w:tr w:rsidR="003A6A5B" w14:paraId="4B53B429" w14:textId="77777777" w:rsidTr="00865213">
        <w:trPr>
          <w:trHeight w:val="2119"/>
        </w:trPr>
        <w:tc>
          <w:tcPr>
            <w:tcW w:w="2268" w:type="dxa"/>
            <w:tcBorders>
              <w:left w:val="single" w:sz="4" w:space="0" w:color="981A26"/>
              <w:right w:val="single" w:sz="4" w:space="0" w:color="981A26"/>
            </w:tcBorders>
            <w:shd w:val="clear" w:color="auto" w:fill="A71C20"/>
          </w:tcPr>
          <w:p w14:paraId="3FCD7C31" w14:textId="77777777" w:rsidR="003A6A5B" w:rsidRDefault="003A6A5B" w:rsidP="00865213">
            <w:pPr>
              <w:pStyle w:val="TableParagraph"/>
              <w:rPr>
                <w:i/>
                <w:sz w:val="28"/>
              </w:rPr>
            </w:pPr>
          </w:p>
          <w:p w14:paraId="49223DCA" w14:textId="77777777" w:rsidR="003A6A5B" w:rsidRDefault="003A6A5B" w:rsidP="00865213">
            <w:pPr>
              <w:pStyle w:val="TableParagraph"/>
              <w:rPr>
                <w:i/>
                <w:sz w:val="28"/>
              </w:rPr>
            </w:pPr>
          </w:p>
          <w:p w14:paraId="41A94DFE" w14:textId="77777777" w:rsidR="003A6A5B" w:rsidRDefault="003A6A5B" w:rsidP="00865213">
            <w:pPr>
              <w:pStyle w:val="TableParagraph"/>
              <w:spacing w:before="8"/>
              <w:rPr>
                <w:i/>
                <w:sz w:val="24"/>
              </w:rPr>
            </w:pPr>
          </w:p>
          <w:p w14:paraId="1721DA6C" w14:textId="77777777" w:rsidR="003A6A5B" w:rsidRDefault="003A6A5B" w:rsidP="00865213">
            <w:pPr>
              <w:pStyle w:val="TableParagraph"/>
              <w:spacing w:before="1"/>
              <w:ind w:left="56"/>
              <w:rPr>
                <w:b/>
              </w:rPr>
            </w:pPr>
            <w:r>
              <w:rPr>
                <w:b/>
                <w:color w:val="FFFFFF"/>
              </w:rPr>
              <w:t>Tespitler</w:t>
            </w:r>
          </w:p>
        </w:tc>
        <w:tc>
          <w:tcPr>
            <w:tcW w:w="7087" w:type="dxa"/>
            <w:tcBorders>
              <w:top w:val="single" w:sz="4" w:space="0" w:color="981A26"/>
              <w:left w:val="single" w:sz="4" w:space="0" w:color="981A26"/>
              <w:bottom w:val="single" w:sz="4" w:space="0" w:color="981A26"/>
              <w:right w:val="single" w:sz="4" w:space="0" w:color="981A26"/>
            </w:tcBorders>
          </w:tcPr>
          <w:p w14:paraId="08C53036" w14:textId="77777777" w:rsidR="003A6A5B" w:rsidRDefault="003A6A5B" w:rsidP="00723427">
            <w:pPr>
              <w:pStyle w:val="TableParagraph"/>
              <w:numPr>
                <w:ilvl w:val="0"/>
                <w:numId w:val="35"/>
              </w:numPr>
              <w:tabs>
                <w:tab w:val="left" w:pos="284"/>
              </w:tabs>
              <w:spacing w:before="64" w:line="230" w:lineRule="auto"/>
              <w:ind w:right="45"/>
              <w:rPr>
                <w:sz w:val="20"/>
              </w:rPr>
            </w:pPr>
            <w:r>
              <w:rPr>
                <w:color w:val="231F20"/>
                <w:w w:val="90"/>
                <w:sz w:val="20"/>
              </w:rPr>
              <w:t>Yönetici</w:t>
            </w:r>
            <w:r>
              <w:rPr>
                <w:color w:val="231F20"/>
                <w:spacing w:val="16"/>
                <w:w w:val="90"/>
                <w:sz w:val="20"/>
              </w:rPr>
              <w:t xml:space="preserve"> </w:t>
            </w:r>
            <w:r>
              <w:rPr>
                <w:color w:val="231F20"/>
                <w:w w:val="90"/>
                <w:sz w:val="20"/>
              </w:rPr>
              <w:t>ve</w:t>
            </w:r>
            <w:r>
              <w:rPr>
                <w:color w:val="231F20"/>
                <w:spacing w:val="17"/>
                <w:w w:val="90"/>
                <w:sz w:val="20"/>
              </w:rPr>
              <w:t xml:space="preserve"> </w:t>
            </w:r>
            <w:r>
              <w:rPr>
                <w:color w:val="231F20"/>
                <w:w w:val="90"/>
                <w:sz w:val="20"/>
              </w:rPr>
              <w:t>öğretmenlerin</w:t>
            </w:r>
            <w:r>
              <w:rPr>
                <w:color w:val="231F20"/>
                <w:spacing w:val="16"/>
                <w:w w:val="90"/>
                <w:sz w:val="20"/>
              </w:rPr>
              <w:t xml:space="preserve"> </w:t>
            </w:r>
            <w:r>
              <w:rPr>
                <w:color w:val="231F20"/>
                <w:w w:val="90"/>
                <w:sz w:val="20"/>
              </w:rPr>
              <w:t>mesleki</w:t>
            </w:r>
            <w:r>
              <w:rPr>
                <w:color w:val="231F20"/>
                <w:spacing w:val="17"/>
                <w:w w:val="90"/>
                <w:sz w:val="20"/>
              </w:rPr>
              <w:t xml:space="preserve"> </w:t>
            </w:r>
            <w:r>
              <w:rPr>
                <w:color w:val="231F20"/>
                <w:w w:val="90"/>
                <w:sz w:val="20"/>
              </w:rPr>
              <w:t>gelişim</w:t>
            </w:r>
            <w:r>
              <w:rPr>
                <w:color w:val="231F20"/>
                <w:spacing w:val="16"/>
                <w:w w:val="90"/>
                <w:sz w:val="20"/>
              </w:rPr>
              <w:t xml:space="preserve"> </w:t>
            </w:r>
            <w:r>
              <w:rPr>
                <w:color w:val="231F20"/>
                <w:w w:val="90"/>
                <w:sz w:val="20"/>
              </w:rPr>
              <w:t>eğitimlerinde</w:t>
            </w:r>
            <w:r>
              <w:rPr>
                <w:color w:val="231F20"/>
                <w:spacing w:val="17"/>
                <w:w w:val="90"/>
                <w:sz w:val="20"/>
              </w:rPr>
              <w:t xml:space="preserve"> </w:t>
            </w:r>
            <w:r>
              <w:rPr>
                <w:color w:val="231F20"/>
                <w:w w:val="90"/>
                <w:sz w:val="20"/>
              </w:rPr>
              <w:t>üniversiteler</w:t>
            </w:r>
            <w:r>
              <w:rPr>
                <w:color w:val="231F20"/>
                <w:spacing w:val="16"/>
                <w:w w:val="90"/>
                <w:sz w:val="20"/>
              </w:rPr>
              <w:t xml:space="preserve"> </w:t>
            </w:r>
            <w:r>
              <w:rPr>
                <w:color w:val="231F20"/>
                <w:w w:val="90"/>
                <w:sz w:val="20"/>
              </w:rPr>
              <w:t>ile</w:t>
            </w:r>
            <w:r>
              <w:rPr>
                <w:color w:val="231F20"/>
                <w:spacing w:val="17"/>
                <w:w w:val="90"/>
                <w:sz w:val="20"/>
              </w:rPr>
              <w:t xml:space="preserve"> </w:t>
            </w:r>
            <w:r>
              <w:rPr>
                <w:color w:val="231F20"/>
                <w:w w:val="90"/>
                <w:sz w:val="20"/>
              </w:rPr>
              <w:t>yeterli</w:t>
            </w:r>
            <w:r>
              <w:rPr>
                <w:color w:val="231F20"/>
                <w:spacing w:val="16"/>
                <w:w w:val="90"/>
                <w:sz w:val="20"/>
              </w:rPr>
              <w:t xml:space="preserve"> </w:t>
            </w:r>
            <w:r>
              <w:rPr>
                <w:color w:val="231F20"/>
                <w:w w:val="90"/>
                <w:sz w:val="20"/>
              </w:rPr>
              <w:t>düzeyde</w:t>
            </w:r>
            <w:r>
              <w:rPr>
                <w:color w:val="231F20"/>
                <w:spacing w:val="17"/>
                <w:w w:val="90"/>
                <w:sz w:val="20"/>
              </w:rPr>
              <w:t xml:space="preserve"> </w:t>
            </w:r>
            <w:r>
              <w:rPr>
                <w:color w:val="231F20"/>
                <w:w w:val="90"/>
                <w:sz w:val="20"/>
              </w:rPr>
              <w:t>iş</w:t>
            </w:r>
            <w:r>
              <w:rPr>
                <w:color w:val="231F20"/>
                <w:spacing w:val="-42"/>
                <w:w w:val="90"/>
                <w:sz w:val="20"/>
              </w:rPr>
              <w:t xml:space="preserve"> </w:t>
            </w:r>
            <w:r>
              <w:rPr>
                <w:color w:val="231F20"/>
                <w:sz w:val="20"/>
              </w:rPr>
              <w:t>birliği</w:t>
            </w:r>
            <w:r>
              <w:rPr>
                <w:color w:val="231F20"/>
                <w:spacing w:val="-14"/>
                <w:sz w:val="20"/>
              </w:rPr>
              <w:t xml:space="preserve"> </w:t>
            </w:r>
            <w:r>
              <w:rPr>
                <w:color w:val="231F20"/>
                <w:sz w:val="20"/>
              </w:rPr>
              <w:t>imkânı</w:t>
            </w:r>
            <w:r>
              <w:rPr>
                <w:color w:val="231F20"/>
                <w:spacing w:val="-14"/>
                <w:sz w:val="20"/>
              </w:rPr>
              <w:t xml:space="preserve"> </w:t>
            </w:r>
            <w:r>
              <w:rPr>
                <w:color w:val="231F20"/>
                <w:sz w:val="20"/>
              </w:rPr>
              <w:t>sağlanamaması</w:t>
            </w:r>
          </w:p>
          <w:p w14:paraId="0FD74C54" w14:textId="77777777" w:rsidR="003A6A5B" w:rsidRDefault="003A6A5B" w:rsidP="00723427">
            <w:pPr>
              <w:pStyle w:val="TableParagraph"/>
              <w:numPr>
                <w:ilvl w:val="0"/>
                <w:numId w:val="35"/>
              </w:numPr>
              <w:tabs>
                <w:tab w:val="left" w:pos="284"/>
              </w:tabs>
              <w:spacing w:before="55" w:line="230" w:lineRule="auto"/>
              <w:ind w:right="45"/>
              <w:rPr>
                <w:sz w:val="20"/>
              </w:rPr>
            </w:pPr>
            <w:r>
              <w:rPr>
                <w:color w:val="231F20"/>
                <w:w w:val="95"/>
                <w:sz w:val="20"/>
              </w:rPr>
              <w:t>Öğretmen</w:t>
            </w:r>
            <w:r>
              <w:rPr>
                <w:color w:val="231F20"/>
                <w:spacing w:val="36"/>
                <w:w w:val="95"/>
                <w:sz w:val="20"/>
              </w:rPr>
              <w:t xml:space="preserve"> </w:t>
            </w:r>
            <w:r>
              <w:rPr>
                <w:color w:val="231F20"/>
                <w:w w:val="95"/>
                <w:sz w:val="20"/>
              </w:rPr>
              <w:t>ve</w:t>
            </w:r>
            <w:r>
              <w:rPr>
                <w:color w:val="231F20"/>
                <w:spacing w:val="37"/>
                <w:w w:val="95"/>
                <w:sz w:val="20"/>
              </w:rPr>
              <w:t xml:space="preserve"> </w:t>
            </w:r>
            <w:r>
              <w:rPr>
                <w:color w:val="231F20"/>
                <w:w w:val="95"/>
                <w:sz w:val="20"/>
              </w:rPr>
              <w:t>yöneticilere</w:t>
            </w:r>
            <w:r>
              <w:rPr>
                <w:color w:val="231F20"/>
                <w:spacing w:val="37"/>
                <w:w w:val="95"/>
                <w:sz w:val="20"/>
              </w:rPr>
              <w:t xml:space="preserve"> </w:t>
            </w:r>
            <w:r>
              <w:rPr>
                <w:color w:val="231F20"/>
                <w:w w:val="95"/>
                <w:sz w:val="20"/>
              </w:rPr>
              <w:t>verilen</w:t>
            </w:r>
            <w:r>
              <w:rPr>
                <w:color w:val="231F20"/>
                <w:spacing w:val="37"/>
                <w:w w:val="95"/>
                <w:sz w:val="20"/>
              </w:rPr>
              <w:t xml:space="preserve"> </w:t>
            </w:r>
            <w:r>
              <w:rPr>
                <w:color w:val="231F20"/>
                <w:w w:val="95"/>
                <w:sz w:val="20"/>
              </w:rPr>
              <w:t>mesleki</w:t>
            </w:r>
            <w:r>
              <w:rPr>
                <w:color w:val="231F20"/>
                <w:spacing w:val="37"/>
                <w:w w:val="95"/>
                <w:sz w:val="20"/>
              </w:rPr>
              <w:t xml:space="preserve"> </w:t>
            </w:r>
            <w:r>
              <w:rPr>
                <w:color w:val="231F20"/>
                <w:w w:val="95"/>
                <w:sz w:val="20"/>
              </w:rPr>
              <w:t>gelişim</w:t>
            </w:r>
            <w:r>
              <w:rPr>
                <w:color w:val="231F20"/>
                <w:spacing w:val="36"/>
                <w:w w:val="95"/>
                <w:sz w:val="20"/>
              </w:rPr>
              <w:t xml:space="preserve"> </w:t>
            </w:r>
            <w:r>
              <w:rPr>
                <w:color w:val="231F20"/>
                <w:w w:val="95"/>
                <w:sz w:val="20"/>
              </w:rPr>
              <w:t>eğitimlerinin</w:t>
            </w:r>
            <w:r>
              <w:rPr>
                <w:color w:val="231F20"/>
                <w:spacing w:val="37"/>
                <w:w w:val="95"/>
                <w:sz w:val="20"/>
              </w:rPr>
              <w:t xml:space="preserve"> </w:t>
            </w:r>
            <w:r>
              <w:rPr>
                <w:color w:val="231F20"/>
                <w:w w:val="95"/>
                <w:sz w:val="20"/>
              </w:rPr>
              <w:t>nitelik</w:t>
            </w:r>
            <w:r>
              <w:rPr>
                <w:color w:val="231F20"/>
                <w:spacing w:val="37"/>
                <w:w w:val="95"/>
                <w:sz w:val="20"/>
              </w:rPr>
              <w:t xml:space="preserve"> </w:t>
            </w:r>
            <w:r>
              <w:rPr>
                <w:color w:val="231F20"/>
                <w:w w:val="95"/>
                <w:sz w:val="20"/>
              </w:rPr>
              <w:t>ve</w:t>
            </w:r>
            <w:r>
              <w:rPr>
                <w:color w:val="231F20"/>
                <w:spacing w:val="37"/>
                <w:w w:val="95"/>
                <w:sz w:val="20"/>
              </w:rPr>
              <w:t xml:space="preserve"> </w:t>
            </w:r>
            <w:r>
              <w:rPr>
                <w:color w:val="231F20"/>
                <w:w w:val="95"/>
                <w:sz w:val="20"/>
              </w:rPr>
              <w:t>niceliğinin</w:t>
            </w:r>
            <w:r>
              <w:rPr>
                <w:color w:val="231F20"/>
                <w:spacing w:val="-45"/>
                <w:w w:val="95"/>
                <w:sz w:val="20"/>
              </w:rPr>
              <w:t xml:space="preserve"> </w:t>
            </w:r>
            <w:r>
              <w:rPr>
                <w:color w:val="231F20"/>
                <w:sz w:val="20"/>
              </w:rPr>
              <w:t>geliştirilmeye</w:t>
            </w:r>
            <w:r>
              <w:rPr>
                <w:color w:val="231F20"/>
                <w:spacing w:val="-14"/>
                <w:sz w:val="20"/>
              </w:rPr>
              <w:t xml:space="preserve"> </w:t>
            </w:r>
            <w:r>
              <w:rPr>
                <w:color w:val="231F20"/>
                <w:sz w:val="20"/>
              </w:rPr>
              <w:t>açık</w:t>
            </w:r>
            <w:r>
              <w:rPr>
                <w:color w:val="231F20"/>
                <w:spacing w:val="-13"/>
                <w:sz w:val="20"/>
              </w:rPr>
              <w:t xml:space="preserve"> </w:t>
            </w:r>
            <w:r>
              <w:rPr>
                <w:color w:val="231F20"/>
                <w:sz w:val="20"/>
              </w:rPr>
              <w:t>olması</w:t>
            </w:r>
          </w:p>
          <w:p w14:paraId="5197FBA5" w14:textId="77777777" w:rsidR="003A6A5B" w:rsidRDefault="003A6A5B" w:rsidP="00723427">
            <w:pPr>
              <w:pStyle w:val="TableParagraph"/>
              <w:numPr>
                <w:ilvl w:val="0"/>
                <w:numId w:val="35"/>
              </w:numPr>
              <w:tabs>
                <w:tab w:val="left" w:pos="284"/>
              </w:tabs>
              <w:spacing w:before="48"/>
              <w:ind w:hanging="228"/>
              <w:rPr>
                <w:sz w:val="20"/>
              </w:rPr>
            </w:pPr>
            <w:r>
              <w:rPr>
                <w:color w:val="231F20"/>
                <w:w w:val="90"/>
                <w:sz w:val="20"/>
              </w:rPr>
              <w:t>Öğretmenlerin</w:t>
            </w:r>
            <w:r>
              <w:rPr>
                <w:color w:val="231F20"/>
                <w:spacing w:val="15"/>
                <w:w w:val="90"/>
                <w:sz w:val="20"/>
              </w:rPr>
              <w:t xml:space="preserve"> </w:t>
            </w:r>
            <w:r>
              <w:rPr>
                <w:color w:val="231F20"/>
                <w:w w:val="90"/>
                <w:sz w:val="20"/>
              </w:rPr>
              <w:t>talep</w:t>
            </w:r>
            <w:r>
              <w:rPr>
                <w:color w:val="231F20"/>
                <w:spacing w:val="16"/>
                <w:w w:val="90"/>
                <w:sz w:val="20"/>
              </w:rPr>
              <w:t xml:space="preserve"> </w:t>
            </w:r>
            <w:r>
              <w:rPr>
                <w:color w:val="231F20"/>
                <w:w w:val="90"/>
                <w:sz w:val="20"/>
              </w:rPr>
              <w:t>ettikleri</w:t>
            </w:r>
            <w:r>
              <w:rPr>
                <w:color w:val="231F20"/>
                <w:spacing w:val="16"/>
                <w:w w:val="90"/>
                <w:sz w:val="20"/>
              </w:rPr>
              <w:t xml:space="preserve"> </w:t>
            </w:r>
            <w:r>
              <w:rPr>
                <w:color w:val="231F20"/>
                <w:w w:val="90"/>
                <w:sz w:val="20"/>
              </w:rPr>
              <w:t>düzeyde</w:t>
            </w:r>
            <w:r>
              <w:rPr>
                <w:color w:val="231F20"/>
                <w:spacing w:val="16"/>
                <w:w w:val="90"/>
                <w:sz w:val="20"/>
              </w:rPr>
              <w:t xml:space="preserve"> </w:t>
            </w:r>
            <w:r>
              <w:rPr>
                <w:color w:val="231F20"/>
                <w:w w:val="90"/>
                <w:sz w:val="20"/>
              </w:rPr>
              <w:t>eğitim</w:t>
            </w:r>
            <w:r>
              <w:rPr>
                <w:color w:val="231F20"/>
                <w:spacing w:val="16"/>
                <w:w w:val="90"/>
                <w:sz w:val="20"/>
              </w:rPr>
              <w:t xml:space="preserve"> </w:t>
            </w:r>
            <w:r>
              <w:rPr>
                <w:color w:val="231F20"/>
                <w:w w:val="90"/>
                <w:sz w:val="20"/>
              </w:rPr>
              <w:t>alamaması</w:t>
            </w:r>
          </w:p>
          <w:p w14:paraId="4E9DCD92" w14:textId="77777777" w:rsidR="003A6A5B" w:rsidRDefault="003A6A5B" w:rsidP="00723427">
            <w:pPr>
              <w:pStyle w:val="TableParagraph"/>
              <w:numPr>
                <w:ilvl w:val="0"/>
                <w:numId w:val="35"/>
              </w:numPr>
              <w:tabs>
                <w:tab w:val="left" w:pos="284"/>
              </w:tabs>
              <w:spacing w:before="54" w:line="230" w:lineRule="auto"/>
              <w:ind w:right="44"/>
              <w:rPr>
                <w:sz w:val="20"/>
              </w:rPr>
            </w:pPr>
            <w:r>
              <w:rPr>
                <w:color w:val="231F20"/>
                <w:w w:val="90"/>
                <w:sz w:val="20"/>
              </w:rPr>
              <w:t>Öğretmenlerin</w:t>
            </w:r>
            <w:r>
              <w:rPr>
                <w:color w:val="231F20"/>
                <w:spacing w:val="24"/>
                <w:w w:val="90"/>
                <w:sz w:val="20"/>
              </w:rPr>
              <w:t xml:space="preserve"> </w:t>
            </w:r>
            <w:r>
              <w:rPr>
                <w:color w:val="231F20"/>
                <w:w w:val="90"/>
                <w:sz w:val="20"/>
              </w:rPr>
              <w:t>mesleki</w:t>
            </w:r>
            <w:r>
              <w:rPr>
                <w:color w:val="231F20"/>
                <w:spacing w:val="24"/>
                <w:w w:val="90"/>
                <w:sz w:val="20"/>
              </w:rPr>
              <w:t xml:space="preserve"> </w:t>
            </w:r>
            <w:r>
              <w:rPr>
                <w:color w:val="231F20"/>
                <w:w w:val="90"/>
                <w:sz w:val="20"/>
              </w:rPr>
              <w:t>gelişim</w:t>
            </w:r>
            <w:r>
              <w:rPr>
                <w:color w:val="231F20"/>
                <w:spacing w:val="25"/>
                <w:w w:val="90"/>
                <w:sz w:val="20"/>
              </w:rPr>
              <w:t xml:space="preserve"> </w:t>
            </w:r>
            <w:r>
              <w:rPr>
                <w:color w:val="231F20"/>
                <w:w w:val="90"/>
                <w:sz w:val="20"/>
              </w:rPr>
              <w:t>ihtiyaç</w:t>
            </w:r>
            <w:r>
              <w:rPr>
                <w:color w:val="231F20"/>
                <w:spacing w:val="24"/>
                <w:w w:val="90"/>
                <w:sz w:val="20"/>
              </w:rPr>
              <w:t xml:space="preserve"> </w:t>
            </w:r>
            <w:r>
              <w:rPr>
                <w:color w:val="231F20"/>
                <w:w w:val="90"/>
                <w:sz w:val="20"/>
              </w:rPr>
              <w:t>ve</w:t>
            </w:r>
            <w:r>
              <w:rPr>
                <w:color w:val="231F20"/>
                <w:spacing w:val="25"/>
                <w:w w:val="90"/>
                <w:sz w:val="20"/>
              </w:rPr>
              <w:t xml:space="preserve"> </w:t>
            </w:r>
            <w:r>
              <w:rPr>
                <w:color w:val="231F20"/>
                <w:w w:val="90"/>
                <w:sz w:val="20"/>
              </w:rPr>
              <w:t>önceliklerini</w:t>
            </w:r>
            <w:r>
              <w:rPr>
                <w:color w:val="231F20"/>
                <w:spacing w:val="24"/>
                <w:w w:val="90"/>
                <w:sz w:val="20"/>
              </w:rPr>
              <w:t xml:space="preserve"> </w:t>
            </w:r>
            <w:r>
              <w:rPr>
                <w:color w:val="231F20"/>
                <w:w w:val="90"/>
                <w:sz w:val="20"/>
              </w:rPr>
              <w:t>belirlemede</w:t>
            </w:r>
            <w:r>
              <w:rPr>
                <w:color w:val="231F20"/>
                <w:spacing w:val="25"/>
                <w:w w:val="90"/>
                <w:sz w:val="20"/>
              </w:rPr>
              <w:t xml:space="preserve"> </w:t>
            </w:r>
            <w:r>
              <w:rPr>
                <w:color w:val="231F20"/>
                <w:w w:val="90"/>
                <w:sz w:val="20"/>
              </w:rPr>
              <w:t>okulların</w:t>
            </w:r>
            <w:r>
              <w:rPr>
                <w:color w:val="231F20"/>
                <w:spacing w:val="24"/>
                <w:w w:val="90"/>
                <w:sz w:val="20"/>
              </w:rPr>
              <w:t xml:space="preserve"> </w:t>
            </w:r>
            <w:r>
              <w:rPr>
                <w:color w:val="231F20"/>
                <w:w w:val="90"/>
                <w:sz w:val="20"/>
              </w:rPr>
              <w:t>ihtiyaçlarının</w:t>
            </w:r>
            <w:r>
              <w:rPr>
                <w:color w:val="231F20"/>
                <w:spacing w:val="-42"/>
                <w:w w:val="90"/>
                <w:sz w:val="20"/>
              </w:rPr>
              <w:t xml:space="preserve"> </w:t>
            </w:r>
            <w:r>
              <w:rPr>
                <w:color w:val="231F20"/>
                <w:sz w:val="20"/>
              </w:rPr>
              <w:t>yeterli</w:t>
            </w:r>
            <w:r>
              <w:rPr>
                <w:color w:val="231F20"/>
                <w:spacing w:val="-14"/>
                <w:sz w:val="20"/>
              </w:rPr>
              <w:t xml:space="preserve"> </w:t>
            </w:r>
            <w:r>
              <w:rPr>
                <w:color w:val="231F20"/>
                <w:sz w:val="20"/>
              </w:rPr>
              <w:t>düzeyde</w:t>
            </w:r>
            <w:r>
              <w:rPr>
                <w:color w:val="231F20"/>
                <w:spacing w:val="-14"/>
                <w:sz w:val="20"/>
              </w:rPr>
              <w:t xml:space="preserve"> </w:t>
            </w:r>
            <w:r>
              <w:rPr>
                <w:color w:val="231F20"/>
                <w:sz w:val="20"/>
              </w:rPr>
              <w:t>dikkate</w:t>
            </w:r>
            <w:r>
              <w:rPr>
                <w:color w:val="231F20"/>
                <w:spacing w:val="-14"/>
                <w:sz w:val="20"/>
              </w:rPr>
              <w:t xml:space="preserve"> </w:t>
            </w:r>
            <w:r>
              <w:rPr>
                <w:color w:val="231F20"/>
                <w:sz w:val="20"/>
              </w:rPr>
              <w:t>alınmaması</w:t>
            </w:r>
          </w:p>
          <w:p w14:paraId="16E431B5" w14:textId="77777777" w:rsidR="003A6A5B" w:rsidRDefault="003A6A5B" w:rsidP="00723427">
            <w:pPr>
              <w:pStyle w:val="TableParagraph"/>
              <w:numPr>
                <w:ilvl w:val="0"/>
                <w:numId w:val="35"/>
              </w:numPr>
              <w:tabs>
                <w:tab w:val="left" w:pos="284"/>
              </w:tabs>
              <w:spacing w:before="48"/>
              <w:ind w:hanging="228"/>
              <w:rPr>
                <w:sz w:val="20"/>
              </w:rPr>
            </w:pPr>
            <w:r>
              <w:rPr>
                <w:color w:val="231F20"/>
                <w:w w:val="90"/>
                <w:sz w:val="20"/>
              </w:rPr>
              <w:t>Pedagojik</w:t>
            </w:r>
            <w:r>
              <w:rPr>
                <w:color w:val="231F20"/>
                <w:spacing w:val="11"/>
                <w:w w:val="90"/>
                <w:sz w:val="20"/>
              </w:rPr>
              <w:t xml:space="preserve"> </w:t>
            </w:r>
            <w:proofErr w:type="gramStart"/>
            <w:r>
              <w:rPr>
                <w:color w:val="231F20"/>
                <w:w w:val="90"/>
                <w:sz w:val="20"/>
              </w:rPr>
              <w:t>formasyon</w:t>
            </w:r>
            <w:proofErr w:type="gramEnd"/>
            <w:r>
              <w:rPr>
                <w:color w:val="231F20"/>
                <w:spacing w:val="12"/>
                <w:w w:val="90"/>
                <w:sz w:val="20"/>
              </w:rPr>
              <w:t xml:space="preserve"> </w:t>
            </w:r>
            <w:r>
              <w:rPr>
                <w:color w:val="231F20"/>
                <w:w w:val="90"/>
                <w:sz w:val="20"/>
              </w:rPr>
              <w:t>eğitimlerinin,</w:t>
            </w:r>
            <w:r>
              <w:rPr>
                <w:color w:val="231F20"/>
                <w:spacing w:val="12"/>
                <w:w w:val="90"/>
                <w:sz w:val="20"/>
              </w:rPr>
              <w:t xml:space="preserve"> </w:t>
            </w:r>
            <w:r>
              <w:rPr>
                <w:color w:val="231F20"/>
                <w:w w:val="90"/>
                <w:sz w:val="20"/>
              </w:rPr>
              <w:t>öğretmenleri</w:t>
            </w:r>
            <w:r>
              <w:rPr>
                <w:color w:val="231F20"/>
                <w:spacing w:val="11"/>
                <w:w w:val="90"/>
                <w:sz w:val="20"/>
              </w:rPr>
              <w:t xml:space="preserve"> </w:t>
            </w:r>
            <w:r>
              <w:rPr>
                <w:color w:val="231F20"/>
                <w:w w:val="90"/>
                <w:sz w:val="20"/>
              </w:rPr>
              <w:t>yeterli</w:t>
            </w:r>
            <w:r>
              <w:rPr>
                <w:color w:val="231F20"/>
                <w:spacing w:val="12"/>
                <w:w w:val="90"/>
                <w:sz w:val="20"/>
              </w:rPr>
              <w:t xml:space="preserve"> </w:t>
            </w:r>
            <w:r>
              <w:rPr>
                <w:color w:val="231F20"/>
                <w:w w:val="90"/>
                <w:sz w:val="20"/>
              </w:rPr>
              <w:t>düzeyde</w:t>
            </w:r>
            <w:r>
              <w:rPr>
                <w:color w:val="231F20"/>
                <w:spacing w:val="12"/>
                <w:w w:val="90"/>
                <w:sz w:val="20"/>
              </w:rPr>
              <w:t xml:space="preserve"> </w:t>
            </w:r>
            <w:r>
              <w:rPr>
                <w:color w:val="231F20"/>
                <w:w w:val="90"/>
                <w:sz w:val="20"/>
              </w:rPr>
              <w:t>mesleğe</w:t>
            </w:r>
            <w:r>
              <w:rPr>
                <w:color w:val="231F20"/>
                <w:spacing w:val="12"/>
                <w:w w:val="90"/>
                <w:sz w:val="20"/>
              </w:rPr>
              <w:t xml:space="preserve"> </w:t>
            </w:r>
            <w:r>
              <w:rPr>
                <w:color w:val="231F20"/>
                <w:w w:val="90"/>
                <w:sz w:val="20"/>
              </w:rPr>
              <w:t>hazırlayamaması</w:t>
            </w:r>
          </w:p>
        </w:tc>
      </w:tr>
      <w:tr w:rsidR="003A6A5B" w14:paraId="6BA0D532" w14:textId="77777777" w:rsidTr="00865213">
        <w:trPr>
          <w:trHeight w:val="2005"/>
        </w:trPr>
        <w:tc>
          <w:tcPr>
            <w:tcW w:w="2268" w:type="dxa"/>
            <w:tcBorders>
              <w:left w:val="single" w:sz="4" w:space="0" w:color="981A26"/>
              <w:bottom w:val="single" w:sz="4" w:space="0" w:color="981A26"/>
              <w:right w:val="single" w:sz="4" w:space="0" w:color="981A26"/>
            </w:tcBorders>
            <w:shd w:val="clear" w:color="auto" w:fill="A71C20"/>
          </w:tcPr>
          <w:p w14:paraId="653366B4" w14:textId="77777777" w:rsidR="003A6A5B" w:rsidRDefault="003A6A5B" w:rsidP="00865213">
            <w:pPr>
              <w:pStyle w:val="TableParagraph"/>
              <w:rPr>
                <w:i/>
                <w:sz w:val="28"/>
              </w:rPr>
            </w:pPr>
          </w:p>
          <w:p w14:paraId="7FF7F11C" w14:textId="77777777" w:rsidR="003A6A5B" w:rsidRDefault="003A6A5B" w:rsidP="00865213">
            <w:pPr>
              <w:pStyle w:val="TableParagraph"/>
              <w:rPr>
                <w:i/>
                <w:sz w:val="28"/>
              </w:rPr>
            </w:pPr>
          </w:p>
          <w:p w14:paraId="65E9CAB0" w14:textId="77777777" w:rsidR="003A6A5B" w:rsidRDefault="003A6A5B" w:rsidP="00865213">
            <w:pPr>
              <w:pStyle w:val="TableParagraph"/>
              <w:spacing w:before="228"/>
              <w:ind w:left="56"/>
              <w:rPr>
                <w:b/>
              </w:rPr>
            </w:pPr>
            <w:r>
              <w:rPr>
                <w:b/>
                <w:color w:val="FFFFFF"/>
              </w:rPr>
              <w:t>İhtiyaçlar</w:t>
            </w:r>
          </w:p>
        </w:tc>
        <w:tc>
          <w:tcPr>
            <w:tcW w:w="7087" w:type="dxa"/>
            <w:tcBorders>
              <w:top w:val="single" w:sz="4" w:space="0" w:color="981A26"/>
              <w:left w:val="single" w:sz="4" w:space="0" w:color="981A26"/>
              <w:bottom w:val="single" w:sz="4" w:space="0" w:color="981A26"/>
              <w:right w:val="single" w:sz="4" w:space="0" w:color="981A26"/>
            </w:tcBorders>
          </w:tcPr>
          <w:p w14:paraId="5511A42B" w14:textId="77777777" w:rsidR="003A6A5B" w:rsidRDefault="003A6A5B" w:rsidP="00723427">
            <w:pPr>
              <w:pStyle w:val="TableParagraph"/>
              <w:numPr>
                <w:ilvl w:val="0"/>
                <w:numId w:val="34"/>
              </w:numPr>
              <w:tabs>
                <w:tab w:val="left" w:pos="284"/>
              </w:tabs>
              <w:spacing w:before="64" w:line="230" w:lineRule="auto"/>
              <w:ind w:right="44"/>
              <w:jc w:val="both"/>
              <w:rPr>
                <w:sz w:val="20"/>
              </w:rPr>
            </w:pPr>
            <w:r>
              <w:rPr>
                <w:color w:val="231F20"/>
                <w:w w:val="90"/>
                <w:sz w:val="20"/>
              </w:rPr>
              <w:t>İhtiyaç duyulan alanlarda öğretmen ve yöneticilere üniversiteler aracılığıyla mesleki gelişim</w:t>
            </w:r>
            <w:r>
              <w:rPr>
                <w:color w:val="231F20"/>
                <w:spacing w:val="1"/>
                <w:w w:val="90"/>
                <w:sz w:val="20"/>
              </w:rPr>
              <w:t xml:space="preserve"> </w:t>
            </w:r>
            <w:r>
              <w:rPr>
                <w:color w:val="231F20"/>
                <w:sz w:val="20"/>
              </w:rPr>
              <w:t>eğitimlerinin</w:t>
            </w:r>
            <w:r>
              <w:rPr>
                <w:color w:val="231F20"/>
                <w:spacing w:val="-13"/>
                <w:sz w:val="20"/>
              </w:rPr>
              <w:t xml:space="preserve"> </w:t>
            </w:r>
            <w:r>
              <w:rPr>
                <w:color w:val="231F20"/>
                <w:sz w:val="20"/>
              </w:rPr>
              <w:t>verilmesi</w:t>
            </w:r>
          </w:p>
          <w:p w14:paraId="20D3E47C" w14:textId="77777777" w:rsidR="003A6A5B" w:rsidRDefault="003A6A5B" w:rsidP="00723427">
            <w:pPr>
              <w:pStyle w:val="TableParagraph"/>
              <w:numPr>
                <w:ilvl w:val="0"/>
                <w:numId w:val="34"/>
              </w:numPr>
              <w:tabs>
                <w:tab w:val="left" w:pos="284"/>
              </w:tabs>
              <w:spacing w:before="55" w:line="230" w:lineRule="auto"/>
              <w:ind w:right="44"/>
              <w:jc w:val="both"/>
              <w:rPr>
                <w:sz w:val="20"/>
              </w:rPr>
            </w:pPr>
            <w:r>
              <w:rPr>
                <w:color w:val="231F20"/>
                <w:spacing w:val="-1"/>
                <w:w w:val="95"/>
                <w:sz w:val="20"/>
              </w:rPr>
              <w:t xml:space="preserve">Mesleki </w:t>
            </w:r>
            <w:r>
              <w:rPr>
                <w:color w:val="231F20"/>
                <w:w w:val="95"/>
                <w:sz w:val="20"/>
              </w:rPr>
              <w:t>gelişimde, yerel ihtiyaçlara duyarlı ve okul bağlamıyla uyumlu yeni yaklaşımlar</w:t>
            </w:r>
            <w:r>
              <w:rPr>
                <w:color w:val="231F20"/>
                <w:spacing w:val="-45"/>
                <w:w w:val="95"/>
                <w:sz w:val="20"/>
              </w:rPr>
              <w:t xml:space="preserve"> </w:t>
            </w:r>
            <w:r>
              <w:rPr>
                <w:color w:val="231F20"/>
                <w:spacing w:val="-1"/>
                <w:w w:val="95"/>
                <w:sz w:val="20"/>
              </w:rPr>
              <w:t>olarak</w:t>
            </w:r>
            <w:r>
              <w:rPr>
                <w:color w:val="231F20"/>
                <w:spacing w:val="-9"/>
                <w:w w:val="95"/>
                <w:sz w:val="20"/>
              </w:rPr>
              <w:t xml:space="preserve"> </w:t>
            </w:r>
            <w:r>
              <w:rPr>
                <w:color w:val="231F20"/>
                <w:spacing w:val="-1"/>
                <w:w w:val="95"/>
                <w:sz w:val="20"/>
              </w:rPr>
              <w:t>tanımlanan</w:t>
            </w:r>
            <w:r>
              <w:rPr>
                <w:color w:val="231F20"/>
                <w:spacing w:val="-8"/>
                <w:w w:val="95"/>
                <w:sz w:val="20"/>
              </w:rPr>
              <w:t xml:space="preserve"> </w:t>
            </w:r>
            <w:r>
              <w:rPr>
                <w:color w:val="231F20"/>
                <w:spacing w:val="-1"/>
                <w:w w:val="95"/>
                <w:sz w:val="20"/>
              </w:rPr>
              <w:t>mesleki</w:t>
            </w:r>
            <w:r>
              <w:rPr>
                <w:color w:val="231F20"/>
                <w:spacing w:val="-8"/>
                <w:w w:val="95"/>
                <w:sz w:val="20"/>
              </w:rPr>
              <w:t xml:space="preserve"> </w:t>
            </w:r>
            <w:r>
              <w:rPr>
                <w:color w:val="231F20"/>
                <w:spacing w:val="-1"/>
                <w:w w:val="95"/>
                <w:sz w:val="20"/>
              </w:rPr>
              <w:t>gelişim</w:t>
            </w:r>
            <w:r>
              <w:rPr>
                <w:color w:val="231F20"/>
                <w:spacing w:val="-8"/>
                <w:w w:val="95"/>
                <w:sz w:val="20"/>
              </w:rPr>
              <w:t xml:space="preserve"> </w:t>
            </w:r>
            <w:r>
              <w:rPr>
                <w:color w:val="231F20"/>
                <w:spacing w:val="-1"/>
                <w:w w:val="95"/>
                <w:sz w:val="20"/>
              </w:rPr>
              <w:t>toplulukları,</w:t>
            </w:r>
            <w:r>
              <w:rPr>
                <w:color w:val="231F20"/>
                <w:spacing w:val="-8"/>
                <w:w w:val="95"/>
                <w:sz w:val="20"/>
              </w:rPr>
              <w:t xml:space="preserve"> </w:t>
            </w:r>
            <w:r>
              <w:rPr>
                <w:color w:val="231F20"/>
                <w:w w:val="95"/>
                <w:sz w:val="20"/>
              </w:rPr>
              <w:t>okul</w:t>
            </w:r>
            <w:r>
              <w:rPr>
                <w:color w:val="231F20"/>
                <w:spacing w:val="-8"/>
                <w:w w:val="95"/>
                <w:sz w:val="20"/>
              </w:rPr>
              <w:t xml:space="preserve"> </w:t>
            </w:r>
            <w:r>
              <w:rPr>
                <w:color w:val="231F20"/>
                <w:w w:val="95"/>
                <w:sz w:val="20"/>
              </w:rPr>
              <w:t>temelli</w:t>
            </w:r>
            <w:r>
              <w:rPr>
                <w:color w:val="231F20"/>
                <w:spacing w:val="-8"/>
                <w:w w:val="95"/>
                <w:sz w:val="20"/>
              </w:rPr>
              <w:t xml:space="preserve"> </w:t>
            </w:r>
            <w:r>
              <w:rPr>
                <w:color w:val="231F20"/>
                <w:w w:val="95"/>
                <w:sz w:val="20"/>
              </w:rPr>
              <w:t>mesleki</w:t>
            </w:r>
            <w:r>
              <w:rPr>
                <w:color w:val="231F20"/>
                <w:spacing w:val="-8"/>
                <w:w w:val="95"/>
                <w:sz w:val="20"/>
              </w:rPr>
              <w:t xml:space="preserve"> </w:t>
            </w:r>
            <w:r>
              <w:rPr>
                <w:color w:val="231F20"/>
                <w:w w:val="95"/>
                <w:sz w:val="20"/>
              </w:rPr>
              <w:t>gelişim</w:t>
            </w:r>
            <w:r>
              <w:rPr>
                <w:color w:val="231F20"/>
                <w:spacing w:val="-8"/>
                <w:w w:val="95"/>
                <w:sz w:val="20"/>
              </w:rPr>
              <w:t xml:space="preserve"> </w:t>
            </w:r>
            <w:r>
              <w:rPr>
                <w:color w:val="231F20"/>
                <w:w w:val="95"/>
                <w:sz w:val="20"/>
              </w:rPr>
              <w:t>ve</w:t>
            </w:r>
            <w:r>
              <w:rPr>
                <w:color w:val="231F20"/>
                <w:spacing w:val="-8"/>
                <w:w w:val="95"/>
                <w:sz w:val="20"/>
              </w:rPr>
              <w:t xml:space="preserve"> </w:t>
            </w:r>
            <w:r>
              <w:rPr>
                <w:color w:val="231F20"/>
                <w:w w:val="95"/>
                <w:sz w:val="20"/>
              </w:rPr>
              <w:t>öğretmen-</w:t>
            </w:r>
            <w:r>
              <w:rPr>
                <w:color w:val="231F20"/>
                <w:spacing w:val="-45"/>
                <w:w w:val="95"/>
                <w:sz w:val="20"/>
              </w:rPr>
              <w:t xml:space="preserve"> </w:t>
            </w:r>
            <w:r>
              <w:rPr>
                <w:color w:val="231F20"/>
                <w:w w:val="95"/>
                <w:sz w:val="20"/>
              </w:rPr>
              <w:t>yönetici hareketlilik programlarının yaygınlaştırılması ve öğretmenlerin bu faaliyetlere</w:t>
            </w:r>
            <w:r>
              <w:rPr>
                <w:color w:val="231F20"/>
                <w:spacing w:val="1"/>
                <w:w w:val="95"/>
                <w:sz w:val="20"/>
              </w:rPr>
              <w:t xml:space="preserve"> </w:t>
            </w:r>
            <w:r>
              <w:rPr>
                <w:color w:val="231F20"/>
                <w:sz w:val="20"/>
              </w:rPr>
              <w:t>erişilebilirliğinin</w:t>
            </w:r>
            <w:r>
              <w:rPr>
                <w:color w:val="231F20"/>
                <w:spacing w:val="-14"/>
                <w:sz w:val="20"/>
              </w:rPr>
              <w:t xml:space="preserve"> </w:t>
            </w:r>
            <w:r>
              <w:rPr>
                <w:color w:val="231F20"/>
                <w:sz w:val="20"/>
              </w:rPr>
              <w:t>artırılması</w:t>
            </w:r>
          </w:p>
          <w:p w14:paraId="7BF11ADF" w14:textId="77777777" w:rsidR="003A6A5B" w:rsidRDefault="003A6A5B" w:rsidP="00865213">
            <w:pPr>
              <w:pStyle w:val="TableParagraph"/>
              <w:tabs>
                <w:tab w:val="left" w:pos="284"/>
              </w:tabs>
              <w:spacing w:before="54" w:line="230" w:lineRule="auto"/>
              <w:ind w:left="283" w:right="45"/>
              <w:jc w:val="both"/>
              <w:rPr>
                <w:sz w:val="20"/>
              </w:rPr>
            </w:pPr>
          </w:p>
        </w:tc>
      </w:tr>
    </w:tbl>
    <w:p w14:paraId="141FC67E" w14:textId="77777777" w:rsidR="003A6A5B" w:rsidRDefault="003A6A5B" w:rsidP="003A6A5B">
      <w:pPr>
        <w:spacing w:line="230" w:lineRule="auto"/>
        <w:jc w:val="both"/>
        <w:rPr>
          <w:sz w:val="20"/>
        </w:rPr>
        <w:sectPr w:rsidR="003A6A5B" w:rsidSect="00865213">
          <w:pgSz w:w="11060" w:h="15600"/>
          <w:pgMar w:top="1120" w:right="0" w:bottom="580" w:left="0" w:header="0" w:footer="384" w:gutter="0"/>
          <w:cols w:space="708"/>
        </w:sectPr>
      </w:pPr>
    </w:p>
    <w:p w14:paraId="3924B4CF" w14:textId="7AA3F963" w:rsidR="00196FBB" w:rsidRDefault="00196FBB" w:rsidP="00196FBB">
      <w:pPr>
        <w:rPr>
          <w:sz w:val="20"/>
        </w:rPr>
      </w:pPr>
    </w:p>
    <w:p w14:paraId="1D63E92A" w14:textId="77777777" w:rsidR="00196FBB" w:rsidRPr="00196FBB" w:rsidRDefault="00196FBB" w:rsidP="00196FBB">
      <w:pPr>
        <w:rPr>
          <w:sz w:val="20"/>
        </w:rPr>
      </w:pPr>
    </w:p>
    <w:p w14:paraId="7FA346BE" w14:textId="49AB1B6C" w:rsidR="00196FBB" w:rsidRDefault="00196FBB" w:rsidP="00196FBB">
      <w:pPr>
        <w:rPr>
          <w:sz w:val="20"/>
        </w:rPr>
      </w:pPr>
    </w:p>
    <w:p w14:paraId="621816B7" w14:textId="77777777" w:rsidR="00196FBB" w:rsidRDefault="00196FBB" w:rsidP="00196FBB">
      <w:pPr>
        <w:pStyle w:val="GvdeMetni"/>
        <w:spacing w:before="1"/>
        <w:rPr>
          <w:rFonts w:ascii="Times New Roman" w:hAnsi="Times New Roman" w:cs="Times New Roman"/>
          <w:b/>
          <w:noProof/>
        </w:rPr>
      </w:pPr>
      <w:r>
        <w:rPr>
          <w:sz w:val="20"/>
        </w:rPr>
        <w:tab/>
      </w:r>
    </w:p>
    <w:p w14:paraId="512C42F8" w14:textId="77777777" w:rsidR="00196FBB" w:rsidRDefault="00196FBB" w:rsidP="00196FBB">
      <w:pPr>
        <w:pStyle w:val="GvdeMetni"/>
        <w:spacing w:before="1"/>
        <w:rPr>
          <w:rFonts w:ascii="Times New Roman" w:hAnsi="Times New Roman" w:cs="Times New Roman"/>
          <w:b/>
          <w:noProof/>
        </w:rPr>
      </w:pPr>
    </w:p>
    <w:p w14:paraId="2A1211CA" w14:textId="77777777" w:rsidR="00196FBB" w:rsidRPr="001A1E32" w:rsidRDefault="00196FBB" w:rsidP="00196FBB">
      <w:pPr>
        <w:rPr>
          <w:rFonts w:ascii="Times New Roman" w:hAnsi="Times New Roman" w:cs="Times New Roman"/>
          <w:b/>
          <w:bCs/>
          <w:noProof/>
          <w:color w:val="984806"/>
          <w:sz w:val="24"/>
          <w:szCs w:val="24"/>
        </w:rPr>
      </w:pPr>
      <w:r w:rsidRPr="001A1E32">
        <w:rPr>
          <w:rFonts w:ascii="Times New Roman" w:hAnsi="Times New Roman" w:cs="Times New Roman"/>
          <w:b/>
          <w:bCs/>
          <w:noProof/>
          <w:color w:val="984806"/>
          <w:sz w:val="24"/>
          <w:szCs w:val="24"/>
          <w:lang w:bidi="ar-SA"/>
        </w:rPr>
        <w:drawing>
          <wp:inline distT="0" distB="0" distL="0" distR="0" wp14:anchorId="2597F62C" wp14:editId="51CBB632">
            <wp:extent cx="2835349" cy="438593"/>
            <wp:effectExtent l="171450" t="171450" r="174625" b="5715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bookmarkStart w:id="17" w:name="_bookmark74"/>
      <w:bookmarkEnd w:id="17"/>
    </w:p>
    <w:p w14:paraId="1241493A" w14:textId="77777777" w:rsidR="00196FBB" w:rsidRPr="001A1E32" w:rsidRDefault="00196FBB" w:rsidP="00196FBB">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r>
        <w:rPr>
          <w:rFonts w:ascii="Times New Roman" w:hAnsi="Times New Roman" w:cs="Times New Roman"/>
          <w:noProof/>
          <w:sz w:val="24"/>
          <w:szCs w:val="24"/>
        </w:rPr>
        <w:t>(ayrıca hedeflerin sonunda 5 yılın toplam tahmini maliyetleri de gösterilmiştir)</w:t>
      </w:r>
    </w:p>
    <w:p w14:paraId="6DA2FD8D" w14:textId="77777777" w:rsidR="00196FBB" w:rsidRPr="001A1E32" w:rsidRDefault="00196FBB" w:rsidP="00196FBB">
      <w:pPr>
        <w:rPr>
          <w:rFonts w:ascii="Times New Roman" w:hAnsi="Times New Roman" w:cs="Times New Roman"/>
          <w:noProof/>
          <w:sz w:val="24"/>
          <w:szCs w:val="24"/>
        </w:rPr>
      </w:pPr>
    </w:p>
    <w:p w14:paraId="20E5EF01" w14:textId="77777777" w:rsidR="00196FBB" w:rsidRPr="001A1E32" w:rsidRDefault="00196FBB" w:rsidP="00196FBB">
      <w:pPr>
        <w:ind w:left="136"/>
        <w:jc w:val="both"/>
        <w:outlineLvl w:val="2"/>
        <w:rPr>
          <w:rFonts w:ascii="Times New Roman" w:hAnsi="Times New Roman" w:cs="Times New Roman"/>
          <w:b/>
          <w:bCs/>
          <w:noProof/>
          <w:color w:val="000000"/>
          <w:sz w:val="20"/>
          <w:szCs w:val="24"/>
        </w:rPr>
      </w:pPr>
      <w:bookmarkStart w:id="18" w:name="_bookmark75"/>
      <w:bookmarkEnd w:id="18"/>
      <w:r w:rsidRPr="001A1E32">
        <w:rPr>
          <w:rFonts w:ascii="Times New Roman" w:hAnsi="Times New Roman" w:cs="Times New Roman"/>
          <w:b/>
          <w:bCs/>
          <w:noProof/>
          <w:color w:val="000000"/>
          <w:sz w:val="20"/>
          <w:szCs w:val="24"/>
        </w:rPr>
        <w:t>Tablo 15 Tahmini Maliyetler (TL)</w:t>
      </w:r>
    </w:p>
    <w:p w14:paraId="300EB8AE" w14:textId="77777777" w:rsidR="00196FBB" w:rsidRPr="001A1E32" w:rsidRDefault="00196FBB" w:rsidP="00196FBB">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196FBB" w:rsidRPr="008E07C5" w14:paraId="322FB3B2" w14:textId="77777777" w:rsidTr="00695F7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14:paraId="3FCFB158" w14:textId="77777777" w:rsidR="00196FBB" w:rsidRPr="008E07C5" w:rsidRDefault="00196FBB" w:rsidP="00695F7F">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shd w:val="clear" w:color="auto" w:fill="943634"/>
            <w:vAlign w:val="center"/>
          </w:tcPr>
          <w:p w14:paraId="1DD35769" w14:textId="77777777" w:rsidR="00196FBB" w:rsidRPr="008E07C5" w:rsidRDefault="00196FBB" w:rsidP="00695F7F">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shd w:val="clear" w:color="auto" w:fill="943634"/>
            <w:vAlign w:val="center"/>
          </w:tcPr>
          <w:p w14:paraId="4FCD13D6" w14:textId="77777777" w:rsidR="00196FBB" w:rsidRPr="008E07C5" w:rsidRDefault="00196FBB" w:rsidP="00695F7F">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shd w:val="clear" w:color="auto" w:fill="943634"/>
            <w:vAlign w:val="center"/>
          </w:tcPr>
          <w:p w14:paraId="097ED788" w14:textId="77777777" w:rsidR="00196FBB" w:rsidRPr="008E07C5" w:rsidRDefault="00196FBB" w:rsidP="00695F7F">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shd w:val="clear" w:color="auto" w:fill="943634"/>
            <w:vAlign w:val="center"/>
          </w:tcPr>
          <w:p w14:paraId="621F2743" w14:textId="77777777" w:rsidR="00196FBB" w:rsidRPr="008E07C5" w:rsidRDefault="00196FBB" w:rsidP="00695F7F">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shd w:val="clear" w:color="auto" w:fill="943634"/>
            <w:vAlign w:val="center"/>
          </w:tcPr>
          <w:p w14:paraId="603231A5" w14:textId="77777777" w:rsidR="00196FBB" w:rsidRPr="008E07C5" w:rsidRDefault="00196FBB" w:rsidP="00695F7F">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shd w:val="clear" w:color="auto" w:fill="943634"/>
            <w:vAlign w:val="center"/>
          </w:tcPr>
          <w:p w14:paraId="00A76DE6" w14:textId="77777777" w:rsidR="00196FBB" w:rsidRPr="008E07C5" w:rsidRDefault="00196FBB" w:rsidP="00695F7F">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196FBB" w:rsidRPr="008E07C5" w14:paraId="5936E7D9" w14:textId="77777777" w:rsidTr="00695F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B0D94C5" w14:textId="77777777" w:rsidR="00196FBB" w:rsidRPr="008E07C5" w:rsidRDefault="00196FBB" w:rsidP="00695F7F">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14:paraId="03113E7F"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p>
        </w:tc>
        <w:tc>
          <w:tcPr>
            <w:tcW w:w="1334" w:type="dxa"/>
            <w:tcBorders>
              <w:top w:val="nil"/>
              <w:left w:val="nil"/>
              <w:bottom w:val="single" w:sz="8" w:space="0" w:color="auto"/>
              <w:right w:val="single" w:sz="8" w:space="0" w:color="auto"/>
            </w:tcBorders>
            <w:shd w:val="clear" w:color="000000" w:fill="F2DBDB"/>
            <w:vAlign w:val="center"/>
          </w:tcPr>
          <w:p w14:paraId="47973FD0"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p>
        </w:tc>
        <w:tc>
          <w:tcPr>
            <w:tcW w:w="1334" w:type="dxa"/>
            <w:tcBorders>
              <w:top w:val="nil"/>
              <w:left w:val="nil"/>
              <w:bottom w:val="single" w:sz="8" w:space="0" w:color="auto"/>
              <w:right w:val="single" w:sz="8" w:space="0" w:color="auto"/>
            </w:tcBorders>
            <w:shd w:val="clear" w:color="000000" w:fill="F2DBDB"/>
            <w:vAlign w:val="center"/>
          </w:tcPr>
          <w:p w14:paraId="1077F8D1"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p>
        </w:tc>
        <w:tc>
          <w:tcPr>
            <w:tcW w:w="1334" w:type="dxa"/>
            <w:tcBorders>
              <w:top w:val="nil"/>
              <w:left w:val="nil"/>
              <w:bottom w:val="single" w:sz="8" w:space="0" w:color="auto"/>
              <w:right w:val="single" w:sz="8" w:space="0" w:color="auto"/>
            </w:tcBorders>
            <w:shd w:val="clear" w:color="000000" w:fill="F2DBDB"/>
            <w:vAlign w:val="center"/>
          </w:tcPr>
          <w:p w14:paraId="659123C5"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p>
        </w:tc>
        <w:tc>
          <w:tcPr>
            <w:tcW w:w="1334" w:type="dxa"/>
            <w:tcBorders>
              <w:top w:val="nil"/>
              <w:left w:val="nil"/>
              <w:bottom w:val="single" w:sz="8" w:space="0" w:color="auto"/>
              <w:right w:val="single" w:sz="8" w:space="0" w:color="auto"/>
            </w:tcBorders>
            <w:shd w:val="clear" w:color="000000" w:fill="F2DBDB"/>
            <w:vAlign w:val="center"/>
          </w:tcPr>
          <w:p w14:paraId="0C161F1A"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p>
        </w:tc>
        <w:tc>
          <w:tcPr>
            <w:tcW w:w="1334" w:type="dxa"/>
            <w:tcBorders>
              <w:top w:val="nil"/>
              <w:left w:val="nil"/>
              <w:bottom w:val="single" w:sz="8" w:space="0" w:color="auto"/>
              <w:right w:val="single" w:sz="8" w:space="0" w:color="auto"/>
            </w:tcBorders>
            <w:shd w:val="clear" w:color="000000" w:fill="F2DBDB"/>
            <w:vAlign w:val="center"/>
          </w:tcPr>
          <w:p w14:paraId="47B3D673"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noProof/>
                <w:color w:val="000000"/>
                <w:sz w:val="20"/>
                <w:szCs w:val="20"/>
              </w:rPr>
              <w:t>144280</w:t>
            </w:r>
          </w:p>
        </w:tc>
      </w:tr>
      <w:tr w:rsidR="00196FBB" w:rsidRPr="008E07C5" w14:paraId="31FB8835" w14:textId="77777777" w:rsidTr="00695F7F">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A694327" w14:textId="77777777" w:rsidR="00196FBB" w:rsidRPr="008E07C5" w:rsidRDefault="00196FBB" w:rsidP="00695F7F">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14:paraId="23420869" w14:textId="77777777" w:rsidR="00196FBB" w:rsidRPr="001C05FB" w:rsidRDefault="00196FBB" w:rsidP="00695F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7500</w:t>
            </w:r>
          </w:p>
        </w:tc>
        <w:tc>
          <w:tcPr>
            <w:tcW w:w="1334" w:type="dxa"/>
            <w:tcBorders>
              <w:top w:val="nil"/>
              <w:left w:val="nil"/>
              <w:bottom w:val="single" w:sz="8" w:space="0" w:color="auto"/>
              <w:right w:val="single" w:sz="8" w:space="0" w:color="auto"/>
            </w:tcBorders>
            <w:shd w:val="clear" w:color="auto" w:fill="auto"/>
            <w:vAlign w:val="center"/>
          </w:tcPr>
          <w:p w14:paraId="3749646F" w14:textId="77777777" w:rsidR="00196FBB" w:rsidRPr="001C05FB" w:rsidRDefault="00196FBB" w:rsidP="00695F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8500</w:t>
            </w:r>
          </w:p>
        </w:tc>
        <w:tc>
          <w:tcPr>
            <w:tcW w:w="1334" w:type="dxa"/>
            <w:tcBorders>
              <w:top w:val="nil"/>
              <w:left w:val="nil"/>
              <w:bottom w:val="single" w:sz="8" w:space="0" w:color="auto"/>
              <w:right w:val="single" w:sz="8" w:space="0" w:color="auto"/>
            </w:tcBorders>
            <w:shd w:val="clear" w:color="auto" w:fill="auto"/>
            <w:vAlign w:val="center"/>
          </w:tcPr>
          <w:p w14:paraId="159ECA52" w14:textId="77777777" w:rsidR="00196FBB" w:rsidRPr="001C05FB" w:rsidRDefault="00196FBB" w:rsidP="00695F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9600</w:t>
            </w:r>
          </w:p>
        </w:tc>
        <w:tc>
          <w:tcPr>
            <w:tcW w:w="1334" w:type="dxa"/>
            <w:tcBorders>
              <w:top w:val="nil"/>
              <w:left w:val="nil"/>
              <w:bottom w:val="single" w:sz="8" w:space="0" w:color="auto"/>
              <w:right w:val="single" w:sz="8" w:space="0" w:color="auto"/>
            </w:tcBorders>
            <w:shd w:val="clear" w:color="auto" w:fill="auto"/>
            <w:vAlign w:val="center"/>
          </w:tcPr>
          <w:p w14:paraId="07C47705" w14:textId="77777777" w:rsidR="00196FBB" w:rsidRPr="001C05FB" w:rsidRDefault="00196FBB" w:rsidP="00695F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10900</w:t>
            </w:r>
          </w:p>
        </w:tc>
        <w:tc>
          <w:tcPr>
            <w:tcW w:w="1334" w:type="dxa"/>
            <w:tcBorders>
              <w:top w:val="nil"/>
              <w:left w:val="nil"/>
              <w:bottom w:val="single" w:sz="8" w:space="0" w:color="auto"/>
              <w:right w:val="single" w:sz="8" w:space="0" w:color="auto"/>
            </w:tcBorders>
            <w:shd w:val="clear" w:color="auto" w:fill="auto"/>
            <w:vAlign w:val="center"/>
          </w:tcPr>
          <w:p w14:paraId="1716BC62" w14:textId="77777777" w:rsidR="00196FBB" w:rsidRPr="001C05FB" w:rsidRDefault="00196FBB" w:rsidP="00695F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12050</w:t>
            </w:r>
          </w:p>
        </w:tc>
        <w:tc>
          <w:tcPr>
            <w:tcW w:w="1334" w:type="dxa"/>
            <w:tcBorders>
              <w:top w:val="nil"/>
              <w:left w:val="nil"/>
              <w:bottom w:val="single" w:sz="8" w:space="0" w:color="auto"/>
              <w:right w:val="single" w:sz="8" w:space="0" w:color="auto"/>
            </w:tcBorders>
            <w:shd w:val="clear" w:color="auto" w:fill="auto"/>
            <w:vAlign w:val="center"/>
          </w:tcPr>
          <w:p w14:paraId="5E45AC9A" w14:textId="77777777" w:rsidR="00196FBB" w:rsidRPr="001C05FB" w:rsidRDefault="00196FBB" w:rsidP="00695F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4855</w:t>
            </w:r>
            <w:r w:rsidRPr="001C05FB">
              <w:rPr>
                <w:rFonts w:ascii="Times New Roman" w:hAnsi="Times New Roman" w:cs="Times New Roman"/>
                <w:noProof/>
                <w:color w:val="000000"/>
                <w:sz w:val="20"/>
                <w:szCs w:val="20"/>
              </w:rPr>
              <w:t>0</w:t>
            </w:r>
          </w:p>
        </w:tc>
      </w:tr>
      <w:tr w:rsidR="00196FBB" w:rsidRPr="008E07C5" w14:paraId="4CE1047E" w14:textId="77777777" w:rsidTr="00695F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19A52130" w14:textId="77777777" w:rsidR="00196FBB" w:rsidRPr="008E07C5" w:rsidRDefault="00196FBB" w:rsidP="00695F7F">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H1.2</w:t>
            </w:r>
          </w:p>
        </w:tc>
        <w:tc>
          <w:tcPr>
            <w:tcW w:w="1335" w:type="dxa"/>
            <w:tcBorders>
              <w:top w:val="nil"/>
              <w:left w:val="nil"/>
              <w:bottom w:val="single" w:sz="8" w:space="0" w:color="auto"/>
              <w:right w:val="single" w:sz="8" w:space="0" w:color="auto"/>
            </w:tcBorders>
            <w:shd w:val="clear" w:color="auto" w:fill="auto"/>
            <w:vAlign w:val="center"/>
          </w:tcPr>
          <w:p w14:paraId="6EF6F04C"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4200</w:t>
            </w:r>
          </w:p>
        </w:tc>
        <w:tc>
          <w:tcPr>
            <w:tcW w:w="1334" w:type="dxa"/>
            <w:tcBorders>
              <w:top w:val="nil"/>
              <w:left w:val="nil"/>
              <w:bottom w:val="single" w:sz="8" w:space="0" w:color="auto"/>
              <w:right w:val="single" w:sz="8" w:space="0" w:color="auto"/>
            </w:tcBorders>
            <w:shd w:val="clear" w:color="auto" w:fill="auto"/>
            <w:vAlign w:val="center"/>
          </w:tcPr>
          <w:p w14:paraId="126D86DA"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5600</w:t>
            </w:r>
          </w:p>
        </w:tc>
        <w:tc>
          <w:tcPr>
            <w:tcW w:w="1334" w:type="dxa"/>
            <w:tcBorders>
              <w:top w:val="nil"/>
              <w:left w:val="nil"/>
              <w:bottom w:val="single" w:sz="8" w:space="0" w:color="auto"/>
              <w:right w:val="single" w:sz="8" w:space="0" w:color="auto"/>
            </w:tcBorders>
            <w:shd w:val="clear" w:color="auto" w:fill="auto"/>
            <w:vAlign w:val="center"/>
          </w:tcPr>
          <w:p w14:paraId="0EDB1AC3"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6950</w:t>
            </w:r>
          </w:p>
        </w:tc>
        <w:tc>
          <w:tcPr>
            <w:tcW w:w="1334" w:type="dxa"/>
            <w:tcBorders>
              <w:top w:val="nil"/>
              <w:left w:val="nil"/>
              <w:bottom w:val="single" w:sz="8" w:space="0" w:color="auto"/>
              <w:right w:val="single" w:sz="8" w:space="0" w:color="auto"/>
            </w:tcBorders>
            <w:shd w:val="clear" w:color="auto" w:fill="auto"/>
            <w:vAlign w:val="center"/>
          </w:tcPr>
          <w:p w14:paraId="069E5BD9"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7250</w:t>
            </w:r>
          </w:p>
        </w:tc>
        <w:tc>
          <w:tcPr>
            <w:tcW w:w="1334" w:type="dxa"/>
            <w:tcBorders>
              <w:top w:val="nil"/>
              <w:left w:val="nil"/>
              <w:bottom w:val="single" w:sz="8" w:space="0" w:color="auto"/>
              <w:right w:val="single" w:sz="8" w:space="0" w:color="auto"/>
            </w:tcBorders>
            <w:shd w:val="clear" w:color="auto" w:fill="auto"/>
            <w:vAlign w:val="center"/>
          </w:tcPr>
          <w:p w14:paraId="04363F5F"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7650</w:t>
            </w:r>
          </w:p>
        </w:tc>
        <w:tc>
          <w:tcPr>
            <w:tcW w:w="1334" w:type="dxa"/>
            <w:tcBorders>
              <w:top w:val="nil"/>
              <w:left w:val="nil"/>
              <w:bottom w:val="single" w:sz="8" w:space="0" w:color="auto"/>
              <w:right w:val="single" w:sz="8" w:space="0" w:color="auto"/>
            </w:tcBorders>
            <w:shd w:val="clear" w:color="auto" w:fill="auto"/>
            <w:vAlign w:val="center"/>
          </w:tcPr>
          <w:p w14:paraId="3029C115"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31650</w:t>
            </w:r>
          </w:p>
        </w:tc>
      </w:tr>
      <w:tr w:rsidR="00196FBB" w:rsidRPr="008E07C5" w14:paraId="79A1EF7E" w14:textId="77777777" w:rsidTr="00695F7F">
        <w:trPr>
          <w:jc w:val="center"/>
        </w:trPr>
        <w:tc>
          <w:tcPr>
            <w:cnfStyle w:val="001000000000" w:firstRow="0" w:lastRow="0" w:firstColumn="1" w:lastColumn="0" w:oddVBand="0" w:evenVBand="0" w:oddHBand="0" w:evenHBand="0" w:firstRowFirstColumn="0" w:firstRowLastColumn="0" w:lastRowFirstColumn="0" w:lastRowLastColumn="0"/>
            <w:tcW w:w="1555" w:type="dxa"/>
          </w:tcPr>
          <w:p w14:paraId="6F7622A6" w14:textId="77777777" w:rsidR="00196FBB" w:rsidRPr="008E07C5" w:rsidRDefault="00196FBB" w:rsidP="00695F7F">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H1.3</w:t>
            </w:r>
          </w:p>
        </w:tc>
        <w:tc>
          <w:tcPr>
            <w:tcW w:w="1335" w:type="dxa"/>
            <w:tcBorders>
              <w:top w:val="nil"/>
              <w:left w:val="nil"/>
              <w:bottom w:val="single" w:sz="8" w:space="0" w:color="auto"/>
              <w:right w:val="single" w:sz="8" w:space="0" w:color="auto"/>
            </w:tcBorders>
            <w:shd w:val="clear" w:color="auto" w:fill="auto"/>
            <w:vAlign w:val="center"/>
          </w:tcPr>
          <w:p w14:paraId="221C2215" w14:textId="77777777" w:rsidR="00196FBB" w:rsidRPr="001C05FB" w:rsidRDefault="00196FBB" w:rsidP="00695F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6800</w:t>
            </w:r>
          </w:p>
        </w:tc>
        <w:tc>
          <w:tcPr>
            <w:tcW w:w="1334" w:type="dxa"/>
            <w:tcBorders>
              <w:top w:val="nil"/>
              <w:left w:val="nil"/>
              <w:bottom w:val="single" w:sz="8" w:space="0" w:color="auto"/>
              <w:right w:val="single" w:sz="8" w:space="0" w:color="auto"/>
            </w:tcBorders>
            <w:shd w:val="clear" w:color="auto" w:fill="auto"/>
            <w:vAlign w:val="center"/>
          </w:tcPr>
          <w:p w14:paraId="2C544923" w14:textId="77777777" w:rsidR="00196FBB" w:rsidRPr="001C05FB" w:rsidRDefault="00196FBB" w:rsidP="00695F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7200</w:t>
            </w:r>
          </w:p>
        </w:tc>
        <w:tc>
          <w:tcPr>
            <w:tcW w:w="1334" w:type="dxa"/>
            <w:tcBorders>
              <w:top w:val="nil"/>
              <w:left w:val="nil"/>
              <w:bottom w:val="single" w:sz="8" w:space="0" w:color="auto"/>
              <w:right w:val="single" w:sz="8" w:space="0" w:color="auto"/>
            </w:tcBorders>
            <w:shd w:val="clear" w:color="auto" w:fill="auto"/>
            <w:vAlign w:val="center"/>
          </w:tcPr>
          <w:p w14:paraId="38867E76" w14:textId="77777777" w:rsidR="00196FBB" w:rsidRPr="001C05FB" w:rsidRDefault="00196FBB" w:rsidP="00695F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7450</w:t>
            </w:r>
          </w:p>
        </w:tc>
        <w:tc>
          <w:tcPr>
            <w:tcW w:w="1334" w:type="dxa"/>
            <w:tcBorders>
              <w:top w:val="nil"/>
              <w:left w:val="nil"/>
              <w:bottom w:val="single" w:sz="8" w:space="0" w:color="auto"/>
              <w:right w:val="single" w:sz="8" w:space="0" w:color="auto"/>
            </w:tcBorders>
            <w:shd w:val="clear" w:color="auto" w:fill="auto"/>
            <w:vAlign w:val="center"/>
          </w:tcPr>
          <w:p w14:paraId="1AAE37EE" w14:textId="77777777" w:rsidR="00196FBB" w:rsidRPr="001C05FB" w:rsidRDefault="00196FBB" w:rsidP="00695F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8850</w:t>
            </w:r>
          </w:p>
        </w:tc>
        <w:tc>
          <w:tcPr>
            <w:tcW w:w="1334" w:type="dxa"/>
            <w:tcBorders>
              <w:top w:val="nil"/>
              <w:left w:val="nil"/>
              <w:bottom w:val="single" w:sz="8" w:space="0" w:color="auto"/>
              <w:right w:val="single" w:sz="8" w:space="0" w:color="auto"/>
            </w:tcBorders>
            <w:shd w:val="clear" w:color="auto" w:fill="auto"/>
            <w:vAlign w:val="center"/>
          </w:tcPr>
          <w:p w14:paraId="28A46EBE" w14:textId="77777777" w:rsidR="00196FBB" w:rsidRPr="001C05FB" w:rsidRDefault="00196FBB" w:rsidP="00695F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9950</w:t>
            </w:r>
          </w:p>
        </w:tc>
        <w:tc>
          <w:tcPr>
            <w:tcW w:w="1334" w:type="dxa"/>
            <w:tcBorders>
              <w:top w:val="nil"/>
              <w:left w:val="nil"/>
              <w:bottom w:val="single" w:sz="8" w:space="0" w:color="auto"/>
              <w:right w:val="single" w:sz="8" w:space="0" w:color="auto"/>
            </w:tcBorders>
            <w:shd w:val="clear" w:color="auto" w:fill="auto"/>
            <w:vAlign w:val="center"/>
          </w:tcPr>
          <w:p w14:paraId="47393B3A" w14:textId="77777777" w:rsidR="00196FBB" w:rsidRPr="001C05FB" w:rsidRDefault="00196FBB" w:rsidP="00695F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40250</w:t>
            </w:r>
          </w:p>
        </w:tc>
      </w:tr>
      <w:tr w:rsidR="00196FBB" w:rsidRPr="008E07C5" w14:paraId="716A8237" w14:textId="77777777" w:rsidTr="00695F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546DA34B" w14:textId="77777777" w:rsidR="00196FBB" w:rsidRPr="008E07C5" w:rsidRDefault="00196FBB" w:rsidP="00695F7F">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H1.4</w:t>
            </w:r>
          </w:p>
        </w:tc>
        <w:tc>
          <w:tcPr>
            <w:tcW w:w="1335" w:type="dxa"/>
            <w:tcBorders>
              <w:top w:val="nil"/>
              <w:left w:val="nil"/>
              <w:bottom w:val="single" w:sz="8" w:space="0" w:color="auto"/>
              <w:right w:val="single" w:sz="8" w:space="0" w:color="auto"/>
            </w:tcBorders>
            <w:shd w:val="clear" w:color="auto" w:fill="auto"/>
            <w:vAlign w:val="center"/>
          </w:tcPr>
          <w:p w14:paraId="0D1E4B17"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2500</w:t>
            </w:r>
          </w:p>
        </w:tc>
        <w:tc>
          <w:tcPr>
            <w:tcW w:w="1334" w:type="dxa"/>
            <w:tcBorders>
              <w:top w:val="nil"/>
              <w:left w:val="nil"/>
              <w:bottom w:val="single" w:sz="8" w:space="0" w:color="auto"/>
              <w:right w:val="single" w:sz="8" w:space="0" w:color="auto"/>
            </w:tcBorders>
            <w:shd w:val="clear" w:color="auto" w:fill="auto"/>
            <w:vAlign w:val="center"/>
          </w:tcPr>
          <w:p w14:paraId="5E3378D6"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3600</w:t>
            </w:r>
          </w:p>
        </w:tc>
        <w:tc>
          <w:tcPr>
            <w:tcW w:w="1334" w:type="dxa"/>
            <w:tcBorders>
              <w:top w:val="nil"/>
              <w:left w:val="nil"/>
              <w:bottom w:val="single" w:sz="8" w:space="0" w:color="auto"/>
              <w:right w:val="single" w:sz="8" w:space="0" w:color="auto"/>
            </w:tcBorders>
            <w:shd w:val="clear" w:color="auto" w:fill="auto"/>
            <w:vAlign w:val="center"/>
          </w:tcPr>
          <w:p w14:paraId="77AF8E85"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4800</w:t>
            </w:r>
          </w:p>
        </w:tc>
        <w:tc>
          <w:tcPr>
            <w:tcW w:w="1334" w:type="dxa"/>
            <w:tcBorders>
              <w:top w:val="nil"/>
              <w:left w:val="nil"/>
              <w:bottom w:val="single" w:sz="8" w:space="0" w:color="auto"/>
              <w:right w:val="single" w:sz="8" w:space="0" w:color="auto"/>
            </w:tcBorders>
            <w:shd w:val="clear" w:color="auto" w:fill="auto"/>
            <w:vAlign w:val="center"/>
          </w:tcPr>
          <w:p w14:paraId="24FB69EC"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5950</w:t>
            </w:r>
          </w:p>
        </w:tc>
        <w:tc>
          <w:tcPr>
            <w:tcW w:w="1334" w:type="dxa"/>
            <w:tcBorders>
              <w:top w:val="nil"/>
              <w:left w:val="nil"/>
              <w:bottom w:val="single" w:sz="8" w:space="0" w:color="auto"/>
              <w:right w:val="single" w:sz="8" w:space="0" w:color="auto"/>
            </w:tcBorders>
            <w:shd w:val="clear" w:color="auto" w:fill="auto"/>
            <w:vAlign w:val="center"/>
          </w:tcPr>
          <w:p w14:paraId="5C1B41E6"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6980</w:t>
            </w:r>
          </w:p>
        </w:tc>
        <w:tc>
          <w:tcPr>
            <w:tcW w:w="1334" w:type="dxa"/>
            <w:tcBorders>
              <w:top w:val="nil"/>
              <w:left w:val="nil"/>
              <w:bottom w:val="single" w:sz="8" w:space="0" w:color="auto"/>
              <w:right w:val="single" w:sz="8" w:space="0" w:color="auto"/>
            </w:tcBorders>
            <w:shd w:val="clear" w:color="auto" w:fill="auto"/>
            <w:vAlign w:val="center"/>
          </w:tcPr>
          <w:p w14:paraId="1CBBF31E"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23830</w:t>
            </w:r>
          </w:p>
        </w:tc>
      </w:tr>
      <w:tr w:rsidR="00196FBB" w:rsidRPr="008E07C5" w14:paraId="259C05F2" w14:textId="77777777" w:rsidTr="00695F7F">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E125A4A" w14:textId="77777777" w:rsidR="00196FBB" w:rsidRPr="008E07C5" w:rsidRDefault="00196FBB" w:rsidP="00695F7F">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14:paraId="411E8859" w14:textId="77777777" w:rsidR="00196FBB" w:rsidRPr="001C05FB" w:rsidRDefault="00196FBB" w:rsidP="00695F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p>
        </w:tc>
        <w:tc>
          <w:tcPr>
            <w:tcW w:w="1334" w:type="dxa"/>
            <w:tcBorders>
              <w:top w:val="nil"/>
              <w:left w:val="nil"/>
              <w:bottom w:val="single" w:sz="8" w:space="0" w:color="auto"/>
              <w:right w:val="single" w:sz="8" w:space="0" w:color="auto"/>
            </w:tcBorders>
            <w:shd w:val="clear" w:color="000000" w:fill="F2DBDB"/>
            <w:vAlign w:val="center"/>
          </w:tcPr>
          <w:p w14:paraId="4B619267" w14:textId="77777777" w:rsidR="00196FBB" w:rsidRPr="001C05FB" w:rsidRDefault="00196FBB" w:rsidP="00695F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p>
        </w:tc>
        <w:tc>
          <w:tcPr>
            <w:tcW w:w="1334" w:type="dxa"/>
            <w:tcBorders>
              <w:top w:val="nil"/>
              <w:left w:val="nil"/>
              <w:bottom w:val="single" w:sz="8" w:space="0" w:color="auto"/>
              <w:right w:val="single" w:sz="8" w:space="0" w:color="auto"/>
            </w:tcBorders>
            <w:shd w:val="clear" w:color="000000" w:fill="F2DBDB"/>
            <w:vAlign w:val="center"/>
          </w:tcPr>
          <w:p w14:paraId="793A4B9C" w14:textId="77777777" w:rsidR="00196FBB" w:rsidRPr="001C05FB" w:rsidRDefault="00196FBB" w:rsidP="00695F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p>
        </w:tc>
        <w:tc>
          <w:tcPr>
            <w:tcW w:w="1334" w:type="dxa"/>
            <w:tcBorders>
              <w:top w:val="nil"/>
              <w:left w:val="nil"/>
              <w:bottom w:val="single" w:sz="8" w:space="0" w:color="auto"/>
              <w:right w:val="single" w:sz="8" w:space="0" w:color="auto"/>
            </w:tcBorders>
            <w:shd w:val="clear" w:color="000000" w:fill="F2DBDB"/>
            <w:vAlign w:val="center"/>
          </w:tcPr>
          <w:p w14:paraId="4C73A9D7" w14:textId="77777777" w:rsidR="00196FBB" w:rsidRPr="001C05FB" w:rsidRDefault="00196FBB" w:rsidP="00695F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p>
        </w:tc>
        <w:tc>
          <w:tcPr>
            <w:tcW w:w="1334" w:type="dxa"/>
            <w:tcBorders>
              <w:top w:val="nil"/>
              <w:left w:val="nil"/>
              <w:bottom w:val="single" w:sz="8" w:space="0" w:color="auto"/>
              <w:right w:val="single" w:sz="8" w:space="0" w:color="auto"/>
            </w:tcBorders>
            <w:shd w:val="clear" w:color="000000" w:fill="F2DBDB"/>
            <w:vAlign w:val="center"/>
          </w:tcPr>
          <w:p w14:paraId="0C4774DA" w14:textId="77777777" w:rsidR="00196FBB" w:rsidRPr="001C05FB" w:rsidRDefault="00196FBB" w:rsidP="00695F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p>
        </w:tc>
        <w:tc>
          <w:tcPr>
            <w:tcW w:w="1334" w:type="dxa"/>
            <w:tcBorders>
              <w:top w:val="nil"/>
              <w:left w:val="nil"/>
              <w:bottom w:val="single" w:sz="8" w:space="0" w:color="auto"/>
              <w:right w:val="single" w:sz="8" w:space="0" w:color="auto"/>
            </w:tcBorders>
            <w:shd w:val="clear" w:color="000000" w:fill="F2DBDB"/>
            <w:vAlign w:val="center"/>
          </w:tcPr>
          <w:p w14:paraId="2C5A7735" w14:textId="77777777" w:rsidR="00196FBB" w:rsidRPr="001C05FB" w:rsidRDefault="00196FBB" w:rsidP="00695F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82060</w:t>
            </w:r>
          </w:p>
        </w:tc>
      </w:tr>
      <w:tr w:rsidR="00196FBB" w:rsidRPr="008E07C5" w14:paraId="585350E7" w14:textId="77777777" w:rsidTr="00695F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D9CD8A6" w14:textId="77777777" w:rsidR="00196FBB" w:rsidRPr="008E07C5" w:rsidRDefault="00196FBB" w:rsidP="00695F7F">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tcBorders>
              <w:top w:val="nil"/>
              <w:left w:val="nil"/>
              <w:bottom w:val="single" w:sz="8" w:space="0" w:color="auto"/>
              <w:right w:val="single" w:sz="8" w:space="0" w:color="auto"/>
            </w:tcBorders>
            <w:shd w:val="clear" w:color="auto" w:fill="auto"/>
            <w:vAlign w:val="center"/>
          </w:tcPr>
          <w:p w14:paraId="353039F0"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7550</w:t>
            </w:r>
          </w:p>
        </w:tc>
        <w:tc>
          <w:tcPr>
            <w:tcW w:w="1334" w:type="dxa"/>
            <w:tcBorders>
              <w:top w:val="nil"/>
              <w:left w:val="nil"/>
              <w:bottom w:val="single" w:sz="8" w:space="0" w:color="auto"/>
              <w:right w:val="single" w:sz="8" w:space="0" w:color="auto"/>
            </w:tcBorders>
            <w:shd w:val="clear" w:color="auto" w:fill="auto"/>
            <w:vAlign w:val="center"/>
          </w:tcPr>
          <w:p w14:paraId="162B79BE"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8400</w:t>
            </w:r>
          </w:p>
        </w:tc>
        <w:tc>
          <w:tcPr>
            <w:tcW w:w="1334" w:type="dxa"/>
            <w:tcBorders>
              <w:top w:val="nil"/>
              <w:left w:val="nil"/>
              <w:bottom w:val="single" w:sz="8" w:space="0" w:color="auto"/>
              <w:right w:val="single" w:sz="8" w:space="0" w:color="auto"/>
            </w:tcBorders>
            <w:shd w:val="clear" w:color="auto" w:fill="auto"/>
            <w:vAlign w:val="center"/>
          </w:tcPr>
          <w:p w14:paraId="1CEA216D"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9600</w:t>
            </w:r>
          </w:p>
        </w:tc>
        <w:tc>
          <w:tcPr>
            <w:tcW w:w="1334" w:type="dxa"/>
            <w:tcBorders>
              <w:top w:val="nil"/>
              <w:left w:val="nil"/>
              <w:bottom w:val="single" w:sz="8" w:space="0" w:color="auto"/>
              <w:right w:val="single" w:sz="8" w:space="0" w:color="auto"/>
            </w:tcBorders>
            <w:shd w:val="clear" w:color="auto" w:fill="auto"/>
            <w:vAlign w:val="center"/>
          </w:tcPr>
          <w:p w14:paraId="5D111D4D"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10850</w:t>
            </w:r>
          </w:p>
        </w:tc>
        <w:tc>
          <w:tcPr>
            <w:tcW w:w="1334" w:type="dxa"/>
            <w:tcBorders>
              <w:top w:val="nil"/>
              <w:left w:val="nil"/>
              <w:bottom w:val="single" w:sz="8" w:space="0" w:color="auto"/>
              <w:right w:val="single" w:sz="8" w:space="0" w:color="auto"/>
            </w:tcBorders>
            <w:shd w:val="clear" w:color="auto" w:fill="auto"/>
            <w:vAlign w:val="center"/>
          </w:tcPr>
          <w:p w14:paraId="749DF07B"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11950</w:t>
            </w:r>
          </w:p>
        </w:tc>
        <w:tc>
          <w:tcPr>
            <w:tcW w:w="1334" w:type="dxa"/>
            <w:tcBorders>
              <w:top w:val="nil"/>
              <w:left w:val="nil"/>
              <w:bottom w:val="single" w:sz="8" w:space="0" w:color="auto"/>
              <w:right w:val="single" w:sz="8" w:space="0" w:color="auto"/>
            </w:tcBorders>
            <w:shd w:val="clear" w:color="auto" w:fill="auto"/>
            <w:vAlign w:val="center"/>
          </w:tcPr>
          <w:p w14:paraId="6A1F92E5"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4835</w:t>
            </w:r>
            <w:r w:rsidRPr="001C05FB">
              <w:rPr>
                <w:rFonts w:ascii="Times New Roman" w:hAnsi="Times New Roman" w:cs="Times New Roman"/>
                <w:color w:val="000000"/>
                <w:sz w:val="20"/>
                <w:szCs w:val="20"/>
              </w:rPr>
              <w:t>0</w:t>
            </w:r>
          </w:p>
        </w:tc>
      </w:tr>
      <w:tr w:rsidR="00196FBB" w:rsidRPr="008E07C5" w14:paraId="01301B74" w14:textId="77777777" w:rsidTr="00695F7F">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F539579" w14:textId="77777777" w:rsidR="00196FBB" w:rsidRPr="008E07C5" w:rsidRDefault="00196FBB" w:rsidP="00695F7F">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H2.2</w:t>
            </w:r>
          </w:p>
        </w:tc>
        <w:tc>
          <w:tcPr>
            <w:tcW w:w="1335" w:type="dxa"/>
            <w:tcBorders>
              <w:top w:val="nil"/>
              <w:left w:val="nil"/>
              <w:bottom w:val="single" w:sz="8" w:space="0" w:color="auto"/>
              <w:right w:val="single" w:sz="8" w:space="0" w:color="auto"/>
            </w:tcBorders>
            <w:shd w:val="clear" w:color="auto" w:fill="auto"/>
            <w:vAlign w:val="center"/>
          </w:tcPr>
          <w:p w14:paraId="1499F77C" w14:textId="77777777" w:rsidR="00196FBB" w:rsidRPr="001C05FB" w:rsidRDefault="00196FBB" w:rsidP="00695F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4010</w:t>
            </w:r>
          </w:p>
        </w:tc>
        <w:tc>
          <w:tcPr>
            <w:tcW w:w="1334" w:type="dxa"/>
            <w:tcBorders>
              <w:top w:val="nil"/>
              <w:left w:val="nil"/>
              <w:bottom w:val="single" w:sz="8" w:space="0" w:color="auto"/>
              <w:right w:val="single" w:sz="8" w:space="0" w:color="auto"/>
            </w:tcBorders>
            <w:shd w:val="clear" w:color="auto" w:fill="auto"/>
            <w:vAlign w:val="center"/>
          </w:tcPr>
          <w:p w14:paraId="71B8102F" w14:textId="77777777" w:rsidR="00196FBB" w:rsidRPr="001C05FB" w:rsidRDefault="00196FBB" w:rsidP="00695F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5400</w:t>
            </w:r>
          </w:p>
        </w:tc>
        <w:tc>
          <w:tcPr>
            <w:tcW w:w="1334" w:type="dxa"/>
            <w:tcBorders>
              <w:top w:val="nil"/>
              <w:left w:val="nil"/>
              <w:bottom w:val="single" w:sz="8" w:space="0" w:color="auto"/>
              <w:right w:val="single" w:sz="8" w:space="0" w:color="auto"/>
            </w:tcBorders>
            <w:shd w:val="clear" w:color="auto" w:fill="auto"/>
            <w:vAlign w:val="center"/>
          </w:tcPr>
          <w:p w14:paraId="3D51C77F" w14:textId="77777777" w:rsidR="00196FBB" w:rsidRPr="001C05FB" w:rsidRDefault="00196FBB" w:rsidP="00695F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6600</w:t>
            </w:r>
          </w:p>
        </w:tc>
        <w:tc>
          <w:tcPr>
            <w:tcW w:w="1334" w:type="dxa"/>
            <w:tcBorders>
              <w:top w:val="nil"/>
              <w:left w:val="nil"/>
              <w:bottom w:val="single" w:sz="8" w:space="0" w:color="auto"/>
              <w:right w:val="single" w:sz="8" w:space="0" w:color="auto"/>
            </w:tcBorders>
            <w:shd w:val="clear" w:color="auto" w:fill="auto"/>
            <w:vAlign w:val="center"/>
          </w:tcPr>
          <w:p w14:paraId="055F26B0" w14:textId="77777777" w:rsidR="00196FBB" w:rsidRPr="001C05FB" w:rsidRDefault="00196FBB" w:rsidP="00695F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7750</w:t>
            </w:r>
          </w:p>
        </w:tc>
        <w:tc>
          <w:tcPr>
            <w:tcW w:w="1334" w:type="dxa"/>
            <w:tcBorders>
              <w:top w:val="nil"/>
              <w:left w:val="nil"/>
              <w:bottom w:val="single" w:sz="8" w:space="0" w:color="auto"/>
              <w:right w:val="single" w:sz="8" w:space="0" w:color="auto"/>
            </w:tcBorders>
            <w:shd w:val="clear" w:color="auto" w:fill="auto"/>
            <w:vAlign w:val="center"/>
          </w:tcPr>
          <w:p w14:paraId="2E5BCF5B" w14:textId="77777777" w:rsidR="00196FBB" w:rsidRPr="001C05FB" w:rsidRDefault="00196FBB" w:rsidP="00695F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9950</w:t>
            </w:r>
          </w:p>
        </w:tc>
        <w:tc>
          <w:tcPr>
            <w:tcW w:w="1334" w:type="dxa"/>
            <w:tcBorders>
              <w:top w:val="nil"/>
              <w:left w:val="nil"/>
              <w:bottom w:val="single" w:sz="8" w:space="0" w:color="auto"/>
              <w:right w:val="single" w:sz="8" w:space="0" w:color="auto"/>
            </w:tcBorders>
            <w:shd w:val="clear" w:color="auto" w:fill="auto"/>
            <w:vAlign w:val="center"/>
          </w:tcPr>
          <w:p w14:paraId="132EB05A" w14:textId="77777777" w:rsidR="00196FBB" w:rsidRPr="001C05FB" w:rsidRDefault="00196FBB" w:rsidP="00695F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33710</w:t>
            </w:r>
          </w:p>
        </w:tc>
      </w:tr>
      <w:tr w:rsidR="00196FBB" w:rsidRPr="008E07C5" w14:paraId="748E88DE" w14:textId="77777777" w:rsidTr="00695F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D99F1CE" w14:textId="77777777" w:rsidR="00196FBB" w:rsidRPr="008E07C5" w:rsidRDefault="00196FBB" w:rsidP="00695F7F">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14:paraId="05DE3C50"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p>
        </w:tc>
        <w:tc>
          <w:tcPr>
            <w:tcW w:w="1334" w:type="dxa"/>
            <w:tcBorders>
              <w:top w:val="nil"/>
              <w:left w:val="nil"/>
              <w:bottom w:val="single" w:sz="8" w:space="0" w:color="auto"/>
              <w:right w:val="single" w:sz="8" w:space="0" w:color="auto"/>
            </w:tcBorders>
            <w:shd w:val="clear" w:color="000000" w:fill="F2DBDB"/>
            <w:vAlign w:val="center"/>
          </w:tcPr>
          <w:p w14:paraId="39BC8B30"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p>
        </w:tc>
        <w:tc>
          <w:tcPr>
            <w:tcW w:w="1334" w:type="dxa"/>
            <w:tcBorders>
              <w:top w:val="nil"/>
              <w:left w:val="nil"/>
              <w:bottom w:val="single" w:sz="8" w:space="0" w:color="auto"/>
              <w:right w:val="single" w:sz="8" w:space="0" w:color="auto"/>
            </w:tcBorders>
            <w:shd w:val="clear" w:color="000000" w:fill="F2DBDB"/>
            <w:vAlign w:val="center"/>
          </w:tcPr>
          <w:p w14:paraId="11348286"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p>
        </w:tc>
        <w:tc>
          <w:tcPr>
            <w:tcW w:w="1334" w:type="dxa"/>
            <w:tcBorders>
              <w:top w:val="nil"/>
              <w:left w:val="nil"/>
              <w:bottom w:val="single" w:sz="8" w:space="0" w:color="auto"/>
              <w:right w:val="single" w:sz="8" w:space="0" w:color="auto"/>
            </w:tcBorders>
            <w:shd w:val="clear" w:color="000000" w:fill="F2DBDB"/>
            <w:vAlign w:val="center"/>
          </w:tcPr>
          <w:p w14:paraId="268014D0"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p>
        </w:tc>
        <w:tc>
          <w:tcPr>
            <w:tcW w:w="1334" w:type="dxa"/>
            <w:tcBorders>
              <w:top w:val="nil"/>
              <w:left w:val="nil"/>
              <w:bottom w:val="single" w:sz="8" w:space="0" w:color="auto"/>
              <w:right w:val="single" w:sz="8" w:space="0" w:color="auto"/>
            </w:tcBorders>
            <w:shd w:val="clear" w:color="000000" w:fill="F2DBDB"/>
            <w:vAlign w:val="center"/>
          </w:tcPr>
          <w:p w14:paraId="1AAB4A01"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p>
        </w:tc>
        <w:tc>
          <w:tcPr>
            <w:tcW w:w="1334" w:type="dxa"/>
            <w:tcBorders>
              <w:top w:val="nil"/>
              <w:left w:val="nil"/>
              <w:bottom w:val="single" w:sz="8" w:space="0" w:color="auto"/>
              <w:right w:val="single" w:sz="8" w:space="0" w:color="auto"/>
            </w:tcBorders>
            <w:shd w:val="clear" w:color="000000" w:fill="F2DBDB"/>
            <w:vAlign w:val="center"/>
          </w:tcPr>
          <w:p w14:paraId="3842C50E"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108060</w:t>
            </w:r>
          </w:p>
        </w:tc>
      </w:tr>
      <w:tr w:rsidR="00196FBB" w:rsidRPr="008E07C5" w14:paraId="55117F29" w14:textId="77777777" w:rsidTr="00695F7F">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B25A43D" w14:textId="77777777" w:rsidR="00196FBB" w:rsidRPr="008E07C5" w:rsidRDefault="00196FBB" w:rsidP="00695F7F">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14:paraId="0E1A67BE" w14:textId="77777777" w:rsidR="00196FBB" w:rsidRPr="001C05FB" w:rsidRDefault="00196FBB" w:rsidP="00695F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3500</w:t>
            </w:r>
          </w:p>
        </w:tc>
        <w:tc>
          <w:tcPr>
            <w:tcW w:w="1334" w:type="dxa"/>
            <w:tcBorders>
              <w:top w:val="nil"/>
              <w:left w:val="nil"/>
              <w:bottom w:val="single" w:sz="8" w:space="0" w:color="auto"/>
              <w:right w:val="single" w:sz="8" w:space="0" w:color="auto"/>
            </w:tcBorders>
            <w:shd w:val="clear" w:color="auto" w:fill="auto"/>
            <w:vAlign w:val="center"/>
          </w:tcPr>
          <w:p w14:paraId="260AA49D" w14:textId="77777777" w:rsidR="00196FBB" w:rsidRPr="001C05FB" w:rsidRDefault="00196FBB" w:rsidP="00695F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4800</w:t>
            </w:r>
          </w:p>
        </w:tc>
        <w:tc>
          <w:tcPr>
            <w:tcW w:w="1334" w:type="dxa"/>
            <w:tcBorders>
              <w:top w:val="nil"/>
              <w:left w:val="nil"/>
              <w:bottom w:val="single" w:sz="8" w:space="0" w:color="auto"/>
              <w:right w:val="single" w:sz="8" w:space="0" w:color="auto"/>
            </w:tcBorders>
            <w:shd w:val="clear" w:color="auto" w:fill="auto"/>
            <w:vAlign w:val="center"/>
          </w:tcPr>
          <w:p w14:paraId="0159E48B" w14:textId="77777777" w:rsidR="00196FBB" w:rsidRPr="001C05FB" w:rsidRDefault="00196FBB" w:rsidP="00695F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6250</w:t>
            </w:r>
          </w:p>
        </w:tc>
        <w:tc>
          <w:tcPr>
            <w:tcW w:w="1334" w:type="dxa"/>
            <w:tcBorders>
              <w:top w:val="nil"/>
              <w:left w:val="nil"/>
              <w:bottom w:val="single" w:sz="8" w:space="0" w:color="auto"/>
              <w:right w:val="single" w:sz="8" w:space="0" w:color="auto"/>
            </w:tcBorders>
            <w:shd w:val="clear" w:color="auto" w:fill="auto"/>
            <w:vAlign w:val="center"/>
          </w:tcPr>
          <w:p w14:paraId="70A1633D" w14:textId="77777777" w:rsidR="00196FBB" w:rsidRPr="001C05FB" w:rsidRDefault="00196FBB" w:rsidP="00695F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7650</w:t>
            </w:r>
          </w:p>
        </w:tc>
        <w:tc>
          <w:tcPr>
            <w:tcW w:w="1334" w:type="dxa"/>
            <w:tcBorders>
              <w:top w:val="nil"/>
              <w:left w:val="nil"/>
              <w:bottom w:val="single" w:sz="8" w:space="0" w:color="auto"/>
              <w:right w:val="single" w:sz="8" w:space="0" w:color="auto"/>
            </w:tcBorders>
            <w:shd w:val="clear" w:color="auto" w:fill="auto"/>
            <w:vAlign w:val="center"/>
          </w:tcPr>
          <w:p w14:paraId="7A690495" w14:textId="77777777" w:rsidR="00196FBB" w:rsidRPr="001C05FB" w:rsidRDefault="00196FBB" w:rsidP="00695F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8870</w:t>
            </w:r>
          </w:p>
        </w:tc>
        <w:tc>
          <w:tcPr>
            <w:tcW w:w="1334" w:type="dxa"/>
            <w:tcBorders>
              <w:top w:val="nil"/>
              <w:left w:val="nil"/>
              <w:bottom w:val="single" w:sz="8" w:space="0" w:color="auto"/>
              <w:right w:val="single" w:sz="8" w:space="0" w:color="auto"/>
            </w:tcBorders>
            <w:shd w:val="clear" w:color="auto" w:fill="auto"/>
            <w:vAlign w:val="center"/>
          </w:tcPr>
          <w:p w14:paraId="29E1C363" w14:textId="77777777" w:rsidR="00196FBB" w:rsidRPr="001C05FB" w:rsidRDefault="00196FBB" w:rsidP="00695F7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3107</w:t>
            </w:r>
            <w:r w:rsidRPr="001C05FB">
              <w:rPr>
                <w:rFonts w:ascii="Times New Roman" w:hAnsi="Times New Roman" w:cs="Times New Roman"/>
                <w:color w:val="000000"/>
                <w:sz w:val="20"/>
                <w:szCs w:val="20"/>
              </w:rPr>
              <w:t>0</w:t>
            </w:r>
          </w:p>
        </w:tc>
      </w:tr>
      <w:tr w:rsidR="00196FBB" w:rsidRPr="008E07C5" w14:paraId="5268CC9A" w14:textId="77777777" w:rsidTr="00695F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B482BB4" w14:textId="77777777" w:rsidR="00196FBB" w:rsidRPr="008E07C5" w:rsidRDefault="00196FBB" w:rsidP="00695F7F">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14:paraId="3AC149C5"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36060</w:t>
            </w:r>
          </w:p>
        </w:tc>
        <w:tc>
          <w:tcPr>
            <w:tcW w:w="1334" w:type="dxa"/>
            <w:tcBorders>
              <w:top w:val="nil"/>
              <w:left w:val="nil"/>
              <w:bottom w:val="single" w:sz="8" w:space="0" w:color="auto"/>
              <w:right w:val="single" w:sz="8" w:space="0" w:color="auto"/>
            </w:tcBorders>
            <w:shd w:val="clear" w:color="auto" w:fill="auto"/>
            <w:vAlign w:val="center"/>
          </w:tcPr>
          <w:p w14:paraId="2437D8F2"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43500</w:t>
            </w:r>
          </w:p>
        </w:tc>
        <w:tc>
          <w:tcPr>
            <w:tcW w:w="1334" w:type="dxa"/>
            <w:tcBorders>
              <w:top w:val="nil"/>
              <w:left w:val="nil"/>
              <w:bottom w:val="single" w:sz="8" w:space="0" w:color="auto"/>
              <w:right w:val="single" w:sz="8" w:space="0" w:color="auto"/>
            </w:tcBorders>
            <w:shd w:val="clear" w:color="auto" w:fill="auto"/>
            <w:vAlign w:val="center"/>
          </w:tcPr>
          <w:p w14:paraId="0D8A6F3E"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51250</w:t>
            </w:r>
          </w:p>
        </w:tc>
        <w:tc>
          <w:tcPr>
            <w:tcW w:w="1334" w:type="dxa"/>
            <w:tcBorders>
              <w:top w:val="nil"/>
              <w:left w:val="nil"/>
              <w:bottom w:val="single" w:sz="8" w:space="0" w:color="auto"/>
              <w:right w:val="single" w:sz="8" w:space="0" w:color="auto"/>
            </w:tcBorders>
            <w:shd w:val="clear" w:color="auto" w:fill="auto"/>
            <w:vAlign w:val="center"/>
          </w:tcPr>
          <w:p w14:paraId="12DA6143"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59200</w:t>
            </w:r>
          </w:p>
        </w:tc>
        <w:tc>
          <w:tcPr>
            <w:tcW w:w="1334" w:type="dxa"/>
            <w:tcBorders>
              <w:top w:val="nil"/>
              <w:left w:val="nil"/>
              <w:bottom w:val="single" w:sz="8" w:space="0" w:color="auto"/>
              <w:right w:val="single" w:sz="8" w:space="0" w:color="auto"/>
            </w:tcBorders>
            <w:shd w:val="clear" w:color="auto" w:fill="auto"/>
            <w:vAlign w:val="center"/>
          </w:tcPr>
          <w:p w14:paraId="5ED2029B"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67400</w:t>
            </w:r>
          </w:p>
        </w:tc>
        <w:tc>
          <w:tcPr>
            <w:tcW w:w="1334" w:type="dxa"/>
            <w:tcBorders>
              <w:top w:val="nil"/>
              <w:left w:val="nil"/>
              <w:bottom w:val="single" w:sz="8" w:space="0" w:color="auto"/>
              <w:right w:val="single" w:sz="8" w:space="0" w:color="auto"/>
            </w:tcBorders>
            <w:shd w:val="clear" w:color="auto" w:fill="auto"/>
            <w:vAlign w:val="center"/>
          </w:tcPr>
          <w:p w14:paraId="39BAE826" w14:textId="77777777" w:rsidR="00196FBB" w:rsidRPr="001C05FB" w:rsidRDefault="00196FBB" w:rsidP="00695F7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25741</w:t>
            </w:r>
            <w:r w:rsidRPr="001C05FB">
              <w:rPr>
                <w:rFonts w:ascii="Times New Roman" w:hAnsi="Times New Roman" w:cs="Times New Roman"/>
                <w:b/>
                <w:bCs/>
                <w:color w:val="000000"/>
                <w:sz w:val="20"/>
                <w:szCs w:val="20"/>
              </w:rPr>
              <w:t>0</w:t>
            </w:r>
          </w:p>
        </w:tc>
      </w:tr>
    </w:tbl>
    <w:p w14:paraId="197DFEC6" w14:textId="77777777" w:rsidR="00196FBB" w:rsidRDefault="00196FBB" w:rsidP="00196FBB">
      <w:pPr>
        <w:pStyle w:val="GvdeMetni"/>
        <w:spacing w:before="1"/>
        <w:rPr>
          <w:rFonts w:ascii="Times New Roman" w:hAnsi="Times New Roman" w:cs="Times New Roman"/>
          <w:b/>
          <w:noProof/>
        </w:rPr>
      </w:pPr>
    </w:p>
    <w:p w14:paraId="11A3A8B5" w14:textId="77777777" w:rsidR="00196FBB" w:rsidRDefault="00196FBB" w:rsidP="00196FBB">
      <w:pPr>
        <w:pStyle w:val="GvdeMetni"/>
        <w:spacing w:before="1"/>
        <w:rPr>
          <w:rFonts w:ascii="Times New Roman" w:hAnsi="Times New Roman" w:cs="Times New Roman"/>
          <w:b/>
          <w:noProof/>
        </w:rPr>
      </w:pPr>
    </w:p>
    <w:p w14:paraId="4E8BD2C3" w14:textId="77777777" w:rsidR="00196FBB" w:rsidRDefault="00196FBB" w:rsidP="00196FBB">
      <w:pPr>
        <w:pStyle w:val="GvdeMetni"/>
        <w:spacing w:before="1"/>
        <w:rPr>
          <w:rFonts w:ascii="Times New Roman" w:hAnsi="Times New Roman" w:cs="Times New Roman"/>
          <w:b/>
          <w:noProof/>
        </w:rPr>
      </w:pPr>
    </w:p>
    <w:p w14:paraId="652166B8" w14:textId="77777777" w:rsidR="00196FBB" w:rsidRDefault="00196FBB" w:rsidP="00196FBB">
      <w:pPr>
        <w:pStyle w:val="GvdeMetni"/>
        <w:spacing w:before="1"/>
        <w:rPr>
          <w:rFonts w:ascii="Times New Roman" w:hAnsi="Times New Roman" w:cs="Times New Roman"/>
          <w:b/>
          <w:noProof/>
        </w:rPr>
      </w:pPr>
    </w:p>
    <w:p w14:paraId="4D6E7F8D" w14:textId="77777777" w:rsidR="00196FBB" w:rsidRDefault="00196FBB" w:rsidP="00196FBB">
      <w:pPr>
        <w:pStyle w:val="GvdeMetni"/>
        <w:spacing w:before="1"/>
        <w:rPr>
          <w:rFonts w:ascii="Times New Roman" w:hAnsi="Times New Roman" w:cs="Times New Roman"/>
          <w:b/>
          <w:noProof/>
        </w:rPr>
      </w:pPr>
    </w:p>
    <w:p w14:paraId="232034D8" w14:textId="77777777" w:rsidR="00196FBB" w:rsidRDefault="00196FBB" w:rsidP="00196FBB">
      <w:pPr>
        <w:pStyle w:val="GvdeMetni"/>
        <w:spacing w:before="1"/>
        <w:rPr>
          <w:rFonts w:ascii="Times New Roman" w:hAnsi="Times New Roman" w:cs="Times New Roman"/>
          <w:b/>
          <w:noProof/>
        </w:rPr>
      </w:pPr>
    </w:p>
    <w:p w14:paraId="4447D261" w14:textId="5644C872" w:rsidR="00196FBB" w:rsidRDefault="00196FBB" w:rsidP="00196FBB">
      <w:pPr>
        <w:tabs>
          <w:tab w:val="left" w:pos="1275"/>
        </w:tabs>
        <w:rPr>
          <w:sz w:val="20"/>
        </w:rPr>
      </w:pPr>
    </w:p>
    <w:p w14:paraId="121C865E" w14:textId="611A8CE0" w:rsidR="003A6A5B" w:rsidRPr="00196FBB" w:rsidRDefault="00196FBB" w:rsidP="00196FBB">
      <w:pPr>
        <w:tabs>
          <w:tab w:val="left" w:pos="1275"/>
        </w:tabs>
        <w:rPr>
          <w:sz w:val="20"/>
        </w:rPr>
        <w:sectPr w:rsidR="003A6A5B" w:rsidRPr="00196FBB" w:rsidSect="00865213">
          <w:pgSz w:w="11060" w:h="15600"/>
          <w:pgMar w:top="1120" w:right="0" w:bottom="580" w:left="0" w:header="0" w:footer="384" w:gutter="0"/>
          <w:cols w:space="708"/>
        </w:sectPr>
      </w:pPr>
      <w:r>
        <w:rPr>
          <w:sz w:val="20"/>
        </w:rPr>
        <w:tab/>
      </w:r>
    </w:p>
    <w:p w14:paraId="11F4A9E5" w14:textId="4823FE69" w:rsidR="00196FBB" w:rsidRDefault="00196FBB" w:rsidP="003A6A5B">
      <w:pPr>
        <w:rPr>
          <w:sz w:val="20"/>
        </w:rPr>
      </w:pPr>
    </w:p>
    <w:p w14:paraId="1D44108D" w14:textId="77777777" w:rsidR="00196FBB" w:rsidRPr="00196FBB" w:rsidRDefault="00196FBB" w:rsidP="00196FBB">
      <w:pPr>
        <w:rPr>
          <w:sz w:val="20"/>
        </w:rPr>
      </w:pPr>
    </w:p>
    <w:p w14:paraId="2926D64D" w14:textId="77777777" w:rsidR="00196FBB" w:rsidRPr="00196FBB" w:rsidRDefault="00196FBB" w:rsidP="00196FBB">
      <w:pPr>
        <w:rPr>
          <w:sz w:val="20"/>
        </w:rPr>
      </w:pPr>
    </w:p>
    <w:p w14:paraId="33D7A108" w14:textId="77777777" w:rsidR="00196FBB" w:rsidRPr="00196FBB" w:rsidRDefault="00196FBB" w:rsidP="00196FBB">
      <w:pPr>
        <w:rPr>
          <w:sz w:val="20"/>
        </w:rPr>
      </w:pPr>
    </w:p>
    <w:p w14:paraId="0B7267D6" w14:textId="77777777" w:rsidR="00196FBB" w:rsidRPr="00196FBB" w:rsidRDefault="00196FBB" w:rsidP="00196FBB">
      <w:pPr>
        <w:rPr>
          <w:sz w:val="20"/>
        </w:rPr>
      </w:pPr>
    </w:p>
    <w:p w14:paraId="6C719AA2" w14:textId="77777777" w:rsidR="00196FBB" w:rsidRPr="00196FBB" w:rsidRDefault="00196FBB" w:rsidP="00196FBB">
      <w:pPr>
        <w:rPr>
          <w:sz w:val="20"/>
        </w:rPr>
      </w:pPr>
    </w:p>
    <w:p w14:paraId="675B7E9C" w14:textId="77777777" w:rsidR="00196FBB" w:rsidRPr="00196FBB" w:rsidRDefault="00196FBB" w:rsidP="00196FBB">
      <w:pPr>
        <w:rPr>
          <w:sz w:val="20"/>
        </w:rPr>
      </w:pPr>
    </w:p>
    <w:p w14:paraId="284156F7" w14:textId="77777777" w:rsidR="00196FBB" w:rsidRDefault="00196FBB" w:rsidP="00196FBB">
      <w:pPr>
        <w:pStyle w:val="GvdeMetni"/>
        <w:spacing w:before="1"/>
        <w:rPr>
          <w:rFonts w:ascii="Times New Roman" w:hAnsi="Times New Roman" w:cs="Times New Roman"/>
          <w:b/>
          <w:noProof/>
        </w:rPr>
      </w:pPr>
      <w:r>
        <w:rPr>
          <w:sz w:val="20"/>
        </w:rPr>
        <w:tab/>
      </w:r>
    </w:p>
    <w:p w14:paraId="6DB20FBA" w14:textId="77777777" w:rsidR="00196FBB" w:rsidRPr="0007479A" w:rsidRDefault="00196FBB" w:rsidP="00196FBB">
      <w:pPr>
        <w:pStyle w:val="GvdeMetni"/>
        <w:spacing w:before="1"/>
        <w:rPr>
          <w:rFonts w:ascii="Times New Roman" w:hAnsi="Times New Roman" w:cs="Times New Roman"/>
          <w:b/>
          <w:noProof/>
        </w:rPr>
      </w:pPr>
    </w:p>
    <w:p w14:paraId="63125624" w14:textId="77777777" w:rsidR="00196FBB" w:rsidRPr="0007479A" w:rsidRDefault="00196FBB" w:rsidP="00196FBB">
      <w:pPr>
        <w:spacing w:before="101"/>
        <w:rPr>
          <w:rFonts w:ascii="Times New Roman" w:hAnsi="Times New Roman" w:cs="Times New Roman"/>
          <w:b/>
          <w:noProof/>
          <w:color w:val="974705"/>
          <w:sz w:val="24"/>
          <w:szCs w:val="24"/>
        </w:rPr>
      </w:pPr>
      <w:bookmarkStart w:id="19" w:name="_bookmark81"/>
      <w:bookmarkEnd w:id="19"/>
      <w:r w:rsidRPr="0007479A">
        <w:rPr>
          <w:noProof/>
          <w:lang w:bidi="ar-SA"/>
        </w:rPr>
        <w:drawing>
          <wp:inline distT="0" distB="0" distL="0" distR="0" wp14:anchorId="4CA9C119" wp14:editId="2761C489">
            <wp:extent cx="2835349" cy="438593"/>
            <wp:effectExtent l="171450" t="171450" r="174625" b="5715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p>
    <w:p w14:paraId="517FA1C8" w14:textId="77777777" w:rsidR="00196FBB" w:rsidRDefault="00196FBB" w:rsidP="00196FBB">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w:t>
      </w:r>
      <w:r>
        <w:rPr>
          <w:rFonts w:ascii="Times New Roman" w:hAnsi="Times New Roman" w:cs="Times New Roman"/>
          <w:noProof/>
          <w:color w:val="000000" w:themeColor="text1"/>
          <w:sz w:val="24"/>
          <w:szCs w:val="24"/>
        </w:rPr>
        <w:t xml:space="preserve">ayrıca </w:t>
      </w:r>
      <w:r w:rsidRPr="0007479A">
        <w:rPr>
          <w:rFonts w:ascii="Times New Roman" w:hAnsi="Times New Roman" w:cs="Times New Roman"/>
          <w:noProof/>
          <w:color w:val="000000" w:themeColor="text1"/>
          <w:sz w:val="24"/>
          <w:szCs w:val="24"/>
        </w:rPr>
        <w:t>değerlendirme toplantısı düzenlenecektir. İzleme-değerlendirme raporu, istenildiğinde İlçe Milli Eğiti</w:t>
      </w:r>
      <w:r>
        <w:rPr>
          <w:rFonts w:ascii="Times New Roman" w:hAnsi="Times New Roman" w:cs="Times New Roman"/>
          <w:noProof/>
          <w:color w:val="000000" w:themeColor="text1"/>
          <w:sz w:val="24"/>
          <w:szCs w:val="24"/>
        </w:rPr>
        <w:t>m Müdürlüğüne gönderilecektir.</w:t>
      </w:r>
    </w:p>
    <w:p w14:paraId="286E556B" w14:textId="77777777" w:rsidR="00196FBB" w:rsidRDefault="00196FBB" w:rsidP="00196FBB">
      <w:pPr>
        <w:spacing w:before="101"/>
        <w:ind w:firstLine="720"/>
        <w:jc w:val="both"/>
        <w:rPr>
          <w:rFonts w:ascii="Times New Roman" w:hAnsi="Times New Roman" w:cs="Times New Roman"/>
          <w:noProof/>
          <w:color w:val="000000" w:themeColor="text1"/>
          <w:sz w:val="24"/>
          <w:szCs w:val="24"/>
        </w:rPr>
      </w:pPr>
    </w:p>
    <w:p w14:paraId="2BCFA298" w14:textId="77777777" w:rsidR="00196FBB" w:rsidRDefault="00196FBB" w:rsidP="00196FBB">
      <w:pPr>
        <w:spacing w:before="101"/>
        <w:ind w:firstLine="720"/>
        <w:jc w:val="both"/>
        <w:rPr>
          <w:rFonts w:ascii="Times New Roman" w:hAnsi="Times New Roman" w:cs="Times New Roman"/>
          <w:noProof/>
          <w:color w:val="000000" w:themeColor="text1"/>
          <w:sz w:val="24"/>
          <w:szCs w:val="24"/>
        </w:rPr>
      </w:pPr>
    </w:p>
    <w:p w14:paraId="579D67F3" w14:textId="77777777" w:rsidR="00196FBB" w:rsidRDefault="00196FBB" w:rsidP="00196FBB">
      <w:pPr>
        <w:spacing w:before="101"/>
        <w:ind w:firstLine="720"/>
        <w:jc w:val="both"/>
        <w:rPr>
          <w:rFonts w:ascii="Times New Roman" w:hAnsi="Times New Roman" w:cs="Times New Roman"/>
          <w:noProof/>
          <w:color w:val="000000" w:themeColor="text1"/>
          <w:sz w:val="24"/>
          <w:szCs w:val="24"/>
        </w:rPr>
      </w:pPr>
    </w:p>
    <w:p w14:paraId="27E3E248" w14:textId="64A00B4D" w:rsidR="00196FBB" w:rsidRDefault="00196FBB" w:rsidP="00196FBB">
      <w:pPr>
        <w:tabs>
          <w:tab w:val="left" w:pos="1410"/>
        </w:tabs>
        <w:rPr>
          <w:sz w:val="20"/>
        </w:rPr>
      </w:pPr>
    </w:p>
    <w:p w14:paraId="0B3A33C3" w14:textId="7FDED5BB" w:rsidR="003A6A5B" w:rsidRPr="00196FBB" w:rsidRDefault="00196FBB" w:rsidP="00196FBB">
      <w:pPr>
        <w:tabs>
          <w:tab w:val="left" w:pos="1410"/>
        </w:tabs>
        <w:rPr>
          <w:sz w:val="20"/>
        </w:rPr>
        <w:sectPr w:rsidR="003A6A5B" w:rsidRPr="00196FBB" w:rsidSect="00865213">
          <w:pgSz w:w="11060" w:h="15600"/>
          <w:pgMar w:top="1120" w:right="0" w:bottom="580" w:left="0" w:header="0" w:footer="384" w:gutter="0"/>
          <w:cols w:space="708"/>
        </w:sectPr>
      </w:pPr>
      <w:r>
        <w:rPr>
          <w:sz w:val="20"/>
        </w:rPr>
        <w:tab/>
      </w:r>
    </w:p>
    <w:p w14:paraId="53C1BE51" w14:textId="579EFCDC" w:rsidR="00196FBB" w:rsidRDefault="00196FBB" w:rsidP="00196FBB">
      <w:pPr>
        <w:rPr>
          <w:sz w:val="20"/>
        </w:rPr>
      </w:pPr>
    </w:p>
    <w:p w14:paraId="64C6E1E9" w14:textId="77777777" w:rsidR="00196FBB" w:rsidRPr="00196FBB" w:rsidRDefault="00196FBB" w:rsidP="00196FBB">
      <w:pPr>
        <w:rPr>
          <w:sz w:val="20"/>
        </w:rPr>
      </w:pPr>
    </w:p>
    <w:p w14:paraId="6808AA5E" w14:textId="77777777" w:rsidR="00196FBB" w:rsidRPr="00196FBB" w:rsidRDefault="00196FBB" w:rsidP="00196FBB">
      <w:pPr>
        <w:rPr>
          <w:sz w:val="20"/>
        </w:rPr>
      </w:pPr>
    </w:p>
    <w:p w14:paraId="5DB1FE8C" w14:textId="77777777" w:rsidR="00196FBB" w:rsidRDefault="00196FBB" w:rsidP="00196FBB">
      <w:pPr>
        <w:spacing w:before="101"/>
        <w:ind w:firstLine="720"/>
        <w:jc w:val="both"/>
        <w:rPr>
          <w:rFonts w:ascii="Times New Roman" w:hAnsi="Times New Roman" w:cs="Times New Roman"/>
          <w:noProof/>
          <w:color w:val="000000" w:themeColor="text1"/>
          <w:sz w:val="24"/>
          <w:szCs w:val="24"/>
        </w:rPr>
      </w:pPr>
      <w:r>
        <w:rPr>
          <w:sz w:val="20"/>
        </w:rPr>
        <w:tab/>
      </w:r>
    </w:p>
    <w:p w14:paraId="107F2F4F" w14:textId="77777777" w:rsidR="00196FBB" w:rsidRPr="0007479A" w:rsidRDefault="00196FBB" w:rsidP="00196FBB">
      <w:pPr>
        <w:spacing w:before="101"/>
        <w:ind w:firstLine="720"/>
        <w:jc w:val="both"/>
        <w:rPr>
          <w:rFonts w:ascii="Times New Roman" w:hAnsi="Times New Roman" w:cs="Times New Roman"/>
          <w:noProof/>
          <w:color w:val="000000" w:themeColor="text1"/>
          <w:sz w:val="24"/>
          <w:szCs w:val="24"/>
        </w:rPr>
      </w:pPr>
    </w:p>
    <w:p w14:paraId="7A469322" w14:textId="77777777" w:rsidR="00196FBB" w:rsidRPr="0007479A" w:rsidRDefault="00196FBB" w:rsidP="00196FBB">
      <w:pPr>
        <w:pStyle w:val="Balk3"/>
        <w:jc w:val="center"/>
        <w:rPr>
          <w:rFonts w:ascii="Times New Roman" w:hAnsi="Times New Roman" w:cs="Times New Roman"/>
          <w:noProof/>
          <w:color w:val="000000" w:themeColor="text1"/>
          <w:sz w:val="20"/>
        </w:rPr>
      </w:pPr>
      <w:bookmarkStart w:id="20" w:name="_bookmark82"/>
      <w:bookmarkEnd w:id="20"/>
      <w:r w:rsidRPr="0007479A">
        <w:rPr>
          <w:rFonts w:ascii="Times New Roman" w:hAnsi="Times New Roman" w:cs="Times New Roman"/>
          <w:noProof/>
          <w:color w:val="000000" w:themeColor="text1"/>
          <w:sz w:val="20"/>
        </w:rPr>
        <w:t>Şekil 8 Stratejik Plan İzleme ve Değerlendirme Modeli</w:t>
      </w:r>
    </w:p>
    <w:p w14:paraId="00876A5A" w14:textId="77777777" w:rsidR="00196FBB" w:rsidRPr="0007479A" w:rsidRDefault="00196FBB" w:rsidP="00196FBB">
      <w:pPr>
        <w:pStyle w:val="Balk3"/>
        <w:ind w:left="0"/>
        <w:jc w:val="center"/>
        <w:rPr>
          <w:rFonts w:ascii="Times New Roman" w:hAnsi="Times New Roman" w:cs="Times New Roman"/>
          <w:noProof/>
          <w:color w:val="000000" w:themeColor="text1"/>
        </w:rPr>
      </w:pPr>
    </w:p>
    <w:p w14:paraId="6607C0DB" w14:textId="77777777" w:rsidR="00196FBB" w:rsidRDefault="00196FBB" w:rsidP="00196FBB">
      <w:pPr>
        <w:pStyle w:val="Balk3"/>
        <w:jc w:val="center"/>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14:anchorId="59270B74" wp14:editId="49EF4A6A">
            <wp:extent cx="5295900" cy="2854960"/>
            <wp:effectExtent l="0" t="38100" r="0" b="13589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bookmarkStart w:id="21" w:name="_bookmark83"/>
      <w:bookmarkStart w:id="22" w:name="_bookmark91"/>
      <w:bookmarkEnd w:id="21"/>
      <w:bookmarkEnd w:id="22"/>
    </w:p>
    <w:p w14:paraId="527E7A4F" w14:textId="77777777" w:rsidR="00196FBB" w:rsidRDefault="00196FBB" w:rsidP="00196FBB">
      <w:pPr>
        <w:jc w:val="cente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14:paraId="0957725F" w14:textId="7F07DC69" w:rsidR="00196FBB" w:rsidRDefault="00196FBB" w:rsidP="00196FBB">
      <w:pPr>
        <w:tabs>
          <w:tab w:val="left" w:pos="1485"/>
        </w:tabs>
        <w:rPr>
          <w:sz w:val="20"/>
        </w:rPr>
      </w:pPr>
    </w:p>
    <w:p w14:paraId="0A857A82" w14:textId="77777777" w:rsidR="00196FBB" w:rsidRDefault="00196FBB" w:rsidP="00196FBB">
      <w:pPr>
        <w:pStyle w:val="GvdeMetni"/>
        <w:spacing w:before="1"/>
        <w:rPr>
          <w:rFonts w:ascii="Times New Roman" w:hAnsi="Times New Roman" w:cs="Times New Roman"/>
          <w:b/>
          <w:noProof/>
        </w:rPr>
      </w:pPr>
      <w:r>
        <w:rPr>
          <w:sz w:val="20"/>
        </w:rPr>
        <w:tab/>
      </w:r>
    </w:p>
    <w:p w14:paraId="3DB97E01" w14:textId="77777777" w:rsidR="00196FBB" w:rsidRDefault="00196FBB" w:rsidP="00196FBB">
      <w:pPr>
        <w:pStyle w:val="GvdeMetni"/>
        <w:spacing w:before="1"/>
        <w:rPr>
          <w:rFonts w:ascii="Times New Roman" w:hAnsi="Times New Roman" w:cs="Times New Roman"/>
          <w:b/>
          <w:noProof/>
        </w:rPr>
      </w:pPr>
    </w:p>
    <w:p w14:paraId="1023CFB9" w14:textId="77777777" w:rsidR="00196FBB" w:rsidRDefault="00196FBB" w:rsidP="00196FBB">
      <w:pPr>
        <w:spacing w:before="101"/>
        <w:ind w:firstLine="720"/>
        <w:jc w:val="both"/>
        <w:rPr>
          <w:rFonts w:ascii="Times New Roman" w:hAnsi="Times New Roman" w:cs="Times New Roman"/>
          <w:noProof/>
          <w:color w:val="000000" w:themeColor="text1"/>
          <w:sz w:val="24"/>
          <w:szCs w:val="24"/>
        </w:rPr>
      </w:pPr>
    </w:p>
    <w:p w14:paraId="48E49A23" w14:textId="77777777" w:rsidR="00196FBB" w:rsidRPr="00B67A59" w:rsidRDefault="00196FBB" w:rsidP="00196FBB">
      <w:pPr>
        <w:pStyle w:val="Balk3"/>
        <w:jc w:val="both"/>
        <w:rPr>
          <w:rFonts w:ascii="Times New Roman" w:hAnsi="Times New Roman" w:cs="Times New Roman"/>
          <w:noProof/>
          <w:color w:val="002060"/>
        </w:rPr>
      </w:pPr>
      <w:r w:rsidRPr="0007479A">
        <w:rPr>
          <w:rFonts w:ascii="Times New Roman" w:hAnsi="Times New Roman" w:cs="Times New Roman"/>
          <w:noProof/>
          <w:color w:val="002060"/>
        </w:rPr>
        <w:t>EKLER</w:t>
      </w:r>
    </w:p>
    <w:p w14:paraId="04FA17D2" w14:textId="77777777" w:rsidR="00196FBB" w:rsidRPr="0007479A" w:rsidRDefault="00196FBB" w:rsidP="00196FBB">
      <w:pPr>
        <w:pStyle w:val="Balk3"/>
        <w:jc w:val="both"/>
        <w:rPr>
          <w:rFonts w:ascii="Times New Roman" w:hAnsi="Times New Roman" w:cs="Times New Roman"/>
          <w:noProof/>
          <w:color w:val="002060"/>
        </w:rPr>
      </w:pPr>
    </w:p>
    <w:p w14:paraId="0970845F" w14:textId="77777777" w:rsidR="00196FBB" w:rsidRPr="0007479A" w:rsidRDefault="00196FBB" w:rsidP="00196FBB">
      <w:pPr>
        <w:pStyle w:val="Balk3"/>
        <w:jc w:val="both"/>
        <w:rPr>
          <w:rFonts w:ascii="Times New Roman" w:hAnsi="Times New Roman" w:cs="Times New Roman"/>
          <w:noProof/>
          <w:color w:val="002060"/>
        </w:rPr>
      </w:pPr>
    </w:p>
    <w:p w14:paraId="3C92E304" w14:textId="77777777" w:rsidR="00196FBB" w:rsidRPr="0007479A" w:rsidRDefault="00196FBB" w:rsidP="00196FBB">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6A1BD443" w14:textId="77777777" w:rsidR="00196FBB" w:rsidRPr="0007479A" w:rsidRDefault="00196FBB" w:rsidP="00196FBB">
      <w:pPr>
        <w:pStyle w:val="Balk3"/>
        <w:jc w:val="both"/>
        <w:rPr>
          <w:rFonts w:ascii="Times New Roman" w:hAnsi="Times New Roman" w:cs="Times New Roman"/>
          <w:noProof/>
          <w:color w:val="000000" w:themeColor="text1"/>
          <w:sz w:val="20"/>
        </w:rPr>
      </w:pPr>
    </w:p>
    <w:p w14:paraId="48AAF6F1" w14:textId="77777777" w:rsidR="00196FBB" w:rsidRPr="0007479A" w:rsidRDefault="00196FBB" w:rsidP="00196FBB">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196FBB" w:rsidRPr="0007479A" w14:paraId="5A0C2C28" w14:textId="77777777" w:rsidTr="00695F7F">
        <w:trPr>
          <w:cnfStyle w:val="100000000000" w:firstRow="1" w:lastRow="0" w:firstColumn="0" w:lastColumn="0" w:oddVBand="0" w:evenVBand="0" w:oddHBand="0"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14:paraId="61D044E7" w14:textId="77777777" w:rsidR="00196FBB" w:rsidRPr="0007479A" w:rsidRDefault="00196FBB" w:rsidP="00695F7F">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08" w:type="dxa"/>
            <w:shd w:val="clear" w:color="auto" w:fill="943634" w:themeFill="accent2" w:themeFillShade="BF"/>
          </w:tcPr>
          <w:p w14:paraId="0DF04B74" w14:textId="77777777" w:rsidR="00196FBB" w:rsidRPr="0007479A" w:rsidRDefault="00196FBB" w:rsidP="00695F7F">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shd w:val="clear" w:color="auto" w:fill="943634" w:themeFill="accent2" w:themeFillShade="BF"/>
          </w:tcPr>
          <w:p w14:paraId="568B6C71" w14:textId="77777777" w:rsidR="00196FBB" w:rsidRPr="0007479A" w:rsidRDefault="00196FBB" w:rsidP="00695F7F">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shd w:val="clear" w:color="auto" w:fill="943634" w:themeFill="accent2" w:themeFillShade="BF"/>
          </w:tcPr>
          <w:p w14:paraId="3DCC19F2" w14:textId="77777777" w:rsidR="00196FBB" w:rsidRPr="0007479A" w:rsidRDefault="00196FBB" w:rsidP="00695F7F">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196FBB" w:rsidRPr="0007479A" w14:paraId="4CF3ADEA" w14:textId="77777777" w:rsidTr="00695F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006F32B" w14:textId="77777777" w:rsidR="00196FBB" w:rsidRPr="0007479A" w:rsidRDefault="00196FBB" w:rsidP="00695F7F">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14:paraId="45AB7D08" w14:textId="77777777" w:rsidR="00196FBB" w:rsidRPr="0007479A" w:rsidRDefault="00196FBB" w:rsidP="00695F7F">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Zafer ADA</w:t>
            </w:r>
          </w:p>
        </w:tc>
        <w:tc>
          <w:tcPr>
            <w:tcW w:w="3260" w:type="dxa"/>
          </w:tcPr>
          <w:p w14:paraId="5EE86F86" w14:textId="77777777" w:rsidR="00196FBB" w:rsidRPr="0007479A" w:rsidRDefault="00196FBB" w:rsidP="00695F7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14:paraId="160B5CCC" w14:textId="77777777" w:rsidR="00196FBB" w:rsidRPr="0007479A" w:rsidRDefault="00196FBB" w:rsidP="00695F7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196FBB" w:rsidRPr="0007479A" w14:paraId="7FC59666" w14:textId="77777777" w:rsidTr="00695F7F">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3B63BF80" w14:textId="77777777" w:rsidR="00196FBB" w:rsidRPr="0007479A" w:rsidRDefault="00196FBB" w:rsidP="00695F7F">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14:paraId="7CB67500" w14:textId="77777777" w:rsidR="00196FBB" w:rsidRPr="0007479A" w:rsidRDefault="00196FBB" w:rsidP="00695F7F">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Gülçin KARCI</w:t>
            </w:r>
          </w:p>
        </w:tc>
        <w:tc>
          <w:tcPr>
            <w:tcW w:w="3260" w:type="dxa"/>
          </w:tcPr>
          <w:p w14:paraId="7EB38997" w14:textId="77777777" w:rsidR="00196FBB" w:rsidRPr="0007479A" w:rsidRDefault="00196FBB" w:rsidP="00695F7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48B26B27" w14:textId="77777777" w:rsidR="00196FBB" w:rsidRPr="0007479A" w:rsidRDefault="00196FBB" w:rsidP="00695F7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196FBB" w:rsidRPr="0007479A" w14:paraId="32781D87" w14:textId="77777777" w:rsidTr="00695F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5A27C216" w14:textId="77777777" w:rsidR="00196FBB" w:rsidRPr="0007479A" w:rsidRDefault="00196FBB" w:rsidP="00695F7F">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14:paraId="424DA9B9" w14:textId="77777777" w:rsidR="00196FBB" w:rsidRPr="0007479A" w:rsidRDefault="00196FBB" w:rsidP="00695F7F">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Meryem TERZİOĞLU</w:t>
            </w:r>
          </w:p>
        </w:tc>
        <w:tc>
          <w:tcPr>
            <w:tcW w:w="3260" w:type="dxa"/>
          </w:tcPr>
          <w:p w14:paraId="3874EEFB" w14:textId="77777777" w:rsidR="00196FBB" w:rsidRPr="0007479A" w:rsidRDefault="00196FBB" w:rsidP="00695F7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7900E5AD" w14:textId="77777777" w:rsidR="00196FBB" w:rsidRPr="0007479A" w:rsidRDefault="00196FBB" w:rsidP="00695F7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196FBB" w:rsidRPr="0007479A" w14:paraId="0BAB7EB3" w14:textId="77777777" w:rsidTr="00695F7F">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45118B4D" w14:textId="77777777" w:rsidR="00196FBB" w:rsidRPr="0007479A" w:rsidRDefault="00196FBB" w:rsidP="00695F7F">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14:paraId="4D19D8D9" w14:textId="77777777" w:rsidR="00196FBB" w:rsidRPr="0007479A" w:rsidRDefault="00196FBB" w:rsidP="00695F7F">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Aysun GÜMÜŞ</w:t>
            </w:r>
          </w:p>
        </w:tc>
        <w:tc>
          <w:tcPr>
            <w:tcW w:w="3260" w:type="dxa"/>
          </w:tcPr>
          <w:p w14:paraId="73A0C86F" w14:textId="77777777" w:rsidR="00196FBB" w:rsidRPr="0007479A" w:rsidRDefault="00196FBB" w:rsidP="00695F7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7A362EBA" w14:textId="77777777" w:rsidR="00196FBB" w:rsidRPr="0007479A" w:rsidRDefault="00196FBB" w:rsidP="00695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196FBB" w:rsidRPr="0007479A" w14:paraId="2B5F5D7F" w14:textId="77777777" w:rsidTr="00695F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D284682" w14:textId="77777777" w:rsidR="00196FBB" w:rsidRPr="0007479A" w:rsidRDefault="00196FBB" w:rsidP="00695F7F">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14:paraId="1D25CCE2" w14:textId="77777777" w:rsidR="00196FBB" w:rsidRPr="0007479A" w:rsidRDefault="00196FBB" w:rsidP="00695F7F">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Elmas BOZKUŞ</w:t>
            </w:r>
          </w:p>
        </w:tc>
        <w:tc>
          <w:tcPr>
            <w:tcW w:w="3260" w:type="dxa"/>
          </w:tcPr>
          <w:p w14:paraId="4E31C3E8" w14:textId="77777777" w:rsidR="00196FBB" w:rsidRPr="0007479A" w:rsidRDefault="00196FBB" w:rsidP="00695F7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14:paraId="663571E5" w14:textId="77777777" w:rsidR="00196FBB" w:rsidRPr="0007479A" w:rsidRDefault="00196FBB" w:rsidP="00695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04929BEB" w14:textId="77777777" w:rsidR="00196FBB" w:rsidRPr="0007479A" w:rsidRDefault="00196FBB" w:rsidP="00196FBB">
      <w:pPr>
        <w:pStyle w:val="Balk3"/>
        <w:jc w:val="both"/>
        <w:rPr>
          <w:rFonts w:ascii="Times New Roman" w:hAnsi="Times New Roman" w:cs="Times New Roman"/>
          <w:noProof/>
          <w:color w:val="000000" w:themeColor="text1"/>
          <w:sz w:val="20"/>
        </w:rPr>
      </w:pPr>
    </w:p>
    <w:p w14:paraId="0774447E" w14:textId="77777777" w:rsidR="00196FBB" w:rsidRPr="0007479A" w:rsidRDefault="00196FBB" w:rsidP="00196FBB">
      <w:pPr>
        <w:pStyle w:val="Balk3"/>
        <w:jc w:val="both"/>
        <w:rPr>
          <w:rFonts w:ascii="Times New Roman" w:hAnsi="Times New Roman" w:cs="Times New Roman"/>
          <w:noProof/>
          <w:color w:val="000000" w:themeColor="text1"/>
          <w:sz w:val="20"/>
        </w:rPr>
      </w:pPr>
    </w:p>
    <w:p w14:paraId="12743925" w14:textId="77777777" w:rsidR="00196FBB" w:rsidRPr="0007479A" w:rsidRDefault="00196FBB" w:rsidP="00196FBB">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0FC0E9BB" w14:textId="77777777" w:rsidR="00196FBB" w:rsidRPr="0007479A" w:rsidRDefault="00196FBB" w:rsidP="00196FBB">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196FBB" w:rsidRPr="0007479A" w14:paraId="12CB382E" w14:textId="77777777" w:rsidTr="00695F7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14:paraId="76D361A1" w14:textId="77777777" w:rsidR="00196FBB" w:rsidRPr="0007479A" w:rsidRDefault="00196FBB" w:rsidP="00695F7F">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51" w:type="dxa"/>
            <w:shd w:val="clear" w:color="auto" w:fill="943634" w:themeFill="accent2" w:themeFillShade="BF"/>
          </w:tcPr>
          <w:p w14:paraId="26554E42" w14:textId="77777777" w:rsidR="00196FBB" w:rsidRPr="0007479A" w:rsidRDefault="00196FBB" w:rsidP="00695F7F">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shd w:val="clear" w:color="auto" w:fill="943634" w:themeFill="accent2" w:themeFillShade="BF"/>
          </w:tcPr>
          <w:p w14:paraId="31A7FBB1" w14:textId="77777777" w:rsidR="00196FBB" w:rsidRPr="0007479A" w:rsidRDefault="00196FBB" w:rsidP="00695F7F">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shd w:val="clear" w:color="auto" w:fill="943634" w:themeFill="accent2" w:themeFillShade="BF"/>
          </w:tcPr>
          <w:p w14:paraId="146F743E" w14:textId="77777777" w:rsidR="00196FBB" w:rsidRPr="0007479A" w:rsidRDefault="00196FBB" w:rsidP="00695F7F">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196FBB" w:rsidRPr="0007479A" w14:paraId="429FCB50" w14:textId="77777777" w:rsidTr="00695F7F">
        <w:trPr>
          <w:cnfStyle w:val="000000100000" w:firstRow="0" w:lastRow="0" w:firstColumn="0" w:lastColumn="0" w:oddVBand="0" w:evenVBand="0" w:oddHBand="1" w:evenHBand="0" w:firstRowFirstColumn="0" w:firstRowLastColumn="0" w:lastRowFirstColumn="0" w:lastRowLastColumn="0"/>
          <w:trHeight w:val="519"/>
          <w:jc w:val="center"/>
        </w:trPr>
        <w:tc>
          <w:tcPr>
            <w:cnfStyle w:val="001000000000" w:firstRow="0" w:lastRow="0" w:firstColumn="1" w:lastColumn="0" w:oddVBand="0" w:evenVBand="0" w:oddHBand="0" w:evenHBand="0" w:firstRowFirstColumn="0" w:firstRowLastColumn="0" w:lastRowFirstColumn="0" w:lastRowLastColumn="0"/>
            <w:tcW w:w="823" w:type="dxa"/>
          </w:tcPr>
          <w:p w14:paraId="19370565" w14:textId="77777777" w:rsidR="00196FBB" w:rsidRPr="0007479A" w:rsidRDefault="00196FBB" w:rsidP="00695F7F">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351" w:type="dxa"/>
          </w:tcPr>
          <w:p w14:paraId="6ED6AE82" w14:textId="77777777" w:rsidR="00196FBB" w:rsidRPr="0007479A" w:rsidRDefault="00196FBB" w:rsidP="00695F7F">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Didem KAYA ÇAKIR</w:t>
            </w:r>
          </w:p>
        </w:tc>
        <w:tc>
          <w:tcPr>
            <w:tcW w:w="3260" w:type="dxa"/>
          </w:tcPr>
          <w:p w14:paraId="3CF1A19F" w14:textId="77777777" w:rsidR="00196FBB" w:rsidRPr="0007479A" w:rsidRDefault="00196FBB" w:rsidP="00695F7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Öğretmen                            (Müd. Yrd. Olmadığı için)</w:t>
            </w:r>
          </w:p>
        </w:tc>
        <w:tc>
          <w:tcPr>
            <w:tcW w:w="2146" w:type="dxa"/>
          </w:tcPr>
          <w:p w14:paraId="1CD215EC" w14:textId="77777777" w:rsidR="00196FBB" w:rsidRPr="0007479A" w:rsidRDefault="00196FBB" w:rsidP="00695F7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196FBB" w:rsidRPr="0007479A" w14:paraId="669926A7" w14:textId="77777777" w:rsidTr="00695F7F">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74787F8" w14:textId="77777777" w:rsidR="00196FBB" w:rsidRPr="0007479A" w:rsidRDefault="00196FBB" w:rsidP="00695F7F">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351" w:type="dxa"/>
          </w:tcPr>
          <w:p w14:paraId="5E37E8A5" w14:textId="77777777" w:rsidR="00196FBB" w:rsidRPr="0007479A" w:rsidRDefault="00196FBB" w:rsidP="00695F7F">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Gülçin KARCI</w:t>
            </w:r>
          </w:p>
        </w:tc>
        <w:tc>
          <w:tcPr>
            <w:tcW w:w="3260" w:type="dxa"/>
          </w:tcPr>
          <w:p w14:paraId="21E4DA95" w14:textId="77777777" w:rsidR="00196FBB" w:rsidRPr="0007479A" w:rsidRDefault="00196FBB" w:rsidP="00695F7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63A25B65" w14:textId="77777777" w:rsidR="00196FBB" w:rsidRPr="0007479A" w:rsidRDefault="00196FBB" w:rsidP="00695F7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196FBB" w:rsidRPr="0007479A" w14:paraId="7C8E1E1D" w14:textId="77777777" w:rsidTr="00695F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C6CC344" w14:textId="77777777" w:rsidR="00196FBB" w:rsidRPr="0007479A" w:rsidRDefault="00196FBB" w:rsidP="00695F7F">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351" w:type="dxa"/>
          </w:tcPr>
          <w:p w14:paraId="138BBF14" w14:textId="77777777" w:rsidR="00196FBB" w:rsidRPr="0007479A" w:rsidRDefault="00196FBB" w:rsidP="00695F7F">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Meryem TERZİOĞLU</w:t>
            </w:r>
          </w:p>
        </w:tc>
        <w:tc>
          <w:tcPr>
            <w:tcW w:w="3260" w:type="dxa"/>
          </w:tcPr>
          <w:p w14:paraId="732E1EA8" w14:textId="77777777" w:rsidR="00196FBB" w:rsidRPr="0007479A" w:rsidRDefault="00196FBB" w:rsidP="00695F7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4B5AFC4E" w14:textId="77777777" w:rsidR="00196FBB" w:rsidRPr="0007479A" w:rsidRDefault="00196FBB" w:rsidP="00695F7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196FBB" w:rsidRPr="0007479A" w14:paraId="6D63A6A3" w14:textId="77777777" w:rsidTr="00695F7F">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326404F" w14:textId="77777777" w:rsidR="00196FBB" w:rsidRPr="0007479A" w:rsidRDefault="00196FBB" w:rsidP="00695F7F">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351" w:type="dxa"/>
          </w:tcPr>
          <w:p w14:paraId="1D7E079E" w14:textId="77777777" w:rsidR="00196FBB" w:rsidRPr="0007479A" w:rsidRDefault="00196FBB" w:rsidP="00695F7F">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Aysun GÜMÜŞ</w:t>
            </w:r>
          </w:p>
        </w:tc>
        <w:tc>
          <w:tcPr>
            <w:tcW w:w="3260" w:type="dxa"/>
          </w:tcPr>
          <w:p w14:paraId="06F7080D" w14:textId="77777777" w:rsidR="00196FBB" w:rsidRPr="0007479A" w:rsidRDefault="00196FBB" w:rsidP="00695F7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4DFC916B" w14:textId="77777777" w:rsidR="00196FBB" w:rsidRPr="0007479A" w:rsidRDefault="00196FBB" w:rsidP="00695F7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196FBB" w:rsidRPr="0007479A" w14:paraId="2E01A1DE" w14:textId="77777777" w:rsidTr="00695F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2FCA338" w14:textId="77777777" w:rsidR="00196FBB" w:rsidRPr="0007479A" w:rsidRDefault="00196FBB" w:rsidP="00695F7F">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351" w:type="dxa"/>
          </w:tcPr>
          <w:p w14:paraId="510E5351" w14:textId="77777777" w:rsidR="00196FBB" w:rsidRPr="0007479A" w:rsidRDefault="00196FBB" w:rsidP="00695F7F">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Ercan YÜCE</w:t>
            </w:r>
          </w:p>
        </w:tc>
        <w:tc>
          <w:tcPr>
            <w:tcW w:w="3260" w:type="dxa"/>
          </w:tcPr>
          <w:p w14:paraId="2D9F1834" w14:textId="77777777" w:rsidR="00196FBB" w:rsidRPr="0007479A" w:rsidRDefault="00196FBB" w:rsidP="00695F7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14:paraId="4B704B32" w14:textId="77777777" w:rsidR="00196FBB" w:rsidRPr="0007479A" w:rsidRDefault="00196FBB" w:rsidP="00695F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17A927B9" w14:textId="20A27B01" w:rsidR="003A6A5B" w:rsidRPr="00196FBB" w:rsidRDefault="003A6A5B" w:rsidP="00A92B4A">
      <w:pPr>
        <w:tabs>
          <w:tab w:val="left" w:pos="1485"/>
        </w:tabs>
        <w:ind w:right="3"/>
        <w:rPr>
          <w:sz w:val="20"/>
        </w:rPr>
        <w:sectPr w:rsidR="003A6A5B" w:rsidRPr="00196FBB" w:rsidSect="00865213">
          <w:pgSz w:w="11060" w:h="15600"/>
          <w:pgMar w:top="1120" w:right="0" w:bottom="580" w:left="0" w:header="0" w:footer="384" w:gutter="0"/>
          <w:cols w:space="708"/>
        </w:sectPr>
      </w:pPr>
    </w:p>
    <w:p w14:paraId="7BD3F630" w14:textId="6BFC9F68" w:rsidR="00EE4DD7" w:rsidRPr="00EE4DD7" w:rsidRDefault="00EE4DD7" w:rsidP="00072D73">
      <w:pPr>
        <w:tabs>
          <w:tab w:val="left" w:pos="1440"/>
        </w:tabs>
        <w:rPr>
          <w:sz w:val="20"/>
        </w:rPr>
      </w:pPr>
      <w:bookmarkStart w:id="23" w:name="_GoBack"/>
      <w:bookmarkEnd w:id="23"/>
    </w:p>
    <w:sectPr w:rsidR="00EE4DD7" w:rsidRPr="00EE4DD7" w:rsidSect="009315F7">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fmt="upperLetter"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890DE" w14:textId="77777777" w:rsidR="00661D19" w:rsidRDefault="00661D19" w:rsidP="000C4EB0">
      <w:r>
        <w:separator/>
      </w:r>
    </w:p>
  </w:endnote>
  <w:endnote w:type="continuationSeparator" w:id="0">
    <w:p w14:paraId="676A1647" w14:textId="77777777" w:rsidR="00661D19" w:rsidRDefault="00661D19"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AF771" w14:textId="441C1D35" w:rsidR="00570C9E" w:rsidRDefault="00570C9E">
    <w:pPr>
      <w:pStyle w:val="AltBilgi"/>
      <w:jc w:val="center"/>
    </w:pPr>
  </w:p>
  <w:p w14:paraId="71C121CE" w14:textId="77777777" w:rsidR="00570C9E" w:rsidRDefault="00570C9E">
    <w:pPr>
      <w:pStyle w:val="AltBilgi"/>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020633"/>
      <w:docPartObj>
        <w:docPartGallery w:val="Page Numbers (Bottom of Page)"/>
        <w:docPartUnique/>
      </w:docPartObj>
    </w:sdtPr>
    <w:sdtContent>
      <w:p w14:paraId="071D391C" w14:textId="440D5B52" w:rsidR="00570C9E" w:rsidRDefault="00570C9E">
        <w:pPr>
          <w:pStyle w:val="AltBilgi"/>
          <w:jc w:val="center"/>
        </w:pPr>
        <w:r>
          <w:fldChar w:fldCharType="begin"/>
        </w:r>
        <w:r>
          <w:instrText>PAGE   \* MERGEFORMAT</w:instrText>
        </w:r>
        <w:r>
          <w:fldChar w:fldCharType="separate"/>
        </w:r>
        <w:r w:rsidR="00EE4DD7">
          <w:rPr>
            <w:noProof/>
          </w:rPr>
          <w:t>i</w:t>
        </w:r>
        <w:r>
          <w:fldChar w:fldCharType="end"/>
        </w:r>
      </w:p>
    </w:sdtContent>
  </w:sdt>
  <w:p w14:paraId="6F400C1A" w14:textId="77777777" w:rsidR="00570C9E" w:rsidRDefault="00570C9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939325"/>
      <w:docPartObj>
        <w:docPartGallery w:val="Page Numbers (Bottom of Page)"/>
        <w:docPartUnique/>
      </w:docPartObj>
    </w:sdtPr>
    <w:sdtContent>
      <w:p w14:paraId="315EFF54" w14:textId="1F363BF0" w:rsidR="00570C9E" w:rsidRDefault="00570C9E">
        <w:pPr>
          <w:pStyle w:val="AltBilgi"/>
          <w:jc w:val="center"/>
        </w:pPr>
        <w:r>
          <w:fldChar w:fldCharType="begin"/>
        </w:r>
        <w:r>
          <w:instrText>PAGE   \* MERGEFORMAT</w:instrText>
        </w:r>
        <w:r>
          <w:fldChar w:fldCharType="separate"/>
        </w:r>
        <w:r w:rsidR="00072D73">
          <w:rPr>
            <w:noProof/>
          </w:rPr>
          <w:t>35</w:t>
        </w:r>
        <w: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624683"/>
      <w:docPartObj>
        <w:docPartGallery w:val="Page Numbers (Bottom of Page)"/>
        <w:docPartUnique/>
      </w:docPartObj>
    </w:sdtPr>
    <w:sdtContent>
      <w:p w14:paraId="2FF26066" w14:textId="152E3BC0" w:rsidR="00570C9E" w:rsidRDefault="00570C9E">
        <w:pPr>
          <w:pStyle w:val="AltBilgi"/>
          <w:jc w:val="center"/>
        </w:pPr>
        <w:r>
          <w:fldChar w:fldCharType="begin"/>
        </w:r>
        <w:r>
          <w:instrText>PAGE   \* MERGEFORMAT</w:instrText>
        </w:r>
        <w:r>
          <w:fldChar w:fldCharType="separate"/>
        </w:r>
        <w:r w:rsidR="00072D73">
          <w:rPr>
            <w:noProof/>
          </w:rPr>
          <w:t>1</w:t>
        </w:r>
        <w:r>
          <w:fldChar w:fldCharType="end"/>
        </w:r>
      </w:p>
    </w:sdtContent>
  </w:sdt>
  <w:p w14:paraId="0069018D" w14:textId="77777777" w:rsidR="00570C9E" w:rsidRDefault="00570C9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E777A" w14:textId="77777777" w:rsidR="00661D19" w:rsidRDefault="00661D19" w:rsidP="000C4EB0">
      <w:r>
        <w:separator/>
      </w:r>
    </w:p>
  </w:footnote>
  <w:footnote w:type="continuationSeparator" w:id="0">
    <w:p w14:paraId="09C6665F" w14:textId="77777777" w:rsidR="00661D19" w:rsidRDefault="00661D19" w:rsidP="000C4E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6217" w14:textId="71B1285F" w:rsidR="00570C9E" w:rsidRDefault="00570C9E">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570C9E" w:rsidRDefault="00570C9E"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85E64" id="_x0000_t202" coordsize="21600,21600" o:spt="202" path="m,l,21600r21600,l21600,xe">
              <v:stroke joinstyle="miter"/>
              <v:path gradientshapeok="t" o:connecttype="rect"/>
            </v:shapetype>
            <v:shape id="Metin Kutusu 2" o:spid="_x0000_s1031"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570C9E" w:rsidRDefault="00570C9E" w:rsidP="000C4EB0"/>
                </w:txbxContent>
              </v:textbox>
            </v:shape>
          </w:pict>
        </mc:Fallback>
      </mc:AlternateContent>
    </w:r>
  </w:p>
  <w:p w14:paraId="1B58D82F" w14:textId="77777777" w:rsidR="00570C9E" w:rsidRDefault="00570C9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5D09B" w14:textId="77777777" w:rsidR="00570C9E" w:rsidRDefault="00570C9E">
    <w:pPr>
      <w:pStyle w:val="stBilgi"/>
    </w:pPr>
    <w:r>
      <w:rPr>
        <w:noProof/>
        <w:lang w:eastAsia="tr-TR"/>
      </w:rPr>
      <mc:AlternateContent>
        <mc:Choice Requires="wps">
          <w:drawing>
            <wp:anchor distT="0" distB="0" distL="114300" distR="114300" simplePos="0" relativeHeight="251662336" behindDoc="0" locked="0" layoutInCell="1" allowOverlap="1" wp14:anchorId="2591DD6D" wp14:editId="67E875BD">
              <wp:simplePos x="0" y="0"/>
              <wp:positionH relativeFrom="column">
                <wp:posOffset>-721995</wp:posOffset>
              </wp:positionH>
              <wp:positionV relativeFrom="paragraph">
                <wp:posOffset>-343535</wp:posOffset>
              </wp:positionV>
              <wp:extent cx="7237730" cy="262255"/>
              <wp:effectExtent l="0" t="0" r="1270" b="0"/>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07EAA2BC" w14:textId="77777777" w:rsidR="00570C9E" w:rsidRDefault="00570C9E"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91DD6D" id="_x0000_t202" coordsize="21600,21600" o:spt="202" path="m,l,21600r21600,l21600,xe">
              <v:stroke joinstyle="miter"/>
              <v:path gradientshapeok="t" o:connecttype="rect"/>
            </v:shapetype>
            <v:shape id="_x0000_s1032" type="#_x0000_t202" style="position:absolute;left:0;text-align:left;margin-left:-56.85pt;margin-top:-27.05pt;width:569.9pt;height:20.6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BblHH2JgIAACYEAAAOAAAAAAAAAAAAAAAAAC4CAABkcnMvZTJv&#10;RG9jLnhtbFBLAQItABQABgAIAAAAIQCVlafe4AAAAA0BAAAPAAAAAAAAAAAAAAAAAIAEAABkcnMv&#10;ZG93bnJldi54bWxQSwUGAAAAAAQABADzAAAAjQUAAAAA&#10;" stroked="f">
              <v:textbox style="mso-fit-shape-to-text:t">
                <w:txbxContent>
                  <w:p w14:paraId="07EAA2BC" w14:textId="77777777" w:rsidR="00570C9E" w:rsidRDefault="00570C9E" w:rsidP="000C4EB0"/>
                </w:txbxContent>
              </v:textbox>
            </v:shape>
          </w:pict>
        </mc:Fallback>
      </mc:AlternateContent>
    </w:r>
  </w:p>
  <w:p w14:paraId="3530A0B4" w14:textId="77777777" w:rsidR="00570C9E" w:rsidRDefault="00570C9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F7081D"/>
    <w:multiLevelType w:val="hybridMultilevel"/>
    <w:tmpl w:val="F3D6E070"/>
    <w:lvl w:ilvl="0" w:tplc="E8C460CE">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646867A">
      <w:numFmt w:val="bullet"/>
      <w:lvlText w:val="•"/>
      <w:lvlJc w:val="left"/>
      <w:pPr>
        <w:ind w:left="925" w:hanging="227"/>
      </w:pPr>
      <w:rPr>
        <w:rFonts w:hint="default"/>
        <w:lang w:val="tr-TR" w:eastAsia="en-US" w:bidi="ar-SA"/>
      </w:rPr>
    </w:lvl>
    <w:lvl w:ilvl="2" w:tplc="733ADA42">
      <w:numFmt w:val="bullet"/>
      <w:lvlText w:val="•"/>
      <w:lvlJc w:val="left"/>
      <w:pPr>
        <w:ind w:left="1571" w:hanging="227"/>
      </w:pPr>
      <w:rPr>
        <w:rFonts w:hint="default"/>
        <w:lang w:val="tr-TR" w:eastAsia="en-US" w:bidi="ar-SA"/>
      </w:rPr>
    </w:lvl>
    <w:lvl w:ilvl="3" w:tplc="CC9C16E0">
      <w:numFmt w:val="bullet"/>
      <w:lvlText w:val="•"/>
      <w:lvlJc w:val="left"/>
      <w:pPr>
        <w:ind w:left="2217" w:hanging="227"/>
      </w:pPr>
      <w:rPr>
        <w:rFonts w:hint="default"/>
        <w:lang w:val="tr-TR" w:eastAsia="en-US" w:bidi="ar-SA"/>
      </w:rPr>
    </w:lvl>
    <w:lvl w:ilvl="4" w:tplc="01CE77E6">
      <w:numFmt w:val="bullet"/>
      <w:lvlText w:val="•"/>
      <w:lvlJc w:val="left"/>
      <w:pPr>
        <w:ind w:left="2862" w:hanging="227"/>
      </w:pPr>
      <w:rPr>
        <w:rFonts w:hint="default"/>
        <w:lang w:val="tr-TR" w:eastAsia="en-US" w:bidi="ar-SA"/>
      </w:rPr>
    </w:lvl>
    <w:lvl w:ilvl="5" w:tplc="32E85E8A">
      <w:numFmt w:val="bullet"/>
      <w:lvlText w:val="•"/>
      <w:lvlJc w:val="left"/>
      <w:pPr>
        <w:ind w:left="3508" w:hanging="227"/>
      </w:pPr>
      <w:rPr>
        <w:rFonts w:hint="default"/>
        <w:lang w:val="tr-TR" w:eastAsia="en-US" w:bidi="ar-SA"/>
      </w:rPr>
    </w:lvl>
    <w:lvl w:ilvl="6" w:tplc="4C945ADE">
      <w:numFmt w:val="bullet"/>
      <w:lvlText w:val="•"/>
      <w:lvlJc w:val="left"/>
      <w:pPr>
        <w:ind w:left="4154" w:hanging="227"/>
      </w:pPr>
      <w:rPr>
        <w:rFonts w:hint="default"/>
        <w:lang w:val="tr-TR" w:eastAsia="en-US" w:bidi="ar-SA"/>
      </w:rPr>
    </w:lvl>
    <w:lvl w:ilvl="7" w:tplc="72D4A006">
      <w:numFmt w:val="bullet"/>
      <w:lvlText w:val="•"/>
      <w:lvlJc w:val="left"/>
      <w:pPr>
        <w:ind w:left="4799" w:hanging="227"/>
      </w:pPr>
      <w:rPr>
        <w:rFonts w:hint="default"/>
        <w:lang w:val="tr-TR" w:eastAsia="en-US" w:bidi="ar-SA"/>
      </w:rPr>
    </w:lvl>
    <w:lvl w:ilvl="8" w:tplc="A4969BCC">
      <w:numFmt w:val="bullet"/>
      <w:lvlText w:val="•"/>
      <w:lvlJc w:val="left"/>
      <w:pPr>
        <w:ind w:left="5445" w:hanging="227"/>
      </w:pPr>
      <w:rPr>
        <w:rFonts w:hint="default"/>
        <w:lang w:val="tr-TR" w:eastAsia="en-US" w:bidi="ar-SA"/>
      </w:rPr>
    </w:lvl>
  </w:abstractNum>
  <w:abstractNum w:abstractNumId="2" w15:restartNumberingAfterBreak="0">
    <w:nsid w:val="20CC698B"/>
    <w:multiLevelType w:val="hybridMultilevel"/>
    <w:tmpl w:val="7F0459F6"/>
    <w:lvl w:ilvl="0" w:tplc="C1DA3DD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32C8D1A">
      <w:numFmt w:val="bullet"/>
      <w:lvlText w:val="•"/>
      <w:lvlJc w:val="left"/>
      <w:pPr>
        <w:ind w:left="925" w:hanging="227"/>
      </w:pPr>
      <w:rPr>
        <w:rFonts w:hint="default"/>
        <w:lang w:val="tr-TR" w:eastAsia="en-US" w:bidi="ar-SA"/>
      </w:rPr>
    </w:lvl>
    <w:lvl w:ilvl="2" w:tplc="B344C1DA">
      <w:numFmt w:val="bullet"/>
      <w:lvlText w:val="•"/>
      <w:lvlJc w:val="left"/>
      <w:pPr>
        <w:ind w:left="1570" w:hanging="227"/>
      </w:pPr>
      <w:rPr>
        <w:rFonts w:hint="default"/>
        <w:lang w:val="tr-TR" w:eastAsia="en-US" w:bidi="ar-SA"/>
      </w:rPr>
    </w:lvl>
    <w:lvl w:ilvl="3" w:tplc="6828342A">
      <w:numFmt w:val="bullet"/>
      <w:lvlText w:val="•"/>
      <w:lvlJc w:val="left"/>
      <w:pPr>
        <w:ind w:left="2215" w:hanging="227"/>
      </w:pPr>
      <w:rPr>
        <w:rFonts w:hint="default"/>
        <w:lang w:val="tr-TR" w:eastAsia="en-US" w:bidi="ar-SA"/>
      </w:rPr>
    </w:lvl>
    <w:lvl w:ilvl="4" w:tplc="8BE08958">
      <w:numFmt w:val="bullet"/>
      <w:lvlText w:val="•"/>
      <w:lvlJc w:val="left"/>
      <w:pPr>
        <w:ind w:left="2860" w:hanging="227"/>
      </w:pPr>
      <w:rPr>
        <w:rFonts w:hint="default"/>
        <w:lang w:val="tr-TR" w:eastAsia="en-US" w:bidi="ar-SA"/>
      </w:rPr>
    </w:lvl>
    <w:lvl w:ilvl="5" w:tplc="7DAA75C0">
      <w:numFmt w:val="bullet"/>
      <w:lvlText w:val="•"/>
      <w:lvlJc w:val="left"/>
      <w:pPr>
        <w:ind w:left="3506" w:hanging="227"/>
      </w:pPr>
      <w:rPr>
        <w:rFonts w:hint="default"/>
        <w:lang w:val="tr-TR" w:eastAsia="en-US" w:bidi="ar-SA"/>
      </w:rPr>
    </w:lvl>
    <w:lvl w:ilvl="6" w:tplc="D70A43C8">
      <w:numFmt w:val="bullet"/>
      <w:lvlText w:val="•"/>
      <w:lvlJc w:val="left"/>
      <w:pPr>
        <w:ind w:left="4151" w:hanging="227"/>
      </w:pPr>
      <w:rPr>
        <w:rFonts w:hint="default"/>
        <w:lang w:val="tr-TR" w:eastAsia="en-US" w:bidi="ar-SA"/>
      </w:rPr>
    </w:lvl>
    <w:lvl w:ilvl="7" w:tplc="C00C129E">
      <w:numFmt w:val="bullet"/>
      <w:lvlText w:val="•"/>
      <w:lvlJc w:val="left"/>
      <w:pPr>
        <w:ind w:left="4796" w:hanging="227"/>
      </w:pPr>
      <w:rPr>
        <w:rFonts w:hint="default"/>
        <w:lang w:val="tr-TR" w:eastAsia="en-US" w:bidi="ar-SA"/>
      </w:rPr>
    </w:lvl>
    <w:lvl w:ilvl="8" w:tplc="8CD8C2B6">
      <w:numFmt w:val="bullet"/>
      <w:lvlText w:val="•"/>
      <w:lvlJc w:val="left"/>
      <w:pPr>
        <w:ind w:left="5441" w:hanging="227"/>
      </w:pPr>
      <w:rPr>
        <w:rFonts w:hint="default"/>
        <w:lang w:val="tr-TR" w:eastAsia="en-US" w:bidi="ar-SA"/>
      </w:rPr>
    </w:lvl>
  </w:abstractNum>
  <w:abstractNum w:abstractNumId="3" w15:restartNumberingAfterBreak="0">
    <w:nsid w:val="2438443E"/>
    <w:multiLevelType w:val="hybridMultilevel"/>
    <w:tmpl w:val="6FC8D27E"/>
    <w:lvl w:ilvl="0" w:tplc="A2DAFBC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57A2C9A">
      <w:numFmt w:val="bullet"/>
      <w:lvlText w:val="•"/>
      <w:lvlJc w:val="left"/>
      <w:pPr>
        <w:ind w:left="1055" w:hanging="227"/>
      </w:pPr>
      <w:rPr>
        <w:rFonts w:hint="default"/>
        <w:lang w:val="tr-TR" w:eastAsia="en-US" w:bidi="ar-SA"/>
      </w:rPr>
    </w:lvl>
    <w:lvl w:ilvl="2" w:tplc="6A7C8F4A">
      <w:numFmt w:val="bullet"/>
      <w:lvlText w:val="•"/>
      <w:lvlJc w:val="left"/>
      <w:pPr>
        <w:ind w:left="1830" w:hanging="227"/>
      </w:pPr>
      <w:rPr>
        <w:rFonts w:hint="default"/>
        <w:lang w:val="tr-TR" w:eastAsia="en-US" w:bidi="ar-SA"/>
      </w:rPr>
    </w:lvl>
    <w:lvl w:ilvl="3" w:tplc="9CA29C32">
      <w:numFmt w:val="bullet"/>
      <w:lvlText w:val="•"/>
      <w:lvlJc w:val="left"/>
      <w:pPr>
        <w:ind w:left="2605" w:hanging="227"/>
      </w:pPr>
      <w:rPr>
        <w:rFonts w:hint="default"/>
        <w:lang w:val="tr-TR" w:eastAsia="en-US" w:bidi="ar-SA"/>
      </w:rPr>
    </w:lvl>
    <w:lvl w:ilvl="4" w:tplc="C54A38C4">
      <w:numFmt w:val="bullet"/>
      <w:lvlText w:val="•"/>
      <w:lvlJc w:val="left"/>
      <w:pPr>
        <w:ind w:left="3380" w:hanging="227"/>
      </w:pPr>
      <w:rPr>
        <w:rFonts w:hint="default"/>
        <w:lang w:val="tr-TR" w:eastAsia="en-US" w:bidi="ar-SA"/>
      </w:rPr>
    </w:lvl>
    <w:lvl w:ilvl="5" w:tplc="082CEB3C">
      <w:numFmt w:val="bullet"/>
      <w:lvlText w:val="•"/>
      <w:lvlJc w:val="left"/>
      <w:pPr>
        <w:ind w:left="4155" w:hanging="227"/>
      </w:pPr>
      <w:rPr>
        <w:rFonts w:hint="default"/>
        <w:lang w:val="tr-TR" w:eastAsia="en-US" w:bidi="ar-SA"/>
      </w:rPr>
    </w:lvl>
    <w:lvl w:ilvl="6" w:tplc="E6D884A2">
      <w:numFmt w:val="bullet"/>
      <w:lvlText w:val="•"/>
      <w:lvlJc w:val="left"/>
      <w:pPr>
        <w:ind w:left="4930" w:hanging="227"/>
      </w:pPr>
      <w:rPr>
        <w:rFonts w:hint="default"/>
        <w:lang w:val="tr-TR" w:eastAsia="en-US" w:bidi="ar-SA"/>
      </w:rPr>
    </w:lvl>
    <w:lvl w:ilvl="7" w:tplc="A7A25CE0">
      <w:numFmt w:val="bullet"/>
      <w:lvlText w:val="•"/>
      <w:lvlJc w:val="left"/>
      <w:pPr>
        <w:ind w:left="5705" w:hanging="227"/>
      </w:pPr>
      <w:rPr>
        <w:rFonts w:hint="default"/>
        <w:lang w:val="tr-TR" w:eastAsia="en-US" w:bidi="ar-SA"/>
      </w:rPr>
    </w:lvl>
    <w:lvl w:ilvl="8" w:tplc="67BAB414">
      <w:numFmt w:val="bullet"/>
      <w:lvlText w:val="•"/>
      <w:lvlJc w:val="left"/>
      <w:pPr>
        <w:ind w:left="6480" w:hanging="227"/>
      </w:pPr>
      <w:rPr>
        <w:rFonts w:hint="default"/>
        <w:lang w:val="tr-TR" w:eastAsia="en-US" w:bidi="ar-SA"/>
      </w:rPr>
    </w:lvl>
  </w:abstractNum>
  <w:abstractNum w:abstractNumId="4" w15:restartNumberingAfterBreak="0">
    <w:nsid w:val="2614786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B43754F"/>
    <w:multiLevelType w:val="hybridMultilevel"/>
    <w:tmpl w:val="614ABED2"/>
    <w:lvl w:ilvl="0" w:tplc="0CEC26AE">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65F4CCA2">
      <w:numFmt w:val="bullet"/>
      <w:lvlText w:val="•"/>
      <w:lvlJc w:val="left"/>
      <w:pPr>
        <w:ind w:left="959" w:hanging="227"/>
      </w:pPr>
      <w:rPr>
        <w:rFonts w:hint="default"/>
        <w:lang w:val="tr-TR" w:eastAsia="en-US" w:bidi="ar-SA"/>
      </w:rPr>
    </w:lvl>
    <w:lvl w:ilvl="2" w:tplc="F5B83258">
      <w:numFmt w:val="bullet"/>
      <w:lvlText w:val="•"/>
      <w:lvlJc w:val="left"/>
      <w:pPr>
        <w:ind w:left="1639" w:hanging="227"/>
      </w:pPr>
      <w:rPr>
        <w:rFonts w:hint="default"/>
        <w:lang w:val="tr-TR" w:eastAsia="en-US" w:bidi="ar-SA"/>
      </w:rPr>
    </w:lvl>
    <w:lvl w:ilvl="3" w:tplc="D6B6C432">
      <w:numFmt w:val="bullet"/>
      <w:lvlText w:val="•"/>
      <w:lvlJc w:val="left"/>
      <w:pPr>
        <w:ind w:left="2319" w:hanging="227"/>
      </w:pPr>
      <w:rPr>
        <w:rFonts w:hint="default"/>
        <w:lang w:val="tr-TR" w:eastAsia="en-US" w:bidi="ar-SA"/>
      </w:rPr>
    </w:lvl>
    <w:lvl w:ilvl="4" w:tplc="265ABD3C">
      <w:numFmt w:val="bullet"/>
      <w:lvlText w:val="•"/>
      <w:lvlJc w:val="left"/>
      <w:pPr>
        <w:ind w:left="2998" w:hanging="227"/>
      </w:pPr>
      <w:rPr>
        <w:rFonts w:hint="default"/>
        <w:lang w:val="tr-TR" w:eastAsia="en-US" w:bidi="ar-SA"/>
      </w:rPr>
    </w:lvl>
    <w:lvl w:ilvl="5" w:tplc="3E36E6D0">
      <w:numFmt w:val="bullet"/>
      <w:lvlText w:val="•"/>
      <w:lvlJc w:val="left"/>
      <w:pPr>
        <w:ind w:left="3678" w:hanging="227"/>
      </w:pPr>
      <w:rPr>
        <w:rFonts w:hint="default"/>
        <w:lang w:val="tr-TR" w:eastAsia="en-US" w:bidi="ar-SA"/>
      </w:rPr>
    </w:lvl>
    <w:lvl w:ilvl="6" w:tplc="5DCCC534">
      <w:numFmt w:val="bullet"/>
      <w:lvlText w:val="•"/>
      <w:lvlJc w:val="left"/>
      <w:pPr>
        <w:ind w:left="4358" w:hanging="227"/>
      </w:pPr>
      <w:rPr>
        <w:rFonts w:hint="default"/>
        <w:lang w:val="tr-TR" w:eastAsia="en-US" w:bidi="ar-SA"/>
      </w:rPr>
    </w:lvl>
    <w:lvl w:ilvl="7" w:tplc="E56ACEE2">
      <w:numFmt w:val="bullet"/>
      <w:lvlText w:val="•"/>
      <w:lvlJc w:val="left"/>
      <w:pPr>
        <w:ind w:left="5037" w:hanging="227"/>
      </w:pPr>
      <w:rPr>
        <w:rFonts w:hint="default"/>
        <w:lang w:val="tr-TR" w:eastAsia="en-US" w:bidi="ar-SA"/>
      </w:rPr>
    </w:lvl>
    <w:lvl w:ilvl="8" w:tplc="6204894C">
      <w:numFmt w:val="bullet"/>
      <w:lvlText w:val="•"/>
      <w:lvlJc w:val="left"/>
      <w:pPr>
        <w:ind w:left="5717" w:hanging="227"/>
      </w:pPr>
      <w:rPr>
        <w:rFonts w:hint="default"/>
        <w:lang w:val="tr-TR" w:eastAsia="en-US" w:bidi="ar-SA"/>
      </w:rPr>
    </w:lvl>
  </w:abstractNum>
  <w:abstractNum w:abstractNumId="7" w15:restartNumberingAfterBreak="0">
    <w:nsid w:val="2DA726B0"/>
    <w:multiLevelType w:val="hybridMultilevel"/>
    <w:tmpl w:val="C0BA2C94"/>
    <w:lvl w:ilvl="0" w:tplc="9D600C0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628063AA">
      <w:numFmt w:val="bullet"/>
      <w:lvlText w:val="•"/>
      <w:lvlJc w:val="left"/>
      <w:pPr>
        <w:ind w:left="925" w:hanging="227"/>
      </w:pPr>
      <w:rPr>
        <w:rFonts w:hint="default"/>
        <w:lang w:val="tr-TR" w:eastAsia="en-US" w:bidi="ar-SA"/>
      </w:rPr>
    </w:lvl>
    <w:lvl w:ilvl="2" w:tplc="C6A4080A">
      <w:numFmt w:val="bullet"/>
      <w:lvlText w:val="•"/>
      <w:lvlJc w:val="left"/>
      <w:pPr>
        <w:ind w:left="1571" w:hanging="227"/>
      </w:pPr>
      <w:rPr>
        <w:rFonts w:hint="default"/>
        <w:lang w:val="tr-TR" w:eastAsia="en-US" w:bidi="ar-SA"/>
      </w:rPr>
    </w:lvl>
    <w:lvl w:ilvl="3" w:tplc="AD8C5A12">
      <w:numFmt w:val="bullet"/>
      <w:lvlText w:val="•"/>
      <w:lvlJc w:val="left"/>
      <w:pPr>
        <w:ind w:left="2217" w:hanging="227"/>
      </w:pPr>
      <w:rPr>
        <w:rFonts w:hint="default"/>
        <w:lang w:val="tr-TR" w:eastAsia="en-US" w:bidi="ar-SA"/>
      </w:rPr>
    </w:lvl>
    <w:lvl w:ilvl="4" w:tplc="DF627582">
      <w:numFmt w:val="bullet"/>
      <w:lvlText w:val="•"/>
      <w:lvlJc w:val="left"/>
      <w:pPr>
        <w:ind w:left="2862" w:hanging="227"/>
      </w:pPr>
      <w:rPr>
        <w:rFonts w:hint="default"/>
        <w:lang w:val="tr-TR" w:eastAsia="en-US" w:bidi="ar-SA"/>
      </w:rPr>
    </w:lvl>
    <w:lvl w:ilvl="5" w:tplc="65281DB2">
      <w:numFmt w:val="bullet"/>
      <w:lvlText w:val="•"/>
      <w:lvlJc w:val="left"/>
      <w:pPr>
        <w:ind w:left="3508" w:hanging="227"/>
      </w:pPr>
      <w:rPr>
        <w:rFonts w:hint="default"/>
        <w:lang w:val="tr-TR" w:eastAsia="en-US" w:bidi="ar-SA"/>
      </w:rPr>
    </w:lvl>
    <w:lvl w:ilvl="6" w:tplc="BA7A94BC">
      <w:numFmt w:val="bullet"/>
      <w:lvlText w:val="•"/>
      <w:lvlJc w:val="left"/>
      <w:pPr>
        <w:ind w:left="4154" w:hanging="227"/>
      </w:pPr>
      <w:rPr>
        <w:rFonts w:hint="default"/>
        <w:lang w:val="tr-TR" w:eastAsia="en-US" w:bidi="ar-SA"/>
      </w:rPr>
    </w:lvl>
    <w:lvl w:ilvl="7" w:tplc="71DA2E42">
      <w:numFmt w:val="bullet"/>
      <w:lvlText w:val="•"/>
      <w:lvlJc w:val="left"/>
      <w:pPr>
        <w:ind w:left="4799" w:hanging="227"/>
      </w:pPr>
      <w:rPr>
        <w:rFonts w:hint="default"/>
        <w:lang w:val="tr-TR" w:eastAsia="en-US" w:bidi="ar-SA"/>
      </w:rPr>
    </w:lvl>
    <w:lvl w:ilvl="8" w:tplc="1DA800C6">
      <w:numFmt w:val="bullet"/>
      <w:lvlText w:val="•"/>
      <w:lvlJc w:val="left"/>
      <w:pPr>
        <w:ind w:left="5445" w:hanging="227"/>
      </w:pPr>
      <w:rPr>
        <w:rFonts w:hint="default"/>
        <w:lang w:val="tr-TR" w:eastAsia="en-US" w:bidi="ar-SA"/>
      </w:rPr>
    </w:lvl>
  </w:abstractNum>
  <w:abstractNum w:abstractNumId="8" w15:restartNumberingAfterBreak="0">
    <w:nsid w:val="2E5B07D5"/>
    <w:multiLevelType w:val="hybridMultilevel"/>
    <w:tmpl w:val="501235AA"/>
    <w:lvl w:ilvl="0" w:tplc="065A244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FAE6F4CA">
      <w:numFmt w:val="bullet"/>
      <w:lvlText w:val="•"/>
      <w:lvlJc w:val="left"/>
      <w:pPr>
        <w:ind w:left="925" w:hanging="227"/>
      </w:pPr>
      <w:rPr>
        <w:rFonts w:hint="default"/>
        <w:lang w:val="tr-TR" w:eastAsia="en-US" w:bidi="ar-SA"/>
      </w:rPr>
    </w:lvl>
    <w:lvl w:ilvl="2" w:tplc="749012FE">
      <w:numFmt w:val="bullet"/>
      <w:lvlText w:val="•"/>
      <w:lvlJc w:val="left"/>
      <w:pPr>
        <w:ind w:left="1570" w:hanging="227"/>
      </w:pPr>
      <w:rPr>
        <w:rFonts w:hint="default"/>
        <w:lang w:val="tr-TR" w:eastAsia="en-US" w:bidi="ar-SA"/>
      </w:rPr>
    </w:lvl>
    <w:lvl w:ilvl="3" w:tplc="DFD0BD4C">
      <w:numFmt w:val="bullet"/>
      <w:lvlText w:val="•"/>
      <w:lvlJc w:val="left"/>
      <w:pPr>
        <w:ind w:left="2215" w:hanging="227"/>
      </w:pPr>
      <w:rPr>
        <w:rFonts w:hint="default"/>
        <w:lang w:val="tr-TR" w:eastAsia="en-US" w:bidi="ar-SA"/>
      </w:rPr>
    </w:lvl>
    <w:lvl w:ilvl="4" w:tplc="C360C0AA">
      <w:numFmt w:val="bullet"/>
      <w:lvlText w:val="•"/>
      <w:lvlJc w:val="left"/>
      <w:pPr>
        <w:ind w:left="2860" w:hanging="227"/>
      </w:pPr>
      <w:rPr>
        <w:rFonts w:hint="default"/>
        <w:lang w:val="tr-TR" w:eastAsia="en-US" w:bidi="ar-SA"/>
      </w:rPr>
    </w:lvl>
    <w:lvl w:ilvl="5" w:tplc="ECF649C0">
      <w:numFmt w:val="bullet"/>
      <w:lvlText w:val="•"/>
      <w:lvlJc w:val="left"/>
      <w:pPr>
        <w:ind w:left="3506" w:hanging="227"/>
      </w:pPr>
      <w:rPr>
        <w:rFonts w:hint="default"/>
        <w:lang w:val="tr-TR" w:eastAsia="en-US" w:bidi="ar-SA"/>
      </w:rPr>
    </w:lvl>
    <w:lvl w:ilvl="6" w:tplc="A7224DBA">
      <w:numFmt w:val="bullet"/>
      <w:lvlText w:val="•"/>
      <w:lvlJc w:val="left"/>
      <w:pPr>
        <w:ind w:left="4151" w:hanging="227"/>
      </w:pPr>
      <w:rPr>
        <w:rFonts w:hint="default"/>
        <w:lang w:val="tr-TR" w:eastAsia="en-US" w:bidi="ar-SA"/>
      </w:rPr>
    </w:lvl>
    <w:lvl w:ilvl="7" w:tplc="4F1C6634">
      <w:numFmt w:val="bullet"/>
      <w:lvlText w:val="•"/>
      <w:lvlJc w:val="left"/>
      <w:pPr>
        <w:ind w:left="4796" w:hanging="227"/>
      </w:pPr>
      <w:rPr>
        <w:rFonts w:hint="default"/>
        <w:lang w:val="tr-TR" w:eastAsia="en-US" w:bidi="ar-SA"/>
      </w:rPr>
    </w:lvl>
    <w:lvl w:ilvl="8" w:tplc="68969B36">
      <w:numFmt w:val="bullet"/>
      <w:lvlText w:val="•"/>
      <w:lvlJc w:val="left"/>
      <w:pPr>
        <w:ind w:left="5441" w:hanging="227"/>
      </w:pPr>
      <w:rPr>
        <w:rFonts w:hint="default"/>
        <w:lang w:val="tr-TR" w:eastAsia="en-US" w:bidi="ar-SA"/>
      </w:rPr>
    </w:lvl>
  </w:abstractNum>
  <w:abstractNum w:abstractNumId="9" w15:restartNumberingAfterBreak="0">
    <w:nsid w:val="2F7B31D7"/>
    <w:multiLevelType w:val="hybridMultilevel"/>
    <w:tmpl w:val="9CA027AE"/>
    <w:lvl w:ilvl="0" w:tplc="821AC02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E000542">
      <w:numFmt w:val="bullet"/>
      <w:lvlText w:val="•"/>
      <w:lvlJc w:val="left"/>
      <w:pPr>
        <w:ind w:left="925" w:hanging="227"/>
      </w:pPr>
      <w:rPr>
        <w:rFonts w:hint="default"/>
        <w:lang w:val="tr-TR" w:eastAsia="en-US" w:bidi="ar-SA"/>
      </w:rPr>
    </w:lvl>
    <w:lvl w:ilvl="2" w:tplc="12F4A2BC">
      <w:numFmt w:val="bullet"/>
      <w:lvlText w:val="•"/>
      <w:lvlJc w:val="left"/>
      <w:pPr>
        <w:ind w:left="1571" w:hanging="227"/>
      </w:pPr>
      <w:rPr>
        <w:rFonts w:hint="default"/>
        <w:lang w:val="tr-TR" w:eastAsia="en-US" w:bidi="ar-SA"/>
      </w:rPr>
    </w:lvl>
    <w:lvl w:ilvl="3" w:tplc="95A20764">
      <w:numFmt w:val="bullet"/>
      <w:lvlText w:val="•"/>
      <w:lvlJc w:val="left"/>
      <w:pPr>
        <w:ind w:left="2217" w:hanging="227"/>
      </w:pPr>
      <w:rPr>
        <w:rFonts w:hint="default"/>
        <w:lang w:val="tr-TR" w:eastAsia="en-US" w:bidi="ar-SA"/>
      </w:rPr>
    </w:lvl>
    <w:lvl w:ilvl="4" w:tplc="FBCA2190">
      <w:numFmt w:val="bullet"/>
      <w:lvlText w:val="•"/>
      <w:lvlJc w:val="left"/>
      <w:pPr>
        <w:ind w:left="2862" w:hanging="227"/>
      </w:pPr>
      <w:rPr>
        <w:rFonts w:hint="default"/>
        <w:lang w:val="tr-TR" w:eastAsia="en-US" w:bidi="ar-SA"/>
      </w:rPr>
    </w:lvl>
    <w:lvl w:ilvl="5" w:tplc="F0CC5342">
      <w:numFmt w:val="bullet"/>
      <w:lvlText w:val="•"/>
      <w:lvlJc w:val="left"/>
      <w:pPr>
        <w:ind w:left="3508" w:hanging="227"/>
      </w:pPr>
      <w:rPr>
        <w:rFonts w:hint="default"/>
        <w:lang w:val="tr-TR" w:eastAsia="en-US" w:bidi="ar-SA"/>
      </w:rPr>
    </w:lvl>
    <w:lvl w:ilvl="6" w:tplc="8B4C5792">
      <w:numFmt w:val="bullet"/>
      <w:lvlText w:val="•"/>
      <w:lvlJc w:val="left"/>
      <w:pPr>
        <w:ind w:left="4154" w:hanging="227"/>
      </w:pPr>
      <w:rPr>
        <w:rFonts w:hint="default"/>
        <w:lang w:val="tr-TR" w:eastAsia="en-US" w:bidi="ar-SA"/>
      </w:rPr>
    </w:lvl>
    <w:lvl w:ilvl="7" w:tplc="EB28E7C6">
      <w:numFmt w:val="bullet"/>
      <w:lvlText w:val="•"/>
      <w:lvlJc w:val="left"/>
      <w:pPr>
        <w:ind w:left="4799" w:hanging="227"/>
      </w:pPr>
      <w:rPr>
        <w:rFonts w:hint="default"/>
        <w:lang w:val="tr-TR" w:eastAsia="en-US" w:bidi="ar-SA"/>
      </w:rPr>
    </w:lvl>
    <w:lvl w:ilvl="8" w:tplc="4C1650BC">
      <w:numFmt w:val="bullet"/>
      <w:lvlText w:val="•"/>
      <w:lvlJc w:val="left"/>
      <w:pPr>
        <w:ind w:left="5445" w:hanging="227"/>
      </w:pPr>
      <w:rPr>
        <w:rFonts w:hint="default"/>
        <w:lang w:val="tr-TR" w:eastAsia="en-US" w:bidi="ar-SA"/>
      </w:rPr>
    </w:lvl>
  </w:abstractNum>
  <w:abstractNum w:abstractNumId="10" w15:restartNumberingAfterBreak="0">
    <w:nsid w:val="2FDF2E5A"/>
    <w:multiLevelType w:val="hybridMultilevel"/>
    <w:tmpl w:val="BC22DD80"/>
    <w:lvl w:ilvl="0" w:tplc="F7229B88">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3D7C4090">
      <w:numFmt w:val="bullet"/>
      <w:lvlText w:val="•"/>
      <w:lvlJc w:val="left"/>
      <w:pPr>
        <w:ind w:left="959" w:hanging="227"/>
      </w:pPr>
      <w:rPr>
        <w:rFonts w:hint="default"/>
        <w:lang w:val="tr-TR" w:eastAsia="en-US" w:bidi="ar-SA"/>
      </w:rPr>
    </w:lvl>
    <w:lvl w:ilvl="2" w:tplc="4E884D0A">
      <w:numFmt w:val="bullet"/>
      <w:lvlText w:val="•"/>
      <w:lvlJc w:val="left"/>
      <w:pPr>
        <w:ind w:left="1639" w:hanging="227"/>
      </w:pPr>
      <w:rPr>
        <w:rFonts w:hint="default"/>
        <w:lang w:val="tr-TR" w:eastAsia="en-US" w:bidi="ar-SA"/>
      </w:rPr>
    </w:lvl>
    <w:lvl w:ilvl="3" w:tplc="E9145D22">
      <w:numFmt w:val="bullet"/>
      <w:lvlText w:val="•"/>
      <w:lvlJc w:val="left"/>
      <w:pPr>
        <w:ind w:left="2319" w:hanging="227"/>
      </w:pPr>
      <w:rPr>
        <w:rFonts w:hint="default"/>
        <w:lang w:val="tr-TR" w:eastAsia="en-US" w:bidi="ar-SA"/>
      </w:rPr>
    </w:lvl>
    <w:lvl w:ilvl="4" w:tplc="5F6C2E22">
      <w:numFmt w:val="bullet"/>
      <w:lvlText w:val="•"/>
      <w:lvlJc w:val="left"/>
      <w:pPr>
        <w:ind w:left="2998" w:hanging="227"/>
      </w:pPr>
      <w:rPr>
        <w:rFonts w:hint="default"/>
        <w:lang w:val="tr-TR" w:eastAsia="en-US" w:bidi="ar-SA"/>
      </w:rPr>
    </w:lvl>
    <w:lvl w:ilvl="5" w:tplc="382668C6">
      <w:numFmt w:val="bullet"/>
      <w:lvlText w:val="•"/>
      <w:lvlJc w:val="left"/>
      <w:pPr>
        <w:ind w:left="3678" w:hanging="227"/>
      </w:pPr>
      <w:rPr>
        <w:rFonts w:hint="default"/>
        <w:lang w:val="tr-TR" w:eastAsia="en-US" w:bidi="ar-SA"/>
      </w:rPr>
    </w:lvl>
    <w:lvl w:ilvl="6" w:tplc="F93CF77E">
      <w:numFmt w:val="bullet"/>
      <w:lvlText w:val="•"/>
      <w:lvlJc w:val="left"/>
      <w:pPr>
        <w:ind w:left="4358" w:hanging="227"/>
      </w:pPr>
      <w:rPr>
        <w:rFonts w:hint="default"/>
        <w:lang w:val="tr-TR" w:eastAsia="en-US" w:bidi="ar-SA"/>
      </w:rPr>
    </w:lvl>
    <w:lvl w:ilvl="7" w:tplc="559E00AE">
      <w:numFmt w:val="bullet"/>
      <w:lvlText w:val="•"/>
      <w:lvlJc w:val="left"/>
      <w:pPr>
        <w:ind w:left="5037" w:hanging="227"/>
      </w:pPr>
      <w:rPr>
        <w:rFonts w:hint="default"/>
        <w:lang w:val="tr-TR" w:eastAsia="en-US" w:bidi="ar-SA"/>
      </w:rPr>
    </w:lvl>
    <w:lvl w:ilvl="8" w:tplc="5AC8241C">
      <w:numFmt w:val="bullet"/>
      <w:lvlText w:val="•"/>
      <w:lvlJc w:val="left"/>
      <w:pPr>
        <w:ind w:left="5717" w:hanging="227"/>
      </w:pPr>
      <w:rPr>
        <w:rFonts w:hint="default"/>
        <w:lang w:val="tr-TR" w:eastAsia="en-US" w:bidi="ar-SA"/>
      </w:rPr>
    </w:lvl>
  </w:abstractNum>
  <w:abstractNum w:abstractNumId="11" w15:restartNumberingAfterBreak="0">
    <w:nsid w:val="38E035BF"/>
    <w:multiLevelType w:val="hybridMultilevel"/>
    <w:tmpl w:val="53B26858"/>
    <w:lvl w:ilvl="0" w:tplc="88F8F1E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BE8A2FE6">
      <w:numFmt w:val="bullet"/>
      <w:lvlText w:val="•"/>
      <w:lvlJc w:val="left"/>
      <w:pPr>
        <w:ind w:left="959" w:hanging="227"/>
      </w:pPr>
      <w:rPr>
        <w:rFonts w:hint="default"/>
        <w:lang w:val="tr-TR" w:eastAsia="en-US" w:bidi="ar-SA"/>
      </w:rPr>
    </w:lvl>
    <w:lvl w:ilvl="2" w:tplc="D54A3048">
      <w:numFmt w:val="bullet"/>
      <w:lvlText w:val="•"/>
      <w:lvlJc w:val="left"/>
      <w:pPr>
        <w:ind w:left="1639" w:hanging="227"/>
      </w:pPr>
      <w:rPr>
        <w:rFonts w:hint="default"/>
        <w:lang w:val="tr-TR" w:eastAsia="en-US" w:bidi="ar-SA"/>
      </w:rPr>
    </w:lvl>
    <w:lvl w:ilvl="3" w:tplc="7FD6C02E">
      <w:numFmt w:val="bullet"/>
      <w:lvlText w:val="•"/>
      <w:lvlJc w:val="left"/>
      <w:pPr>
        <w:ind w:left="2319" w:hanging="227"/>
      </w:pPr>
      <w:rPr>
        <w:rFonts w:hint="default"/>
        <w:lang w:val="tr-TR" w:eastAsia="en-US" w:bidi="ar-SA"/>
      </w:rPr>
    </w:lvl>
    <w:lvl w:ilvl="4" w:tplc="5BF641FA">
      <w:numFmt w:val="bullet"/>
      <w:lvlText w:val="•"/>
      <w:lvlJc w:val="left"/>
      <w:pPr>
        <w:ind w:left="2998" w:hanging="227"/>
      </w:pPr>
      <w:rPr>
        <w:rFonts w:hint="default"/>
        <w:lang w:val="tr-TR" w:eastAsia="en-US" w:bidi="ar-SA"/>
      </w:rPr>
    </w:lvl>
    <w:lvl w:ilvl="5" w:tplc="8B2A3686">
      <w:numFmt w:val="bullet"/>
      <w:lvlText w:val="•"/>
      <w:lvlJc w:val="left"/>
      <w:pPr>
        <w:ind w:left="3678" w:hanging="227"/>
      </w:pPr>
      <w:rPr>
        <w:rFonts w:hint="default"/>
        <w:lang w:val="tr-TR" w:eastAsia="en-US" w:bidi="ar-SA"/>
      </w:rPr>
    </w:lvl>
    <w:lvl w:ilvl="6" w:tplc="20FA61E0">
      <w:numFmt w:val="bullet"/>
      <w:lvlText w:val="•"/>
      <w:lvlJc w:val="left"/>
      <w:pPr>
        <w:ind w:left="4358" w:hanging="227"/>
      </w:pPr>
      <w:rPr>
        <w:rFonts w:hint="default"/>
        <w:lang w:val="tr-TR" w:eastAsia="en-US" w:bidi="ar-SA"/>
      </w:rPr>
    </w:lvl>
    <w:lvl w:ilvl="7" w:tplc="4BFC7C86">
      <w:numFmt w:val="bullet"/>
      <w:lvlText w:val="•"/>
      <w:lvlJc w:val="left"/>
      <w:pPr>
        <w:ind w:left="5037" w:hanging="227"/>
      </w:pPr>
      <w:rPr>
        <w:rFonts w:hint="default"/>
        <w:lang w:val="tr-TR" w:eastAsia="en-US" w:bidi="ar-SA"/>
      </w:rPr>
    </w:lvl>
    <w:lvl w:ilvl="8" w:tplc="8AA08BB4">
      <w:numFmt w:val="bullet"/>
      <w:lvlText w:val="•"/>
      <w:lvlJc w:val="left"/>
      <w:pPr>
        <w:ind w:left="5717" w:hanging="227"/>
      </w:pPr>
      <w:rPr>
        <w:rFonts w:hint="default"/>
        <w:lang w:val="tr-TR" w:eastAsia="en-US" w:bidi="ar-SA"/>
      </w:rPr>
    </w:lvl>
  </w:abstractNum>
  <w:abstractNum w:abstractNumId="12"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D5F7428"/>
    <w:multiLevelType w:val="hybridMultilevel"/>
    <w:tmpl w:val="C83C3108"/>
    <w:lvl w:ilvl="0" w:tplc="797ABA50">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0DDAEA8C">
      <w:numFmt w:val="bullet"/>
      <w:lvlText w:val="•"/>
      <w:lvlJc w:val="left"/>
      <w:pPr>
        <w:ind w:left="959" w:hanging="227"/>
      </w:pPr>
      <w:rPr>
        <w:rFonts w:hint="default"/>
        <w:lang w:val="tr-TR" w:eastAsia="en-US" w:bidi="ar-SA"/>
      </w:rPr>
    </w:lvl>
    <w:lvl w:ilvl="2" w:tplc="A7BA122A">
      <w:numFmt w:val="bullet"/>
      <w:lvlText w:val="•"/>
      <w:lvlJc w:val="left"/>
      <w:pPr>
        <w:ind w:left="1639" w:hanging="227"/>
      </w:pPr>
      <w:rPr>
        <w:rFonts w:hint="default"/>
        <w:lang w:val="tr-TR" w:eastAsia="en-US" w:bidi="ar-SA"/>
      </w:rPr>
    </w:lvl>
    <w:lvl w:ilvl="3" w:tplc="191C9F84">
      <w:numFmt w:val="bullet"/>
      <w:lvlText w:val="•"/>
      <w:lvlJc w:val="left"/>
      <w:pPr>
        <w:ind w:left="2319" w:hanging="227"/>
      </w:pPr>
      <w:rPr>
        <w:rFonts w:hint="default"/>
        <w:lang w:val="tr-TR" w:eastAsia="en-US" w:bidi="ar-SA"/>
      </w:rPr>
    </w:lvl>
    <w:lvl w:ilvl="4" w:tplc="F7F6221A">
      <w:numFmt w:val="bullet"/>
      <w:lvlText w:val="•"/>
      <w:lvlJc w:val="left"/>
      <w:pPr>
        <w:ind w:left="2998" w:hanging="227"/>
      </w:pPr>
      <w:rPr>
        <w:rFonts w:hint="default"/>
        <w:lang w:val="tr-TR" w:eastAsia="en-US" w:bidi="ar-SA"/>
      </w:rPr>
    </w:lvl>
    <w:lvl w:ilvl="5" w:tplc="B3CACA10">
      <w:numFmt w:val="bullet"/>
      <w:lvlText w:val="•"/>
      <w:lvlJc w:val="left"/>
      <w:pPr>
        <w:ind w:left="3678" w:hanging="227"/>
      </w:pPr>
      <w:rPr>
        <w:rFonts w:hint="default"/>
        <w:lang w:val="tr-TR" w:eastAsia="en-US" w:bidi="ar-SA"/>
      </w:rPr>
    </w:lvl>
    <w:lvl w:ilvl="6" w:tplc="4A785C50">
      <w:numFmt w:val="bullet"/>
      <w:lvlText w:val="•"/>
      <w:lvlJc w:val="left"/>
      <w:pPr>
        <w:ind w:left="4358" w:hanging="227"/>
      </w:pPr>
      <w:rPr>
        <w:rFonts w:hint="default"/>
        <w:lang w:val="tr-TR" w:eastAsia="en-US" w:bidi="ar-SA"/>
      </w:rPr>
    </w:lvl>
    <w:lvl w:ilvl="7" w:tplc="D4F2FCB4">
      <w:numFmt w:val="bullet"/>
      <w:lvlText w:val="•"/>
      <w:lvlJc w:val="left"/>
      <w:pPr>
        <w:ind w:left="5037" w:hanging="227"/>
      </w:pPr>
      <w:rPr>
        <w:rFonts w:hint="default"/>
        <w:lang w:val="tr-TR" w:eastAsia="en-US" w:bidi="ar-SA"/>
      </w:rPr>
    </w:lvl>
    <w:lvl w:ilvl="8" w:tplc="2F6C963E">
      <w:numFmt w:val="bullet"/>
      <w:lvlText w:val="•"/>
      <w:lvlJc w:val="left"/>
      <w:pPr>
        <w:ind w:left="5717" w:hanging="227"/>
      </w:pPr>
      <w:rPr>
        <w:rFonts w:hint="default"/>
        <w:lang w:val="tr-TR" w:eastAsia="en-US" w:bidi="ar-SA"/>
      </w:rPr>
    </w:lvl>
  </w:abstractNum>
  <w:abstractNum w:abstractNumId="14" w15:restartNumberingAfterBreak="0">
    <w:nsid w:val="4E887CD8"/>
    <w:multiLevelType w:val="hybridMultilevel"/>
    <w:tmpl w:val="8996A4D6"/>
    <w:lvl w:ilvl="0" w:tplc="58C03D7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40496D4">
      <w:numFmt w:val="bullet"/>
      <w:lvlText w:val="•"/>
      <w:lvlJc w:val="left"/>
      <w:pPr>
        <w:ind w:left="1055" w:hanging="227"/>
      </w:pPr>
      <w:rPr>
        <w:rFonts w:hint="default"/>
        <w:lang w:val="tr-TR" w:eastAsia="en-US" w:bidi="ar-SA"/>
      </w:rPr>
    </w:lvl>
    <w:lvl w:ilvl="2" w:tplc="C85A9DC6">
      <w:numFmt w:val="bullet"/>
      <w:lvlText w:val="•"/>
      <w:lvlJc w:val="left"/>
      <w:pPr>
        <w:ind w:left="1830" w:hanging="227"/>
      </w:pPr>
      <w:rPr>
        <w:rFonts w:hint="default"/>
        <w:lang w:val="tr-TR" w:eastAsia="en-US" w:bidi="ar-SA"/>
      </w:rPr>
    </w:lvl>
    <w:lvl w:ilvl="3" w:tplc="593E0976">
      <w:numFmt w:val="bullet"/>
      <w:lvlText w:val="•"/>
      <w:lvlJc w:val="left"/>
      <w:pPr>
        <w:ind w:left="2605" w:hanging="227"/>
      </w:pPr>
      <w:rPr>
        <w:rFonts w:hint="default"/>
        <w:lang w:val="tr-TR" w:eastAsia="en-US" w:bidi="ar-SA"/>
      </w:rPr>
    </w:lvl>
    <w:lvl w:ilvl="4" w:tplc="734A72B0">
      <w:numFmt w:val="bullet"/>
      <w:lvlText w:val="•"/>
      <w:lvlJc w:val="left"/>
      <w:pPr>
        <w:ind w:left="3380" w:hanging="227"/>
      </w:pPr>
      <w:rPr>
        <w:rFonts w:hint="default"/>
        <w:lang w:val="tr-TR" w:eastAsia="en-US" w:bidi="ar-SA"/>
      </w:rPr>
    </w:lvl>
    <w:lvl w:ilvl="5" w:tplc="446C443E">
      <w:numFmt w:val="bullet"/>
      <w:lvlText w:val="•"/>
      <w:lvlJc w:val="left"/>
      <w:pPr>
        <w:ind w:left="4155" w:hanging="227"/>
      </w:pPr>
      <w:rPr>
        <w:rFonts w:hint="default"/>
        <w:lang w:val="tr-TR" w:eastAsia="en-US" w:bidi="ar-SA"/>
      </w:rPr>
    </w:lvl>
    <w:lvl w:ilvl="6" w:tplc="6562EB10">
      <w:numFmt w:val="bullet"/>
      <w:lvlText w:val="•"/>
      <w:lvlJc w:val="left"/>
      <w:pPr>
        <w:ind w:left="4930" w:hanging="227"/>
      </w:pPr>
      <w:rPr>
        <w:rFonts w:hint="default"/>
        <w:lang w:val="tr-TR" w:eastAsia="en-US" w:bidi="ar-SA"/>
      </w:rPr>
    </w:lvl>
    <w:lvl w:ilvl="7" w:tplc="536498B8">
      <w:numFmt w:val="bullet"/>
      <w:lvlText w:val="•"/>
      <w:lvlJc w:val="left"/>
      <w:pPr>
        <w:ind w:left="5705" w:hanging="227"/>
      </w:pPr>
      <w:rPr>
        <w:rFonts w:hint="default"/>
        <w:lang w:val="tr-TR" w:eastAsia="en-US" w:bidi="ar-SA"/>
      </w:rPr>
    </w:lvl>
    <w:lvl w:ilvl="8" w:tplc="6DB40BDE">
      <w:numFmt w:val="bullet"/>
      <w:lvlText w:val="•"/>
      <w:lvlJc w:val="left"/>
      <w:pPr>
        <w:ind w:left="6480" w:hanging="227"/>
      </w:pPr>
      <w:rPr>
        <w:rFonts w:hint="default"/>
        <w:lang w:val="tr-TR" w:eastAsia="en-US" w:bidi="ar-SA"/>
      </w:rPr>
    </w:lvl>
  </w:abstractNum>
  <w:abstractNum w:abstractNumId="15" w15:restartNumberingAfterBreak="0">
    <w:nsid w:val="50AD4432"/>
    <w:multiLevelType w:val="hybridMultilevel"/>
    <w:tmpl w:val="0E809E42"/>
    <w:lvl w:ilvl="0" w:tplc="F8C41CF2">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D0443EE2">
      <w:numFmt w:val="bullet"/>
      <w:lvlText w:val="•"/>
      <w:lvlJc w:val="left"/>
      <w:pPr>
        <w:ind w:left="925" w:hanging="227"/>
      </w:pPr>
      <w:rPr>
        <w:rFonts w:hint="default"/>
        <w:lang w:val="tr-TR" w:eastAsia="en-US" w:bidi="ar-SA"/>
      </w:rPr>
    </w:lvl>
    <w:lvl w:ilvl="2" w:tplc="EB6AF482">
      <w:numFmt w:val="bullet"/>
      <w:lvlText w:val="•"/>
      <w:lvlJc w:val="left"/>
      <w:pPr>
        <w:ind w:left="1571" w:hanging="227"/>
      </w:pPr>
      <w:rPr>
        <w:rFonts w:hint="default"/>
        <w:lang w:val="tr-TR" w:eastAsia="en-US" w:bidi="ar-SA"/>
      </w:rPr>
    </w:lvl>
    <w:lvl w:ilvl="3" w:tplc="A852CBBA">
      <w:numFmt w:val="bullet"/>
      <w:lvlText w:val="•"/>
      <w:lvlJc w:val="left"/>
      <w:pPr>
        <w:ind w:left="2217" w:hanging="227"/>
      </w:pPr>
      <w:rPr>
        <w:rFonts w:hint="default"/>
        <w:lang w:val="tr-TR" w:eastAsia="en-US" w:bidi="ar-SA"/>
      </w:rPr>
    </w:lvl>
    <w:lvl w:ilvl="4" w:tplc="3B6279E8">
      <w:numFmt w:val="bullet"/>
      <w:lvlText w:val="•"/>
      <w:lvlJc w:val="left"/>
      <w:pPr>
        <w:ind w:left="2862" w:hanging="227"/>
      </w:pPr>
      <w:rPr>
        <w:rFonts w:hint="default"/>
        <w:lang w:val="tr-TR" w:eastAsia="en-US" w:bidi="ar-SA"/>
      </w:rPr>
    </w:lvl>
    <w:lvl w:ilvl="5" w:tplc="28303438">
      <w:numFmt w:val="bullet"/>
      <w:lvlText w:val="•"/>
      <w:lvlJc w:val="left"/>
      <w:pPr>
        <w:ind w:left="3508" w:hanging="227"/>
      </w:pPr>
      <w:rPr>
        <w:rFonts w:hint="default"/>
        <w:lang w:val="tr-TR" w:eastAsia="en-US" w:bidi="ar-SA"/>
      </w:rPr>
    </w:lvl>
    <w:lvl w:ilvl="6" w:tplc="B6824C20">
      <w:numFmt w:val="bullet"/>
      <w:lvlText w:val="•"/>
      <w:lvlJc w:val="left"/>
      <w:pPr>
        <w:ind w:left="4154" w:hanging="227"/>
      </w:pPr>
      <w:rPr>
        <w:rFonts w:hint="default"/>
        <w:lang w:val="tr-TR" w:eastAsia="en-US" w:bidi="ar-SA"/>
      </w:rPr>
    </w:lvl>
    <w:lvl w:ilvl="7" w:tplc="F8DCCD4E">
      <w:numFmt w:val="bullet"/>
      <w:lvlText w:val="•"/>
      <w:lvlJc w:val="left"/>
      <w:pPr>
        <w:ind w:left="4799" w:hanging="227"/>
      </w:pPr>
      <w:rPr>
        <w:rFonts w:hint="default"/>
        <w:lang w:val="tr-TR" w:eastAsia="en-US" w:bidi="ar-SA"/>
      </w:rPr>
    </w:lvl>
    <w:lvl w:ilvl="8" w:tplc="E28EFD9C">
      <w:numFmt w:val="bullet"/>
      <w:lvlText w:val="•"/>
      <w:lvlJc w:val="left"/>
      <w:pPr>
        <w:ind w:left="5445" w:hanging="227"/>
      </w:pPr>
      <w:rPr>
        <w:rFonts w:hint="default"/>
        <w:lang w:val="tr-TR" w:eastAsia="en-US" w:bidi="ar-SA"/>
      </w:rPr>
    </w:lvl>
  </w:abstractNum>
  <w:abstractNum w:abstractNumId="16" w15:restartNumberingAfterBreak="0">
    <w:nsid w:val="568F6DFF"/>
    <w:multiLevelType w:val="hybridMultilevel"/>
    <w:tmpl w:val="4D809AEA"/>
    <w:lvl w:ilvl="0" w:tplc="A8BCDCB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C905FDE">
      <w:numFmt w:val="bullet"/>
      <w:lvlText w:val="•"/>
      <w:lvlJc w:val="left"/>
      <w:pPr>
        <w:ind w:left="925" w:hanging="227"/>
      </w:pPr>
      <w:rPr>
        <w:rFonts w:hint="default"/>
        <w:lang w:val="tr-TR" w:eastAsia="en-US" w:bidi="ar-SA"/>
      </w:rPr>
    </w:lvl>
    <w:lvl w:ilvl="2" w:tplc="5688124E">
      <w:numFmt w:val="bullet"/>
      <w:lvlText w:val="•"/>
      <w:lvlJc w:val="left"/>
      <w:pPr>
        <w:ind w:left="1571" w:hanging="227"/>
      </w:pPr>
      <w:rPr>
        <w:rFonts w:hint="default"/>
        <w:lang w:val="tr-TR" w:eastAsia="en-US" w:bidi="ar-SA"/>
      </w:rPr>
    </w:lvl>
    <w:lvl w:ilvl="3" w:tplc="7CAA004E">
      <w:numFmt w:val="bullet"/>
      <w:lvlText w:val="•"/>
      <w:lvlJc w:val="left"/>
      <w:pPr>
        <w:ind w:left="2217" w:hanging="227"/>
      </w:pPr>
      <w:rPr>
        <w:rFonts w:hint="default"/>
        <w:lang w:val="tr-TR" w:eastAsia="en-US" w:bidi="ar-SA"/>
      </w:rPr>
    </w:lvl>
    <w:lvl w:ilvl="4" w:tplc="2128729A">
      <w:numFmt w:val="bullet"/>
      <w:lvlText w:val="•"/>
      <w:lvlJc w:val="left"/>
      <w:pPr>
        <w:ind w:left="2862" w:hanging="227"/>
      </w:pPr>
      <w:rPr>
        <w:rFonts w:hint="default"/>
        <w:lang w:val="tr-TR" w:eastAsia="en-US" w:bidi="ar-SA"/>
      </w:rPr>
    </w:lvl>
    <w:lvl w:ilvl="5" w:tplc="0FC206AC">
      <w:numFmt w:val="bullet"/>
      <w:lvlText w:val="•"/>
      <w:lvlJc w:val="left"/>
      <w:pPr>
        <w:ind w:left="3508" w:hanging="227"/>
      </w:pPr>
      <w:rPr>
        <w:rFonts w:hint="default"/>
        <w:lang w:val="tr-TR" w:eastAsia="en-US" w:bidi="ar-SA"/>
      </w:rPr>
    </w:lvl>
    <w:lvl w:ilvl="6" w:tplc="33DCDC50">
      <w:numFmt w:val="bullet"/>
      <w:lvlText w:val="•"/>
      <w:lvlJc w:val="left"/>
      <w:pPr>
        <w:ind w:left="4154" w:hanging="227"/>
      </w:pPr>
      <w:rPr>
        <w:rFonts w:hint="default"/>
        <w:lang w:val="tr-TR" w:eastAsia="en-US" w:bidi="ar-SA"/>
      </w:rPr>
    </w:lvl>
    <w:lvl w:ilvl="7" w:tplc="9020AB32">
      <w:numFmt w:val="bullet"/>
      <w:lvlText w:val="•"/>
      <w:lvlJc w:val="left"/>
      <w:pPr>
        <w:ind w:left="4799" w:hanging="227"/>
      </w:pPr>
      <w:rPr>
        <w:rFonts w:hint="default"/>
        <w:lang w:val="tr-TR" w:eastAsia="en-US" w:bidi="ar-SA"/>
      </w:rPr>
    </w:lvl>
    <w:lvl w:ilvl="8" w:tplc="07C2D9FE">
      <w:numFmt w:val="bullet"/>
      <w:lvlText w:val="•"/>
      <w:lvlJc w:val="left"/>
      <w:pPr>
        <w:ind w:left="5445" w:hanging="227"/>
      </w:pPr>
      <w:rPr>
        <w:rFonts w:hint="default"/>
        <w:lang w:val="tr-TR" w:eastAsia="en-US" w:bidi="ar-SA"/>
      </w:rPr>
    </w:lvl>
  </w:abstractNum>
  <w:abstractNum w:abstractNumId="17"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C061FDC"/>
    <w:multiLevelType w:val="hybridMultilevel"/>
    <w:tmpl w:val="ED2AF238"/>
    <w:lvl w:ilvl="0" w:tplc="0CCE8DD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F26E2E6">
      <w:numFmt w:val="bullet"/>
      <w:lvlText w:val="•"/>
      <w:lvlJc w:val="left"/>
      <w:pPr>
        <w:ind w:left="959" w:hanging="227"/>
      </w:pPr>
      <w:rPr>
        <w:rFonts w:hint="default"/>
        <w:lang w:val="tr-TR" w:eastAsia="en-US" w:bidi="ar-SA"/>
      </w:rPr>
    </w:lvl>
    <w:lvl w:ilvl="2" w:tplc="3B78F002">
      <w:numFmt w:val="bullet"/>
      <w:lvlText w:val="•"/>
      <w:lvlJc w:val="left"/>
      <w:pPr>
        <w:ind w:left="1639" w:hanging="227"/>
      </w:pPr>
      <w:rPr>
        <w:rFonts w:hint="default"/>
        <w:lang w:val="tr-TR" w:eastAsia="en-US" w:bidi="ar-SA"/>
      </w:rPr>
    </w:lvl>
    <w:lvl w:ilvl="3" w:tplc="034E4A00">
      <w:numFmt w:val="bullet"/>
      <w:lvlText w:val="•"/>
      <w:lvlJc w:val="left"/>
      <w:pPr>
        <w:ind w:left="2319" w:hanging="227"/>
      </w:pPr>
      <w:rPr>
        <w:rFonts w:hint="default"/>
        <w:lang w:val="tr-TR" w:eastAsia="en-US" w:bidi="ar-SA"/>
      </w:rPr>
    </w:lvl>
    <w:lvl w:ilvl="4" w:tplc="4166637A">
      <w:numFmt w:val="bullet"/>
      <w:lvlText w:val="•"/>
      <w:lvlJc w:val="left"/>
      <w:pPr>
        <w:ind w:left="2998" w:hanging="227"/>
      </w:pPr>
      <w:rPr>
        <w:rFonts w:hint="default"/>
        <w:lang w:val="tr-TR" w:eastAsia="en-US" w:bidi="ar-SA"/>
      </w:rPr>
    </w:lvl>
    <w:lvl w:ilvl="5" w:tplc="C748A90C">
      <w:numFmt w:val="bullet"/>
      <w:lvlText w:val="•"/>
      <w:lvlJc w:val="left"/>
      <w:pPr>
        <w:ind w:left="3678" w:hanging="227"/>
      </w:pPr>
      <w:rPr>
        <w:rFonts w:hint="default"/>
        <w:lang w:val="tr-TR" w:eastAsia="en-US" w:bidi="ar-SA"/>
      </w:rPr>
    </w:lvl>
    <w:lvl w:ilvl="6" w:tplc="B1386948">
      <w:numFmt w:val="bullet"/>
      <w:lvlText w:val="•"/>
      <w:lvlJc w:val="left"/>
      <w:pPr>
        <w:ind w:left="4358" w:hanging="227"/>
      </w:pPr>
      <w:rPr>
        <w:rFonts w:hint="default"/>
        <w:lang w:val="tr-TR" w:eastAsia="en-US" w:bidi="ar-SA"/>
      </w:rPr>
    </w:lvl>
    <w:lvl w:ilvl="7" w:tplc="5A9816A4">
      <w:numFmt w:val="bullet"/>
      <w:lvlText w:val="•"/>
      <w:lvlJc w:val="left"/>
      <w:pPr>
        <w:ind w:left="5037" w:hanging="227"/>
      </w:pPr>
      <w:rPr>
        <w:rFonts w:hint="default"/>
        <w:lang w:val="tr-TR" w:eastAsia="en-US" w:bidi="ar-SA"/>
      </w:rPr>
    </w:lvl>
    <w:lvl w:ilvl="8" w:tplc="048E3AFA">
      <w:numFmt w:val="bullet"/>
      <w:lvlText w:val="•"/>
      <w:lvlJc w:val="left"/>
      <w:pPr>
        <w:ind w:left="5717" w:hanging="227"/>
      </w:pPr>
      <w:rPr>
        <w:rFonts w:hint="default"/>
        <w:lang w:val="tr-TR" w:eastAsia="en-US" w:bidi="ar-SA"/>
      </w:rPr>
    </w:lvl>
  </w:abstractNum>
  <w:abstractNum w:abstractNumId="20"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23"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4" w15:restartNumberingAfterBreak="0">
    <w:nsid w:val="6CC938A7"/>
    <w:multiLevelType w:val="hybridMultilevel"/>
    <w:tmpl w:val="2FCAD4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D6C11D9"/>
    <w:multiLevelType w:val="hybridMultilevel"/>
    <w:tmpl w:val="E8D02DAC"/>
    <w:lvl w:ilvl="0" w:tplc="6A8029B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A2847A6">
      <w:numFmt w:val="bullet"/>
      <w:lvlText w:val="•"/>
      <w:lvlJc w:val="left"/>
      <w:pPr>
        <w:ind w:left="925" w:hanging="227"/>
      </w:pPr>
      <w:rPr>
        <w:rFonts w:hint="default"/>
        <w:lang w:val="tr-TR" w:eastAsia="en-US" w:bidi="ar-SA"/>
      </w:rPr>
    </w:lvl>
    <w:lvl w:ilvl="2" w:tplc="32ECEA88">
      <w:numFmt w:val="bullet"/>
      <w:lvlText w:val="•"/>
      <w:lvlJc w:val="left"/>
      <w:pPr>
        <w:ind w:left="1571" w:hanging="227"/>
      </w:pPr>
      <w:rPr>
        <w:rFonts w:hint="default"/>
        <w:lang w:val="tr-TR" w:eastAsia="en-US" w:bidi="ar-SA"/>
      </w:rPr>
    </w:lvl>
    <w:lvl w:ilvl="3" w:tplc="EBC21838">
      <w:numFmt w:val="bullet"/>
      <w:lvlText w:val="•"/>
      <w:lvlJc w:val="left"/>
      <w:pPr>
        <w:ind w:left="2217" w:hanging="227"/>
      </w:pPr>
      <w:rPr>
        <w:rFonts w:hint="default"/>
        <w:lang w:val="tr-TR" w:eastAsia="en-US" w:bidi="ar-SA"/>
      </w:rPr>
    </w:lvl>
    <w:lvl w:ilvl="4" w:tplc="A308F836">
      <w:numFmt w:val="bullet"/>
      <w:lvlText w:val="•"/>
      <w:lvlJc w:val="left"/>
      <w:pPr>
        <w:ind w:left="2862" w:hanging="227"/>
      </w:pPr>
      <w:rPr>
        <w:rFonts w:hint="default"/>
        <w:lang w:val="tr-TR" w:eastAsia="en-US" w:bidi="ar-SA"/>
      </w:rPr>
    </w:lvl>
    <w:lvl w:ilvl="5" w:tplc="C49C0D38">
      <w:numFmt w:val="bullet"/>
      <w:lvlText w:val="•"/>
      <w:lvlJc w:val="left"/>
      <w:pPr>
        <w:ind w:left="3508" w:hanging="227"/>
      </w:pPr>
      <w:rPr>
        <w:rFonts w:hint="default"/>
        <w:lang w:val="tr-TR" w:eastAsia="en-US" w:bidi="ar-SA"/>
      </w:rPr>
    </w:lvl>
    <w:lvl w:ilvl="6" w:tplc="61324E58">
      <w:numFmt w:val="bullet"/>
      <w:lvlText w:val="•"/>
      <w:lvlJc w:val="left"/>
      <w:pPr>
        <w:ind w:left="4154" w:hanging="227"/>
      </w:pPr>
      <w:rPr>
        <w:rFonts w:hint="default"/>
        <w:lang w:val="tr-TR" w:eastAsia="en-US" w:bidi="ar-SA"/>
      </w:rPr>
    </w:lvl>
    <w:lvl w:ilvl="7" w:tplc="00843C92">
      <w:numFmt w:val="bullet"/>
      <w:lvlText w:val="•"/>
      <w:lvlJc w:val="left"/>
      <w:pPr>
        <w:ind w:left="4799" w:hanging="227"/>
      </w:pPr>
      <w:rPr>
        <w:rFonts w:hint="default"/>
        <w:lang w:val="tr-TR" w:eastAsia="en-US" w:bidi="ar-SA"/>
      </w:rPr>
    </w:lvl>
    <w:lvl w:ilvl="8" w:tplc="13FA9B92">
      <w:numFmt w:val="bullet"/>
      <w:lvlText w:val="•"/>
      <w:lvlJc w:val="left"/>
      <w:pPr>
        <w:ind w:left="5445" w:hanging="227"/>
      </w:pPr>
      <w:rPr>
        <w:rFonts w:hint="default"/>
        <w:lang w:val="tr-TR" w:eastAsia="en-US" w:bidi="ar-SA"/>
      </w:rPr>
    </w:lvl>
  </w:abstractNum>
  <w:abstractNum w:abstractNumId="26"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0A36F9B"/>
    <w:multiLevelType w:val="hybridMultilevel"/>
    <w:tmpl w:val="A7841AF8"/>
    <w:lvl w:ilvl="0" w:tplc="0B2AADE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A426018">
      <w:numFmt w:val="bullet"/>
      <w:lvlText w:val="•"/>
      <w:lvlJc w:val="left"/>
      <w:pPr>
        <w:ind w:left="959" w:hanging="227"/>
      </w:pPr>
      <w:rPr>
        <w:rFonts w:hint="default"/>
        <w:lang w:val="tr-TR" w:eastAsia="en-US" w:bidi="ar-SA"/>
      </w:rPr>
    </w:lvl>
    <w:lvl w:ilvl="2" w:tplc="DAF819AC">
      <w:numFmt w:val="bullet"/>
      <w:lvlText w:val="•"/>
      <w:lvlJc w:val="left"/>
      <w:pPr>
        <w:ind w:left="1639" w:hanging="227"/>
      </w:pPr>
      <w:rPr>
        <w:rFonts w:hint="default"/>
        <w:lang w:val="tr-TR" w:eastAsia="en-US" w:bidi="ar-SA"/>
      </w:rPr>
    </w:lvl>
    <w:lvl w:ilvl="3" w:tplc="6542F122">
      <w:numFmt w:val="bullet"/>
      <w:lvlText w:val="•"/>
      <w:lvlJc w:val="left"/>
      <w:pPr>
        <w:ind w:left="2319" w:hanging="227"/>
      </w:pPr>
      <w:rPr>
        <w:rFonts w:hint="default"/>
        <w:lang w:val="tr-TR" w:eastAsia="en-US" w:bidi="ar-SA"/>
      </w:rPr>
    </w:lvl>
    <w:lvl w:ilvl="4" w:tplc="2F9A983E">
      <w:numFmt w:val="bullet"/>
      <w:lvlText w:val="•"/>
      <w:lvlJc w:val="left"/>
      <w:pPr>
        <w:ind w:left="2998" w:hanging="227"/>
      </w:pPr>
      <w:rPr>
        <w:rFonts w:hint="default"/>
        <w:lang w:val="tr-TR" w:eastAsia="en-US" w:bidi="ar-SA"/>
      </w:rPr>
    </w:lvl>
    <w:lvl w:ilvl="5" w:tplc="0BEE227C">
      <w:numFmt w:val="bullet"/>
      <w:lvlText w:val="•"/>
      <w:lvlJc w:val="left"/>
      <w:pPr>
        <w:ind w:left="3678" w:hanging="227"/>
      </w:pPr>
      <w:rPr>
        <w:rFonts w:hint="default"/>
        <w:lang w:val="tr-TR" w:eastAsia="en-US" w:bidi="ar-SA"/>
      </w:rPr>
    </w:lvl>
    <w:lvl w:ilvl="6" w:tplc="473C3626">
      <w:numFmt w:val="bullet"/>
      <w:lvlText w:val="•"/>
      <w:lvlJc w:val="left"/>
      <w:pPr>
        <w:ind w:left="4358" w:hanging="227"/>
      </w:pPr>
      <w:rPr>
        <w:rFonts w:hint="default"/>
        <w:lang w:val="tr-TR" w:eastAsia="en-US" w:bidi="ar-SA"/>
      </w:rPr>
    </w:lvl>
    <w:lvl w:ilvl="7" w:tplc="9758B2BC">
      <w:numFmt w:val="bullet"/>
      <w:lvlText w:val="•"/>
      <w:lvlJc w:val="left"/>
      <w:pPr>
        <w:ind w:left="5037" w:hanging="227"/>
      </w:pPr>
      <w:rPr>
        <w:rFonts w:hint="default"/>
        <w:lang w:val="tr-TR" w:eastAsia="en-US" w:bidi="ar-SA"/>
      </w:rPr>
    </w:lvl>
    <w:lvl w:ilvl="8" w:tplc="46A6D4B0">
      <w:numFmt w:val="bullet"/>
      <w:lvlText w:val="•"/>
      <w:lvlJc w:val="left"/>
      <w:pPr>
        <w:ind w:left="5717" w:hanging="227"/>
      </w:pPr>
      <w:rPr>
        <w:rFonts w:hint="default"/>
        <w:lang w:val="tr-TR" w:eastAsia="en-US" w:bidi="ar-SA"/>
      </w:rPr>
    </w:lvl>
  </w:abstractNum>
  <w:abstractNum w:abstractNumId="28" w15:restartNumberingAfterBreak="0">
    <w:nsid w:val="715F2121"/>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57725AE"/>
    <w:multiLevelType w:val="hybridMultilevel"/>
    <w:tmpl w:val="5B6E1E04"/>
    <w:lvl w:ilvl="0" w:tplc="041F000F">
      <w:start w:val="1"/>
      <w:numFmt w:val="decimal"/>
      <w:lvlText w:val="%1."/>
      <w:lvlJc w:val="left"/>
      <w:pPr>
        <w:ind w:left="856" w:hanging="360"/>
      </w:pPr>
    </w:lvl>
    <w:lvl w:ilvl="1" w:tplc="041F0019" w:tentative="1">
      <w:start w:val="1"/>
      <w:numFmt w:val="lowerLetter"/>
      <w:lvlText w:val="%2."/>
      <w:lvlJc w:val="left"/>
      <w:pPr>
        <w:ind w:left="1576" w:hanging="360"/>
      </w:pPr>
    </w:lvl>
    <w:lvl w:ilvl="2" w:tplc="041F001B" w:tentative="1">
      <w:start w:val="1"/>
      <w:numFmt w:val="lowerRoman"/>
      <w:lvlText w:val="%3."/>
      <w:lvlJc w:val="right"/>
      <w:pPr>
        <w:ind w:left="2296" w:hanging="180"/>
      </w:pPr>
    </w:lvl>
    <w:lvl w:ilvl="3" w:tplc="041F000F" w:tentative="1">
      <w:start w:val="1"/>
      <w:numFmt w:val="decimal"/>
      <w:lvlText w:val="%4."/>
      <w:lvlJc w:val="left"/>
      <w:pPr>
        <w:ind w:left="3016" w:hanging="360"/>
      </w:pPr>
    </w:lvl>
    <w:lvl w:ilvl="4" w:tplc="041F0019" w:tentative="1">
      <w:start w:val="1"/>
      <w:numFmt w:val="lowerLetter"/>
      <w:lvlText w:val="%5."/>
      <w:lvlJc w:val="left"/>
      <w:pPr>
        <w:ind w:left="3736" w:hanging="360"/>
      </w:pPr>
    </w:lvl>
    <w:lvl w:ilvl="5" w:tplc="041F001B" w:tentative="1">
      <w:start w:val="1"/>
      <w:numFmt w:val="lowerRoman"/>
      <w:lvlText w:val="%6."/>
      <w:lvlJc w:val="right"/>
      <w:pPr>
        <w:ind w:left="4456" w:hanging="180"/>
      </w:pPr>
    </w:lvl>
    <w:lvl w:ilvl="6" w:tplc="041F000F" w:tentative="1">
      <w:start w:val="1"/>
      <w:numFmt w:val="decimal"/>
      <w:lvlText w:val="%7."/>
      <w:lvlJc w:val="left"/>
      <w:pPr>
        <w:ind w:left="5176" w:hanging="360"/>
      </w:pPr>
    </w:lvl>
    <w:lvl w:ilvl="7" w:tplc="041F0019" w:tentative="1">
      <w:start w:val="1"/>
      <w:numFmt w:val="lowerLetter"/>
      <w:lvlText w:val="%8."/>
      <w:lvlJc w:val="left"/>
      <w:pPr>
        <w:ind w:left="5896" w:hanging="360"/>
      </w:pPr>
    </w:lvl>
    <w:lvl w:ilvl="8" w:tplc="041F001B" w:tentative="1">
      <w:start w:val="1"/>
      <w:numFmt w:val="lowerRoman"/>
      <w:lvlText w:val="%9."/>
      <w:lvlJc w:val="right"/>
      <w:pPr>
        <w:ind w:left="6616" w:hanging="180"/>
      </w:pPr>
    </w:lvl>
  </w:abstractNum>
  <w:abstractNum w:abstractNumId="30" w15:restartNumberingAfterBreak="0">
    <w:nsid w:val="765165B8"/>
    <w:multiLevelType w:val="hybridMultilevel"/>
    <w:tmpl w:val="FAC62D2A"/>
    <w:lvl w:ilvl="0" w:tplc="287EAD2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583202BE">
      <w:numFmt w:val="bullet"/>
      <w:lvlText w:val="•"/>
      <w:lvlJc w:val="left"/>
      <w:pPr>
        <w:ind w:left="925" w:hanging="227"/>
      </w:pPr>
      <w:rPr>
        <w:rFonts w:hint="default"/>
        <w:lang w:val="tr-TR" w:eastAsia="en-US" w:bidi="ar-SA"/>
      </w:rPr>
    </w:lvl>
    <w:lvl w:ilvl="2" w:tplc="B0AC5316">
      <w:numFmt w:val="bullet"/>
      <w:lvlText w:val="•"/>
      <w:lvlJc w:val="left"/>
      <w:pPr>
        <w:ind w:left="1571" w:hanging="227"/>
      </w:pPr>
      <w:rPr>
        <w:rFonts w:hint="default"/>
        <w:lang w:val="tr-TR" w:eastAsia="en-US" w:bidi="ar-SA"/>
      </w:rPr>
    </w:lvl>
    <w:lvl w:ilvl="3" w:tplc="00B21C90">
      <w:numFmt w:val="bullet"/>
      <w:lvlText w:val="•"/>
      <w:lvlJc w:val="left"/>
      <w:pPr>
        <w:ind w:left="2217" w:hanging="227"/>
      </w:pPr>
      <w:rPr>
        <w:rFonts w:hint="default"/>
        <w:lang w:val="tr-TR" w:eastAsia="en-US" w:bidi="ar-SA"/>
      </w:rPr>
    </w:lvl>
    <w:lvl w:ilvl="4" w:tplc="37CA9B36">
      <w:numFmt w:val="bullet"/>
      <w:lvlText w:val="•"/>
      <w:lvlJc w:val="left"/>
      <w:pPr>
        <w:ind w:left="2862" w:hanging="227"/>
      </w:pPr>
      <w:rPr>
        <w:rFonts w:hint="default"/>
        <w:lang w:val="tr-TR" w:eastAsia="en-US" w:bidi="ar-SA"/>
      </w:rPr>
    </w:lvl>
    <w:lvl w:ilvl="5" w:tplc="169EF486">
      <w:numFmt w:val="bullet"/>
      <w:lvlText w:val="•"/>
      <w:lvlJc w:val="left"/>
      <w:pPr>
        <w:ind w:left="3508" w:hanging="227"/>
      </w:pPr>
      <w:rPr>
        <w:rFonts w:hint="default"/>
        <w:lang w:val="tr-TR" w:eastAsia="en-US" w:bidi="ar-SA"/>
      </w:rPr>
    </w:lvl>
    <w:lvl w:ilvl="6" w:tplc="39F6DB7E">
      <w:numFmt w:val="bullet"/>
      <w:lvlText w:val="•"/>
      <w:lvlJc w:val="left"/>
      <w:pPr>
        <w:ind w:left="4154" w:hanging="227"/>
      </w:pPr>
      <w:rPr>
        <w:rFonts w:hint="default"/>
        <w:lang w:val="tr-TR" w:eastAsia="en-US" w:bidi="ar-SA"/>
      </w:rPr>
    </w:lvl>
    <w:lvl w:ilvl="7" w:tplc="01929C56">
      <w:numFmt w:val="bullet"/>
      <w:lvlText w:val="•"/>
      <w:lvlJc w:val="left"/>
      <w:pPr>
        <w:ind w:left="4799" w:hanging="227"/>
      </w:pPr>
      <w:rPr>
        <w:rFonts w:hint="default"/>
        <w:lang w:val="tr-TR" w:eastAsia="en-US" w:bidi="ar-SA"/>
      </w:rPr>
    </w:lvl>
    <w:lvl w:ilvl="8" w:tplc="125EE08C">
      <w:numFmt w:val="bullet"/>
      <w:lvlText w:val="•"/>
      <w:lvlJc w:val="left"/>
      <w:pPr>
        <w:ind w:left="5445" w:hanging="227"/>
      </w:pPr>
      <w:rPr>
        <w:rFonts w:hint="default"/>
        <w:lang w:val="tr-TR" w:eastAsia="en-US" w:bidi="ar-SA"/>
      </w:rPr>
    </w:lvl>
  </w:abstractNum>
  <w:abstractNum w:abstractNumId="31" w15:restartNumberingAfterBreak="0">
    <w:nsid w:val="772404AF"/>
    <w:multiLevelType w:val="hybridMultilevel"/>
    <w:tmpl w:val="98EC3AF8"/>
    <w:lvl w:ilvl="0" w:tplc="CD220D2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71ED0D2">
      <w:numFmt w:val="bullet"/>
      <w:lvlText w:val="•"/>
      <w:lvlJc w:val="left"/>
      <w:pPr>
        <w:ind w:left="925" w:hanging="227"/>
      </w:pPr>
      <w:rPr>
        <w:rFonts w:hint="default"/>
        <w:lang w:val="tr-TR" w:eastAsia="en-US" w:bidi="ar-SA"/>
      </w:rPr>
    </w:lvl>
    <w:lvl w:ilvl="2" w:tplc="8460B97E">
      <w:numFmt w:val="bullet"/>
      <w:lvlText w:val="•"/>
      <w:lvlJc w:val="left"/>
      <w:pPr>
        <w:ind w:left="1571" w:hanging="227"/>
      </w:pPr>
      <w:rPr>
        <w:rFonts w:hint="default"/>
        <w:lang w:val="tr-TR" w:eastAsia="en-US" w:bidi="ar-SA"/>
      </w:rPr>
    </w:lvl>
    <w:lvl w:ilvl="3" w:tplc="B7EA2A56">
      <w:numFmt w:val="bullet"/>
      <w:lvlText w:val="•"/>
      <w:lvlJc w:val="left"/>
      <w:pPr>
        <w:ind w:left="2217" w:hanging="227"/>
      </w:pPr>
      <w:rPr>
        <w:rFonts w:hint="default"/>
        <w:lang w:val="tr-TR" w:eastAsia="en-US" w:bidi="ar-SA"/>
      </w:rPr>
    </w:lvl>
    <w:lvl w:ilvl="4" w:tplc="7A849F4E">
      <w:numFmt w:val="bullet"/>
      <w:lvlText w:val="•"/>
      <w:lvlJc w:val="left"/>
      <w:pPr>
        <w:ind w:left="2862" w:hanging="227"/>
      </w:pPr>
      <w:rPr>
        <w:rFonts w:hint="default"/>
        <w:lang w:val="tr-TR" w:eastAsia="en-US" w:bidi="ar-SA"/>
      </w:rPr>
    </w:lvl>
    <w:lvl w:ilvl="5" w:tplc="EB50DF98">
      <w:numFmt w:val="bullet"/>
      <w:lvlText w:val="•"/>
      <w:lvlJc w:val="left"/>
      <w:pPr>
        <w:ind w:left="3508" w:hanging="227"/>
      </w:pPr>
      <w:rPr>
        <w:rFonts w:hint="default"/>
        <w:lang w:val="tr-TR" w:eastAsia="en-US" w:bidi="ar-SA"/>
      </w:rPr>
    </w:lvl>
    <w:lvl w:ilvl="6" w:tplc="88C0C9DC">
      <w:numFmt w:val="bullet"/>
      <w:lvlText w:val="•"/>
      <w:lvlJc w:val="left"/>
      <w:pPr>
        <w:ind w:left="4154" w:hanging="227"/>
      </w:pPr>
      <w:rPr>
        <w:rFonts w:hint="default"/>
        <w:lang w:val="tr-TR" w:eastAsia="en-US" w:bidi="ar-SA"/>
      </w:rPr>
    </w:lvl>
    <w:lvl w:ilvl="7" w:tplc="93DA7762">
      <w:numFmt w:val="bullet"/>
      <w:lvlText w:val="•"/>
      <w:lvlJc w:val="left"/>
      <w:pPr>
        <w:ind w:left="4799" w:hanging="227"/>
      </w:pPr>
      <w:rPr>
        <w:rFonts w:hint="default"/>
        <w:lang w:val="tr-TR" w:eastAsia="en-US" w:bidi="ar-SA"/>
      </w:rPr>
    </w:lvl>
    <w:lvl w:ilvl="8" w:tplc="55D67CC0">
      <w:numFmt w:val="bullet"/>
      <w:lvlText w:val="•"/>
      <w:lvlJc w:val="left"/>
      <w:pPr>
        <w:ind w:left="5445" w:hanging="227"/>
      </w:pPr>
      <w:rPr>
        <w:rFonts w:hint="default"/>
        <w:lang w:val="tr-TR" w:eastAsia="en-US" w:bidi="ar-SA"/>
      </w:rPr>
    </w:lvl>
  </w:abstractNum>
  <w:abstractNum w:abstractNumId="32" w15:restartNumberingAfterBreak="0">
    <w:nsid w:val="77C35062"/>
    <w:multiLevelType w:val="hybridMultilevel"/>
    <w:tmpl w:val="EC18FB76"/>
    <w:lvl w:ilvl="0" w:tplc="945E5918">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5CB2A738">
      <w:numFmt w:val="bullet"/>
      <w:lvlText w:val="•"/>
      <w:lvlJc w:val="left"/>
      <w:pPr>
        <w:ind w:left="959" w:hanging="227"/>
      </w:pPr>
      <w:rPr>
        <w:rFonts w:hint="default"/>
        <w:lang w:val="tr-TR" w:eastAsia="en-US" w:bidi="ar-SA"/>
      </w:rPr>
    </w:lvl>
    <w:lvl w:ilvl="2" w:tplc="9252D00A">
      <w:numFmt w:val="bullet"/>
      <w:lvlText w:val="•"/>
      <w:lvlJc w:val="left"/>
      <w:pPr>
        <w:ind w:left="1639" w:hanging="227"/>
      </w:pPr>
      <w:rPr>
        <w:rFonts w:hint="default"/>
        <w:lang w:val="tr-TR" w:eastAsia="en-US" w:bidi="ar-SA"/>
      </w:rPr>
    </w:lvl>
    <w:lvl w:ilvl="3" w:tplc="C1B02EBE">
      <w:numFmt w:val="bullet"/>
      <w:lvlText w:val="•"/>
      <w:lvlJc w:val="left"/>
      <w:pPr>
        <w:ind w:left="2319" w:hanging="227"/>
      </w:pPr>
      <w:rPr>
        <w:rFonts w:hint="default"/>
        <w:lang w:val="tr-TR" w:eastAsia="en-US" w:bidi="ar-SA"/>
      </w:rPr>
    </w:lvl>
    <w:lvl w:ilvl="4" w:tplc="7D2A3056">
      <w:numFmt w:val="bullet"/>
      <w:lvlText w:val="•"/>
      <w:lvlJc w:val="left"/>
      <w:pPr>
        <w:ind w:left="2998" w:hanging="227"/>
      </w:pPr>
      <w:rPr>
        <w:rFonts w:hint="default"/>
        <w:lang w:val="tr-TR" w:eastAsia="en-US" w:bidi="ar-SA"/>
      </w:rPr>
    </w:lvl>
    <w:lvl w:ilvl="5" w:tplc="D80E1BBC">
      <w:numFmt w:val="bullet"/>
      <w:lvlText w:val="•"/>
      <w:lvlJc w:val="left"/>
      <w:pPr>
        <w:ind w:left="3678" w:hanging="227"/>
      </w:pPr>
      <w:rPr>
        <w:rFonts w:hint="default"/>
        <w:lang w:val="tr-TR" w:eastAsia="en-US" w:bidi="ar-SA"/>
      </w:rPr>
    </w:lvl>
    <w:lvl w:ilvl="6" w:tplc="78FA940E">
      <w:numFmt w:val="bullet"/>
      <w:lvlText w:val="•"/>
      <w:lvlJc w:val="left"/>
      <w:pPr>
        <w:ind w:left="4358" w:hanging="227"/>
      </w:pPr>
      <w:rPr>
        <w:rFonts w:hint="default"/>
        <w:lang w:val="tr-TR" w:eastAsia="en-US" w:bidi="ar-SA"/>
      </w:rPr>
    </w:lvl>
    <w:lvl w:ilvl="7" w:tplc="874C0616">
      <w:numFmt w:val="bullet"/>
      <w:lvlText w:val="•"/>
      <w:lvlJc w:val="left"/>
      <w:pPr>
        <w:ind w:left="5037" w:hanging="227"/>
      </w:pPr>
      <w:rPr>
        <w:rFonts w:hint="default"/>
        <w:lang w:val="tr-TR" w:eastAsia="en-US" w:bidi="ar-SA"/>
      </w:rPr>
    </w:lvl>
    <w:lvl w:ilvl="8" w:tplc="E44001EE">
      <w:numFmt w:val="bullet"/>
      <w:lvlText w:val="•"/>
      <w:lvlJc w:val="left"/>
      <w:pPr>
        <w:ind w:left="5717" w:hanging="227"/>
      </w:pPr>
      <w:rPr>
        <w:rFonts w:hint="default"/>
        <w:lang w:val="tr-TR" w:eastAsia="en-US" w:bidi="ar-SA"/>
      </w:rPr>
    </w:lvl>
  </w:abstractNum>
  <w:abstractNum w:abstractNumId="33" w15:restartNumberingAfterBreak="0">
    <w:nsid w:val="794F1D3A"/>
    <w:multiLevelType w:val="hybridMultilevel"/>
    <w:tmpl w:val="D7C2C22E"/>
    <w:lvl w:ilvl="0" w:tplc="FB4C30B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1F5EC034">
      <w:numFmt w:val="bullet"/>
      <w:lvlText w:val="•"/>
      <w:lvlJc w:val="left"/>
      <w:pPr>
        <w:ind w:left="925" w:hanging="227"/>
      </w:pPr>
      <w:rPr>
        <w:rFonts w:hint="default"/>
        <w:lang w:val="tr-TR" w:eastAsia="en-US" w:bidi="ar-SA"/>
      </w:rPr>
    </w:lvl>
    <w:lvl w:ilvl="2" w:tplc="07988D26">
      <w:numFmt w:val="bullet"/>
      <w:lvlText w:val="•"/>
      <w:lvlJc w:val="left"/>
      <w:pPr>
        <w:ind w:left="1570" w:hanging="227"/>
      </w:pPr>
      <w:rPr>
        <w:rFonts w:hint="default"/>
        <w:lang w:val="tr-TR" w:eastAsia="en-US" w:bidi="ar-SA"/>
      </w:rPr>
    </w:lvl>
    <w:lvl w:ilvl="3" w:tplc="68982226">
      <w:numFmt w:val="bullet"/>
      <w:lvlText w:val="•"/>
      <w:lvlJc w:val="left"/>
      <w:pPr>
        <w:ind w:left="2215" w:hanging="227"/>
      </w:pPr>
      <w:rPr>
        <w:rFonts w:hint="default"/>
        <w:lang w:val="tr-TR" w:eastAsia="en-US" w:bidi="ar-SA"/>
      </w:rPr>
    </w:lvl>
    <w:lvl w:ilvl="4" w:tplc="7EA270A0">
      <w:numFmt w:val="bullet"/>
      <w:lvlText w:val="•"/>
      <w:lvlJc w:val="left"/>
      <w:pPr>
        <w:ind w:left="2860" w:hanging="227"/>
      </w:pPr>
      <w:rPr>
        <w:rFonts w:hint="default"/>
        <w:lang w:val="tr-TR" w:eastAsia="en-US" w:bidi="ar-SA"/>
      </w:rPr>
    </w:lvl>
    <w:lvl w:ilvl="5" w:tplc="3A460268">
      <w:numFmt w:val="bullet"/>
      <w:lvlText w:val="•"/>
      <w:lvlJc w:val="left"/>
      <w:pPr>
        <w:ind w:left="3506" w:hanging="227"/>
      </w:pPr>
      <w:rPr>
        <w:rFonts w:hint="default"/>
        <w:lang w:val="tr-TR" w:eastAsia="en-US" w:bidi="ar-SA"/>
      </w:rPr>
    </w:lvl>
    <w:lvl w:ilvl="6" w:tplc="CC9041E2">
      <w:numFmt w:val="bullet"/>
      <w:lvlText w:val="•"/>
      <w:lvlJc w:val="left"/>
      <w:pPr>
        <w:ind w:left="4151" w:hanging="227"/>
      </w:pPr>
      <w:rPr>
        <w:rFonts w:hint="default"/>
        <w:lang w:val="tr-TR" w:eastAsia="en-US" w:bidi="ar-SA"/>
      </w:rPr>
    </w:lvl>
    <w:lvl w:ilvl="7" w:tplc="E8DCDBDA">
      <w:numFmt w:val="bullet"/>
      <w:lvlText w:val="•"/>
      <w:lvlJc w:val="left"/>
      <w:pPr>
        <w:ind w:left="4796" w:hanging="227"/>
      </w:pPr>
      <w:rPr>
        <w:rFonts w:hint="default"/>
        <w:lang w:val="tr-TR" w:eastAsia="en-US" w:bidi="ar-SA"/>
      </w:rPr>
    </w:lvl>
    <w:lvl w:ilvl="8" w:tplc="CCDA42F6">
      <w:numFmt w:val="bullet"/>
      <w:lvlText w:val="•"/>
      <w:lvlJc w:val="left"/>
      <w:pPr>
        <w:ind w:left="5441" w:hanging="227"/>
      </w:pPr>
      <w:rPr>
        <w:rFonts w:hint="default"/>
        <w:lang w:val="tr-TR" w:eastAsia="en-US" w:bidi="ar-SA"/>
      </w:rPr>
    </w:lvl>
  </w:abstractNum>
  <w:abstractNum w:abstractNumId="34" w15:restartNumberingAfterBreak="0">
    <w:nsid w:val="7B2D533C"/>
    <w:multiLevelType w:val="hybridMultilevel"/>
    <w:tmpl w:val="C7325124"/>
    <w:lvl w:ilvl="0" w:tplc="6526BC9E">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98C4FF6">
      <w:numFmt w:val="bullet"/>
      <w:lvlText w:val="•"/>
      <w:lvlJc w:val="left"/>
      <w:pPr>
        <w:ind w:left="925" w:hanging="227"/>
      </w:pPr>
      <w:rPr>
        <w:rFonts w:hint="default"/>
        <w:lang w:val="tr-TR" w:eastAsia="en-US" w:bidi="ar-SA"/>
      </w:rPr>
    </w:lvl>
    <w:lvl w:ilvl="2" w:tplc="0E2644D4">
      <w:numFmt w:val="bullet"/>
      <w:lvlText w:val="•"/>
      <w:lvlJc w:val="left"/>
      <w:pPr>
        <w:ind w:left="1571" w:hanging="227"/>
      </w:pPr>
      <w:rPr>
        <w:rFonts w:hint="default"/>
        <w:lang w:val="tr-TR" w:eastAsia="en-US" w:bidi="ar-SA"/>
      </w:rPr>
    </w:lvl>
    <w:lvl w:ilvl="3" w:tplc="FC9E01F2">
      <w:numFmt w:val="bullet"/>
      <w:lvlText w:val="•"/>
      <w:lvlJc w:val="left"/>
      <w:pPr>
        <w:ind w:left="2217" w:hanging="227"/>
      </w:pPr>
      <w:rPr>
        <w:rFonts w:hint="default"/>
        <w:lang w:val="tr-TR" w:eastAsia="en-US" w:bidi="ar-SA"/>
      </w:rPr>
    </w:lvl>
    <w:lvl w:ilvl="4" w:tplc="E5F6D3E0">
      <w:numFmt w:val="bullet"/>
      <w:lvlText w:val="•"/>
      <w:lvlJc w:val="left"/>
      <w:pPr>
        <w:ind w:left="2862" w:hanging="227"/>
      </w:pPr>
      <w:rPr>
        <w:rFonts w:hint="default"/>
        <w:lang w:val="tr-TR" w:eastAsia="en-US" w:bidi="ar-SA"/>
      </w:rPr>
    </w:lvl>
    <w:lvl w:ilvl="5" w:tplc="BF9EC048">
      <w:numFmt w:val="bullet"/>
      <w:lvlText w:val="•"/>
      <w:lvlJc w:val="left"/>
      <w:pPr>
        <w:ind w:left="3508" w:hanging="227"/>
      </w:pPr>
      <w:rPr>
        <w:rFonts w:hint="default"/>
        <w:lang w:val="tr-TR" w:eastAsia="en-US" w:bidi="ar-SA"/>
      </w:rPr>
    </w:lvl>
    <w:lvl w:ilvl="6" w:tplc="4198C1B2">
      <w:numFmt w:val="bullet"/>
      <w:lvlText w:val="•"/>
      <w:lvlJc w:val="left"/>
      <w:pPr>
        <w:ind w:left="4154" w:hanging="227"/>
      </w:pPr>
      <w:rPr>
        <w:rFonts w:hint="default"/>
        <w:lang w:val="tr-TR" w:eastAsia="en-US" w:bidi="ar-SA"/>
      </w:rPr>
    </w:lvl>
    <w:lvl w:ilvl="7" w:tplc="7C649806">
      <w:numFmt w:val="bullet"/>
      <w:lvlText w:val="•"/>
      <w:lvlJc w:val="left"/>
      <w:pPr>
        <w:ind w:left="4799" w:hanging="227"/>
      </w:pPr>
      <w:rPr>
        <w:rFonts w:hint="default"/>
        <w:lang w:val="tr-TR" w:eastAsia="en-US" w:bidi="ar-SA"/>
      </w:rPr>
    </w:lvl>
    <w:lvl w:ilvl="8" w:tplc="A288D26A">
      <w:numFmt w:val="bullet"/>
      <w:lvlText w:val="•"/>
      <w:lvlJc w:val="left"/>
      <w:pPr>
        <w:ind w:left="5445" w:hanging="227"/>
      </w:pPr>
      <w:rPr>
        <w:rFonts w:hint="default"/>
        <w:lang w:val="tr-TR" w:eastAsia="en-US" w:bidi="ar-SA"/>
      </w:rPr>
    </w:lvl>
  </w:abstractNum>
  <w:abstractNum w:abstractNumId="35"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6" w15:restartNumberingAfterBreak="0">
    <w:nsid w:val="7C9E05A0"/>
    <w:multiLevelType w:val="hybridMultilevel"/>
    <w:tmpl w:val="02F6F05C"/>
    <w:lvl w:ilvl="0" w:tplc="ABD831DA">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C59CA284">
      <w:numFmt w:val="bullet"/>
      <w:lvlText w:val="•"/>
      <w:lvlJc w:val="left"/>
      <w:pPr>
        <w:ind w:left="1055" w:hanging="227"/>
      </w:pPr>
      <w:rPr>
        <w:rFonts w:hint="default"/>
        <w:lang w:val="tr-TR" w:eastAsia="en-US" w:bidi="ar-SA"/>
      </w:rPr>
    </w:lvl>
    <w:lvl w:ilvl="2" w:tplc="534E5874">
      <w:numFmt w:val="bullet"/>
      <w:lvlText w:val="•"/>
      <w:lvlJc w:val="left"/>
      <w:pPr>
        <w:ind w:left="1830" w:hanging="227"/>
      </w:pPr>
      <w:rPr>
        <w:rFonts w:hint="default"/>
        <w:lang w:val="tr-TR" w:eastAsia="en-US" w:bidi="ar-SA"/>
      </w:rPr>
    </w:lvl>
    <w:lvl w:ilvl="3" w:tplc="B6763C34">
      <w:numFmt w:val="bullet"/>
      <w:lvlText w:val="•"/>
      <w:lvlJc w:val="left"/>
      <w:pPr>
        <w:ind w:left="2605" w:hanging="227"/>
      </w:pPr>
      <w:rPr>
        <w:rFonts w:hint="default"/>
        <w:lang w:val="tr-TR" w:eastAsia="en-US" w:bidi="ar-SA"/>
      </w:rPr>
    </w:lvl>
    <w:lvl w:ilvl="4" w:tplc="EA3C8778">
      <w:numFmt w:val="bullet"/>
      <w:lvlText w:val="•"/>
      <w:lvlJc w:val="left"/>
      <w:pPr>
        <w:ind w:left="3380" w:hanging="227"/>
      </w:pPr>
      <w:rPr>
        <w:rFonts w:hint="default"/>
        <w:lang w:val="tr-TR" w:eastAsia="en-US" w:bidi="ar-SA"/>
      </w:rPr>
    </w:lvl>
    <w:lvl w:ilvl="5" w:tplc="766A2C20">
      <w:numFmt w:val="bullet"/>
      <w:lvlText w:val="•"/>
      <w:lvlJc w:val="left"/>
      <w:pPr>
        <w:ind w:left="4155" w:hanging="227"/>
      </w:pPr>
      <w:rPr>
        <w:rFonts w:hint="default"/>
        <w:lang w:val="tr-TR" w:eastAsia="en-US" w:bidi="ar-SA"/>
      </w:rPr>
    </w:lvl>
    <w:lvl w:ilvl="6" w:tplc="37B0D378">
      <w:numFmt w:val="bullet"/>
      <w:lvlText w:val="•"/>
      <w:lvlJc w:val="left"/>
      <w:pPr>
        <w:ind w:left="4930" w:hanging="227"/>
      </w:pPr>
      <w:rPr>
        <w:rFonts w:hint="default"/>
        <w:lang w:val="tr-TR" w:eastAsia="en-US" w:bidi="ar-SA"/>
      </w:rPr>
    </w:lvl>
    <w:lvl w:ilvl="7" w:tplc="5BD0B5B6">
      <w:numFmt w:val="bullet"/>
      <w:lvlText w:val="•"/>
      <w:lvlJc w:val="left"/>
      <w:pPr>
        <w:ind w:left="5705" w:hanging="227"/>
      </w:pPr>
      <w:rPr>
        <w:rFonts w:hint="default"/>
        <w:lang w:val="tr-TR" w:eastAsia="en-US" w:bidi="ar-SA"/>
      </w:rPr>
    </w:lvl>
    <w:lvl w:ilvl="8" w:tplc="97C03EC6">
      <w:numFmt w:val="bullet"/>
      <w:lvlText w:val="•"/>
      <w:lvlJc w:val="left"/>
      <w:pPr>
        <w:ind w:left="6480" w:hanging="227"/>
      </w:pPr>
      <w:rPr>
        <w:rFonts w:hint="default"/>
        <w:lang w:val="tr-TR" w:eastAsia="en-US" w:bidi="ar-SA"/>
      </w:rPr>
    </w:lvl>
  </w:abstractNum>
  <w:abstractNum w:abstractNumId="37"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D37723F"/>
    <w:multiLevelType w:val="hybridMultilevel"/>
    <w:tmpl w:val="3078BD4C"/>
    <w:lvl w:ilvl="0" w:tplc="B608ECD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6465584">
      <w:numFmt w:val="bullet"/>
      <w:lvlText w:val="•"/>
      <w:lvlJc w:val="left"/>
      <w:pPr>
        <w:ind w:left="959" w:hanging="227"/>
      </w:pPr>
      <w:rPr>
        <w:rFonts w:hint="default"/>
        <w:lang w:val="tr-TR" w:eastAsia="en-US" w:bidi="ar-SA"/>
      </w:rPr>
    </w:lvl>
    <w:lvl w:ilvl="2" w:tplc="0CB4BC4C">
      <w:numFmt w:val="bullet"/>
      <w:lvlText w:val="•"/>
      <w:lvlJc w:val="left"/>
      <w:pPr>
        <w:ind w:left="1639" w:hanging="227"/>
      </w:pPr>
      <w:rPr>
        <w:rFonts w:hint="default"/>
        <w:lang w:val="tr-TR" w:eastAsia="en-US" w:bidi="ar-SA"/>
      </w:rPr>
    </w:lvl>
    <w:lvl w:ilvl="3" w:tplc="643CBF6C">
      <w:numFmt w:val="bullet"/>
      <w:lvlText w:val="•"/>
      <w:lvlJc w:val="left"/>
      <w:pPr>
        <w:ind w:left="2319" w:hanging="227"/>
      </w:pPr>
      <w:rPr>
        <w:rFonts w:hint="default"/>
        <w:lang w:val="tr-TR" w:eastAsia="en-US" w:bidi="ar-SA"/>
      </w:rPr>
    </w:lvl>
    <w:lvl w:ilvl="4" w:tplc="4E2C6D3A">
      <w:numFmt w:val="bullet"/>
      <w:lvlText w:val="•"/>
      <w:lvlJc w:val="left"/>
      <w:pPr>
        <w:ind w:left="2998" w:hanging="227"/>
      </w:pPr>
      <w:rPr>
        <w:rFonts w:hint="default"/>
        <w:lang w:val="tr-TR" w:eastAsia="en-US" w:bidi="ar-SA"/>
      </w:rPr>
    </w:lvl>
    <w:lvl w:ilvl="5" w:tplc="ABA464B6">
      <w:numFmt w:val="bullet"/>
      <w:lvlText w:val="•"/>
      <w:lvlJc w:val="left"/>
      <w:pPr>
        <w:ind w:left="3678" w:hanging="227"/>
      </w:pPr>
      <w:rPr>
        <w:rFonts w:hint="default"/>
        <w:lang w:val="tr-TR" w:eastAsia="en-US" w:bidi="ar-SA"/>
      </w:rPr>
    </w:lvl>
    <w:lvl w:ilvl="6" w:tplc="0A804BA6">
      <w:numFmt w:val="bullet"/>
      <w:lvlText w:val="•"/>
      <w:lvlJc w:val="left"/>
      <w:pPr>
        <w:ind w:left="4358" w:hanging="227"/>
      </w:pPr>
      <w:rPr>
        <w:rFonts w:hint="default"/>
        <w:lang w:val="tr-TR" w:eastAsia="en-US" w:bidi="ar-SA"/>
      </w:rPr>
    </w:lvl>
    <w:lvl w:ilvl="7" w:tplc="B606A14A">
      <w:numFmt w:val="bullet"/>
      <w:lvlText w:val="•"/>
      <w:lvlJc w:val="left"/>
      <w:pPr>
        <w:ind w:left="5037" w:hanging="227"/>
      </w:pPr>
      <w:rPr>
        <w:rFonts w:hint="default"/>
        <w:lang w:val="tr-TR" w:eastAsia="en-US" w:bidi="ar-SA"/>
      </w:rPr>
    </w:lvl>
    <w:lvl w:ilvl="8" w:tplc="0652FB28">
      <w:numFmt w:val="bullet"/>
      <w:lvlText w:val="•"/>
      <w:lvlJc w:val="left"/>
      <w:pPr>
        <w:ind w:left="5717" w:hanging="227"/>
      </w:pPr>
      <w:rPr>
        <w:rFonts w:hint="default"/>
        <w:lang w:val="tr-TR" w:eastAsia="en-US" w:bidi="ar-SA"/>
      </w:rPr>
    </w:lvl>
  </w:abstractNum>
  <w:num w:numId="1">
    <w:abstractNumId w:val="22"/>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6"/>
  </w:num>
  <w:num w:numId="10">
    <w:abstractNumId w:val="0"/>
  </w:num>
  <w:num w:numId="11">
    <w:abstractNumId w:val="18"/>
  </w:num>
  <w:num w:numId="12">
    <w:abstractNumId w:val="20"/>
  </w:num>
  <w:num w:numId="13">
    <w:abstractNumId w:val="30"/>
  </w:num>
  <w:num w:numId="14">
    <w:abstractNumId w:val="25"/>
  </w:num>
  <w:num w:numId="15">
    <w:abstractNumId w:val="16"/>
  </w:num>
  <w:num w:numId="16">
    <w:abstractNumId w:val="9"/>
  </w:num>
  <w:num w:numId="17">
    <w:abstractNumId w:val="15"/>
  </w:num>
  <w:num w:numId="18">
    <w:abstractNumId w:val="31"/>
  </w:num>
  <w:num w:numId="19">
    <w:abstractNumId w:val="8"/>
  </w:num>
  <w:num w:numId="20">
    <w:abstractNumId w:val="33"/>
  </w:num>
  <w:num w:numId="21">
    <w:abstractNumId w:val="2"/>
  </w:num>
  <w:num w:numId="22">
    <w:abstractNumId w:val="3"/>
  </w:num>
  <w:num w:numId="23">
    <w:abstractNumId w:val="36"/>
  </w:num>
  <w:num w:numId="24">
    <w:abstractNumId w:val="14"/>
  </w:num>
  <w:num w:numId="25">
    <w:abstractNumId w:val="11"/>
  </w:num>
  <w:num w:numId="26">
    <w:abstractNumId w:val="38"/>
  </w:num>
  <w:num w:numId="27">
    <w:abstractNumId w:val="27"/>
  </w:num>
  <w:num w:numId="28">
    <w:abstractNumId w:val="1"/>
  </w:num>
  <w:num w:numId="29">
    <w:abstractNumId w:val="7"/>
  </w:num>
  <w:num w:numId="30">
    <w:abstractNumId w:val="34"/>
  </w:num>
  <w:num w:numId="31">
    <w:abstractNumId w:val="19"/>
  </w:num>
  <w:num w:numId="32">
    <w:abstractNumId w:val="32"/>
  </w:num>
  <w:num w:numId="33">
    <w:abstractNumId w:val="10"/>
  </w:num>
  <w:num w:numId="34">
    <w:abstractNumId w:val="13"/>
  </w:num>
  <w:num w:numId="35">
    <w:abstractNumId w:val="6"/>
  </w:num>
  <w:num w:numId="36">
    <w:abstractNumId w:val="29"/>
  </w:num>
  <w:num w:numId="37">
    <w:abstractNumId w:val="28"/>
  </w:num>
  <w:num w:numId="38">
    <w:abstractNumId w:val="4"/>
  </w:num>
  <w:num w:numId="39">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EFE"/>
    <w:rsid w:val="000015FE"/>
    <w:rsid w:val="00004013"/>
    <w:rsid w:val="00005162"/>
    <w:rsid w:val="00007DE2"/>
    <w:rsid w:val="00020F63"/>
    <w:rsid w:val="00021733"/>
    <w:rsid w:val="00023055"/>
    <w:rsid w:val="0002326A"/>
    <w:rsid w:val="00023E56"/>
    <w:rsid w:val="000308C2"/>
    <w:rsid w:val="00035051"/>
    <w:rsid w:val="00035CF5"/>
    <w:rsid w:val="00042004"/>
    <w:rsid w:val="00042546"/>
    <w:rsid w:val="000431E3"/>
    <w:rsid w:val="000442D6"/>
    <w:rsid w:val="00045A86"/>
    <w:rsid w:val="00046129"/>
    <w:rsid w:val="000470AF"/>
    <w:rsid w:val="00051CF8"/>
    <w:rsid w:val="000549AB"/>
    <w:rsid w:val="000635E4"/>
    <w:rsid w:val="0006490E"/>
    <w:rsid w:val="00066EFF"/>
    <w:rsid w:val="00070C0A"/>
    <w:rsid w:val="000716CC"/>
    <w:rsid w:val="00072D73"/>
    <w:rsid w:val="0007479A"/>
    <w:rsid w:val="00074854"/>
    <w:rsid w:val="00075DBF"/>
    <w:rsid w:val="000806E0"/>
    <w:rsid w:val="00082142"/>
    <w:rsid w:val="00082BF9"/>
    <w:rsid w:val="00083B02"/>
    <w:rsid w:val="00085E5B"/>
    <w:rsid w:val="00086E4C"/>
    <w:rsid w:val="000953F8"/>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EB0"/>
    <w:rsid w:val="000C72B4"/>
    <w:rsid w:val="000C782D"/>
    <w:rsid w:val="000D0834"/>
    <w:rsid w:val="000D23AE"/>
    <w:rsid w:val="000D2952"/>
    <w:rsid w:val="000D4B5D"/>
    <w:rsid w:val="000E31F2"/>
    <w:rsid w:val="000E433B"/>
    <w:rsid w:val="000E4E12"/>
    <w:rsid w:val="000E6057"/>
    <w:rsid w:val="000E7945"/>
    <w:rsid w:val="000E7EAA"/>
    <w:rsid w:val="000F07CF"/>
    <w:rsid w:val="000F15A9"/>
    <w:rsid w:val="000F255B"/>
    <w:rsid w:val="001077C9"/>
    <w:rsid w:val="00107F44"/>
    <w:rsid w:val="00110200"/>
    <w:rsid w:val="00111B48"/>
    <w:rsid w:val="00114F0A"/>
    <w:rsid w:val="00117574"/>
    <w:rsid w:val="00122ED6"/>
    <w:rsid w:val="0012440E"/>
    <w:rsid w:val="001248CE"/>
    <w:rsid w:val="00125A1C"/>
    <w:rsid w:val="0012715E"/>
    <w:rsid w:val="00130014"/>
    <w:rsid w:val="0013102E"/>
    <w:rsid w:val="00131190"/>
    <w:rsid w:val="001317CC"/>
    <w:rsid w:val="00133410"/>
    <w:rsid w:val="0014562C"/>
    <w:rsid w:val="00145D36"/>
    <w:rsid w:val="00146AE6"/>
    <w:rsid w:val="00146DF3"/>
    <w:rsid w:val="00147956"/>
    <w:rsid w:val="00147CED"/>
    <w:rsid w:val="001511DE"/>
    <w:rsid w:val="00151C25"/>
    <w:rsid w:val="0015675D"/>
    <w:rsid w:val="00157331"/>
    <w:rsid w:val="001574B9"/>
    <w:rsid w:val="00160B9C"/>
    <w:rsid w:val="00163253"/>
    <w:rsid w:val="00166043"/>
    <w:rsid w:val="00172D48"/>
    <w:rsid w:val="0017441B"/>
    <w:rsid w:val="001750FB"/>
    <w:rsid w:val="00177E27"/>
    <w:rsid w:val="00182725"/>
    <w:rsid w:val="00185173"/>
    <w:rsid w:val="00186833"/>
    <w:rsid w:val="00190902"/>
    <w:rsid w:val="00191122"/>
    <w:rsid w:val="00193CFA"/>
    <w:rsid w:val="00194D9B"/>
    <w:rsid w:val="0019593B"/>
    <w:rsid w:val="00196FBB"/>
    <w:rsid w:val="00197828"/>
    <w:rsid w:val="00197EAE"/>
    <w:rsid w:val="001A2DDC"/>
    <w:rsid w:val="001A6CA2"/>
    <w:rsid w:val="001B1CC4"/>
    <w:rsid w:val="001B24D0"/>
    <w:rsid w:val="001B290A"/>
    <w:rsid w:val="001B41ED"/>
    <w:rsid w:val="001B6EBF"/>
    <w:rsid w:val="001C0042"/>
    <w:rsid w:val="001C0237"/>
    <w:rsid w:val="001C4187"/>
    <w:rsid w:val="001C443A"/>
    <w:rsid w:val="001C595C"/>
    <w:rsid w:val="001C5978"/>
    <w:rsid w:val="001C7825"/>
    <w:rsid w:val="001C7E5B"/>
    <w:rsid w:val="001D062A"/>
    <w:rsid w:val="001D0D9E"/>
    <w:rsid w:val="001D1036"/>
    <w:rsid w:val="001D1122"/>
    <w:rsid w:val="001D1877"/>
    <w:rsid w:val="001D23EC"/>
    <w:rsid w:val="001D4D3C"/>
    <w:rsid w:val="001D5B3F"/>
    <w:rsid w:val="001E10DB"/>
    <w:rsid w:val="001E58BC"/>
    <w:rsid w:val="001E6DBD"/>
    <w:rsid w:val="001F3EEA"/>
    <w:rsid w:val="001F6050"/>
    <w:rsid w:val="001F6803"/>
    <w:rsid w:val="001F72D5"/>
    <w:rsid w:val="001F786D"/>
    <w:rsid w:val="0020041A"/>
    <w:rsid w:val="002024BE"/>
    <w:rsid w:val="002028CA"/>
    <w:rsid w:val="00202A5B"/>
    <w:rsid w:val="00202DB0"/>
    <w:rsid w:val="00204A0E"/>
    <w:rsid w:val="00204A5F"/>
    <w:rsid w:val="002076C3"/>
    <w:rsid w:val="00211391"/>
    <w:rsid w:val="00211958"/>
    <w:rsid w:val="00211A10"/>
    <w:rsid w:val="002123B6"/>
    <w:rsid w:val="002131AA"/>
    <w:rsid w:val="0021351A"/>
    <w:rsid w:val="00213D9B"/>
    <w:rsid w:val="00216EED"/>
    <w:rsid w:val="00217C7C"/>
    <w:rsid w:val="00221019"/>
    <w:rsid w:val="00221B51"/>
    <w:rsid w:val="00225E61"/>
    <w:rsid w:val="0022606E"/>
    <w:rsid w:val="00226EF1"/>
    <w:rsid w:val="002274FE"/>
    <w:rsid w:val="00232A41"/>
    <w:rsid w:val="00232AC1"/>
    <w:rsid w:val="00237225"/>
    <w:rsid w:val="00237375"/>
    <w:rsid w:val="00240E24"/>
    <w:rsid w:val="00242B98"/>
    <w:rsid w:val="00242CE2"/>
    <w:rsid w:val="00242EAF"/>
    <w:rsid w:val="002431A5"/>
    <w:rsid w:val="00255FC1"/>
    <w:rsid w:val="00260563"/>
    <w:rsid w:val="002608BA"/>
    <w:rsid w:val="0026124A"/>
    <w:rsid w:val="00262DD1"/>
    <w:rsid w:val="00265A6F"/>
    <w:rsid w:val="00267478"/>
    <w:rsid w:val="00271743"/>
    <w:rsid w:val="0027274C"/>
    <w:rsid w:val="00273F78"/>
    <w:rsid w:val="00276177"/>
    <w:rsid w:val="00276CDC"/>
    <w:rsid w:val="00276D1D"/>
    <w:rsid w:val="00277C66"/>
    <w:rsid w:val="00277E80"/>
    <w:rsid w:val="00280CB8"/>
    <w:rsid w:val="00282448"/>
    <w:rsid w:val="002846C5"/>
    <w:rsid w:val="002846D2"/>
    <w:rsid w:val="00284AF8"/>
    <w:rsid w:val="0028509F"/>
    <w:rsid w:val="00286547"/>
    <w:rsid w:val="002870DD"/>
    <w:rsid w:val="00287E88"/>
    <w:rsid w:val="002972E6"/>
    <w:rsid w:val="0029768A"/>
    <w:rsid w:val="002A0FAC"/>
    <w:rsid w:val="002A11E7"/>
    <w:rsid w:val="002A58D9"/>
    <w:rsid w:val="002A5A40"/>
    <w:rsid w:val="002A6D33"/>
    <w:rsid w:val="002A7057"/>
    <w:rsid w:val="002A7770"/>
    <w:rsid w:val="002B35BB"/>
    <w:rsid w:val="002C210C"/>
    <w:rsid w:val="002C3711"/>
    <w:rsid w:val="002C7A6E"/>
    <w:rsid w:val="002D0D06"/>
    <w:rsid w:val="002D11C0"/>
    <w:rsid w:val="002D16A2"/>
    <w:rsid w:val="002D1A47"/>
    <w:rsid w:val="002D2594"/>
    <w:rsid w:val="002D6D19"/>
    <w:rsid w:val="002E10B6"/>
    <w:rsid w:val="002E4083"/>
    <w:rsid w:val="002E4738"/>
    <w:rsid w:val="002E5858"/>
    <w:rsid w:val="002E7CFC"/>
    <w:rsid w:val="002F0351"/>
    <w:rsid w:val="002F0A61"/>
    <w:rsid w:val="002F34A1"/>
    <w:rsid w:val="002F3790"/>
    <w:rsid w:val="002F4572"/>
    <w:rsid w:val="002F49CF"/>
    <w:rsid w:val="002F5D4B"/>
    <w:rsid w:val="002F74E1"/>
    <w:rsid w:val="0030180A"/>
    <w:rsid w:val="00301E83"/>
    <w:rsid w:val="00302AAA"/>
    <w:rsid w:val="00304296"/>
    <w:rsid w:val="00306EDC"/>
    <w:rsid w:val="003152CB"/>
    <w:rsid w:val="00316E36"/>
    <w:rsid w:val="00316F90"/>
    <w:rsid w:val="0031705A"/>
    <w:rsid w:val="00317B97"/>
    <w:rsid w:val="003217EC"/>
    <w:rsid w:val="00324C5D"/>
    <w:rsid w:val="003258C4"/>
    <w:rsid w:val="0032658B"/>
    <w:rsid w:val="00332660"/>
    <w:rsid w:val="00333AAA"/>
    <w:rsid w:val="00333C6E"/>
    <w:rsid w:val="00334E23"/>
    <w:rsid w:val="00335079"/>
    <w:rsid w:val="00336649"/>
    <w:rsid w:val="00336CA2"/>
    <w:rsid w:val="003406DA"/>
    <w:rsid w:val="00341ABD"/>
    <w:rsid w:val="00341D28"/>
    <w:rsid w:val="00342269"/>
    <w:rsid w:val="003469D2"/>
    <w:rsid w:val="00346EC1"/>
    <w:rsid w:val="00351D28"/>
    <w:rsid w:val="003526BB"/>
    <w:rsid w:val="0035605E"/>
    <w:rsid w:val="00356F84"/>
    <w:rsid w:val="00357FDF"/>
    <w:rsid w:val="00363241"/>
    <w:rsid w:val="003641B1"/>
    <w:rsid w:val="00364891"/>
    <w:rsid w:val="00365396"/>
    <w:rsid w:val="003669BA"/>
    <w:rsid w:val="00366CA6"/>
    <w:rsid w:val="00373619"/>
    <w:rsid w:val="0037648C"/>
    <w:rsid w:val="003777FA"/>
    <w:rsid w:val="0038163C"/>
    <w:rsid w:val="00381D17"/>
    <w:rsid w:val="003829D8"/>
    <w:rsid w:val="00384ABA"/>
    <w:rsid w:val="00385E1C"/>
    <w:rsid w:val="00387841"/>
    <w:rsid w:val="00390634"/>
    <w:rsid w:val="00391D81"/>
    <w:rsid w:val="00391FA9"/>
    <w:rsid w:val="0039546E"/>
    <w:rsid w:val="00396916"/>
    <w:rsid w:val="00397631"/>
    <w:rsid w:val="003A03F2"/>
    <w:rsid w:val="003A1942"/>
    <w:rsid w:val="003A4001"/>
    <w:rsid w:val="003A5130"/>
    <w:rsid w:val="003A64B1"/>
    <w:rsid w:val="003A6A5B"/>
    <w:rsid w:val="003B1135"/>
    <w:rsid w:val="003B23EF"/>
    <w:rsid w:val="003B330D"/>
    <w:rsid w:val="003B5801"/>
    <w:rsid w:val="003B7C81"/>
    <w:rsid w:val="003C0A2F"/>
    <w:rsid w:val="003C38A7"/>
    <w:rsid w:val="003C3DF0"/>
    <w:rsid w:val="003C4374"/>
    <w:rsid w:val="003C5ADA"/>
    <w:rsid w:val="003C64FE"/>
    <w:rsid w:val="003C6FF5"/>
    <w:rsid w:val="003C7874"/>
    <w:rsid w:val="003D0958"/>
    <w:rsid w:val="003D0BFE"/>
    <w:rsid w:val="003D2302"/>
    <w:rsid w:val="003D4B96"/>
    <w:rsid w:val="003D6D2B"/>
    <w:rsid w:val="003E018C"/>
    <w:rsid w:val="003E3B48"/>
    <w:rsid w:val="003E594E"/>
    <w:rsid w:val="003E655F"/>
    <w:rsid w:val="003E7542"/>
    <w:rsid w:val="003E7D4B"/>
    <w:rsid w:val="003F02A9"/>
    <w:rsid w:val="003F2199"/>
    <w:rsid w:val="003F26BC"/>
    <w:rsid w:val="003F30CB"/>
    <w:rsid w:val="003F48EF"/>
    <w:rsid w:val="003F4DBD"/>
    <w:rsid w:val="003F79A5"/>
    <w:rsid w:val="003F7E29"/>
    <w:rsid w:val="004003D0"/>
    <w:rsid w:val="00404616"/>
    <w:rsid w:val="00406D54"/>
    <w:rsid w:val="00411E54"/>
    <w:rsid w:val="004131DA"/>
    <w:rsid w:val="00414CF1"/>
    <w:rsid w:val="004150F2"/>
    <w:rsid w:val="004159BF"/>
    <w:rsid w:val="00415CC5"/>
    <w:rsid w:val="004231CC"/>
    <w:rsid w:val="00425710"/>
    <w:rsid w:val="004257C8"/>
    <w:rsid w:val="00426E78"/>
    <w:rsid w:val="0042755D"/>
    <w:rsid w:val="004328AF"/>
    <w:rsid w:val="00433754"/>
    <w:rsid w:val="004419F4"/>
    <w:rsid w:val="004433BC"/>
    <w:rsid w:val="0044432C"/>
    <w:rsid w:val="00444F4F"/>
    <w:rsid w:val="00446A49"/>
    <w:rsid w:val="00446C86"/>
    <w:rsid w:val="0044710C"/>
    <w:rsid w:val="00447E7B"/>
    <w:rsid w:val="0045429E"/>
    <w:rsid w:val="00455B90"/>
    <w:rsid w:val="00456AB9"/>
    <w:rsid w:val="00463A8D"/>
    <w:rsid w:val="00464BE5"/>
    <w:rsid w:val="00465296"/>
    <w:rsid w:val="004664EB"/>
    <w:rsid w:val="00466ADC"/>
    <w:rsid w:val="00467B5F"/>
    <w:rsid w:val="004723C4"/>
    <w:rsid w:val="004755E6"/>
    <w:rsid w:val="00484585"/>
    <w:rsid w:val="00485F55"/>
    <w:rsid w:val="00486501"/>
    <w:rsid w:val="0049233E"/>
    <w:rsid w:val="00492468"/>
    <w:rsid w:val="004943F5"/>
    <w:rsid w:val="00495C66"/>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E9A"/>
    <w:rsid w:val="004E32DE"/>
    <w:rsid w:val="004E53EE"/>
    <w:rsid w:val="004E7376"/>
    <w:rsid w:val="004F15D2"/>
    <w:rsid w:val="004F1D11"/>
    <w:rsid w:val="004F1D24"/>
    <w:rsid w:val="004F20D3"/>
    <w:rsid w:val="004F227C"/>
    <w:rsid w:val="004F2474"/>
    <w:rsid w:val="004F2763"/>
    <w:rsid w:val="004F3648"/>
    <w:rsid w:val="004F3F1F"/>
    <w:rsid w:val="004F5A2F"/>
    <w:rsid w:val="004F7968"/>
    <w:rsid w:val="0050001E"/>
    <w:rsid w:val="0050043B"/>
    <w:rsid w:val="00500DC1"/>
    <w:rsid w:val="005030F3"/>
    <w:rsid w:val="005042F8"/>
    <w:rsid w:val="005064F7"/>
    <w:rsid w:val="0050701C"/>
    <w:rsid w:val="005101C3"/>
    <w:rsid w:val="005102BC"/>
    <w:rsid w:val="00513314"/>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47D9D"/>
    <w:rsid w:val="00550645"/>
    <w:rsid w:val="005534BA"/>
    <w:rsid w:val="00553EAE"/>
    <w:rsid w:val="00554859"/>
    <w:rsid w:val="0056023C"/>
    <w:rsid w:val="00560F72"/>
    <w:rsid w:val="00566470"/>
    <w:rsid w:val="00566D7D"/>
    <w:rsid w:val="00566F75"/>
    <w:rsid w:val="00570C9E"/>
    <w:rsid w:val="005710FF"/>
    <w:rsid w:val="00571432"/>
    <w:rsid w:val="005766E1"/>
    <w:rsid w:val="005767CD"/>
    <w:rsid w:val="00576B2A"/>
    <w:rsid w:val="0057719D"/>
    <w:rsid w:val="00580F0C"/>
    <w:rsid w:val="0058143E"/>
    <w:rsid w:val="00582B80"/>
    <w:rsid w:val="00582D43"/>
    <w:rsid w:val="005866DC"/>
    <w:rsid w:val="00590D1A"/>
    <w:rsid w:val="005A2792"/>
    <w:rsid w:val="005A4EDD"/>
    <w:rsid w:val="005B0646"/>
    <w:rsid w:val="005B12FA"/>
    <w:rsid w:val="005B2F88"/>
    <w:rsid w:val="005B33FD"/>
    <w:rsid w:val="005B4AE7"/>
    <w:rsid w:val="005B6CB2"/>
    <w:rsid w:val="005B732A"/>
    <w:rsid w:val="005C174F"/>
    <w:rsid w:val="005C2043"/>
    <w:rsid w:val="005C40F2"/>
    <w:rsid w:val="005C4A8B"/>
    <w:rsid w:val="005C70B4"/>
    <w:rsid w:val="005D2F0A"/>
    <w:rsid w:val="005D49CB"/>
    <w:rsid w:val="005E1054"/>
    <w:rsid w:val="005E4408"/>
    <w:rsid w:val="005E653D"/>
    <w:rsid w:val="005E7238"/>
    <w:rsid w:val="005F13C7"/>
    <w:rsid w:val="005F1937"/>
    <w:rsid w:val="005F1C20"/>
    <w:rsid w:val="00601F30"/>
    <w:rsid w:val="00602897"/>
    <w:rsid w:val="00606D3C"/>
    <w:rsid w:val="00610B5F"/>
    <w:rsid w:val="00611126"/>
    <w:rsid w:val="00612B5C"/>
    <w:rsid w:val="006168A3"/>
    <w:rsid w:val="00616DF3"/>
    <w:rsid w:val="00620D4F"/>
    <w:rsid w:val="00627755"/>
    <w:rsid w:val="006326BC"/>
    <w:rsid w:val="00632FFC"/>
    <w:rsid w:val="006436D1"/>
    <w:rsid w:val="00645F8E"/>
    <w:rsid w:val="00647420"/>
    <w:rsid w:val="00647679"/>
    <w:rsid w:val="00650158"/>
    <w:rsid w:val="00651519"/>
    <w:rsid w:val="006525BC"/>
    <w:rsid w:val="006577C3"/>
    <w:rsid w:val="00661D19"/>
    <w:rsid w:val="00663274"/>
    <w:rsid w:val="006639D3"/>
    <w:rsid w:val="00664ADA"/>
    <w:rsid w:val="00667EEB"/>
    <w:rsid w:val="00673377"/>
    <w:rsid w:val="00674CD8"/>
    <w:rsid w:val="00676395"/>
    <w:rsid w:val="00681820"/>
    <w:rsid w:val="00684594"/>
    <w:rsid w:val="00685600"/>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C1671"/>
    <w:rsid w:val="006C2145"/>
    <w:rsid w:val="006C21D6"/>
    <w:rsid w:val="006C3E50"/>
    <w:rsid w:val="006C4A65"/>
    <w:rsid w:val="006C4DED"/>
    <w:rsid w:val="006C5EA3"/>
    <w:rsid w:val="006C6EBC"/>
    <w:rsid w:val="006C73E5"/>
    <w:rsid w:val="006D0627"/>
    <w:rsid w:val="006D3CFF"/>
    <w:rsid w:val="006D4AB9"/>
    <w:rsid w:val="006D7AB0"/>
    <w:rsid w:val="006E0EB5"/>
    <w:rsid w:val="006E1570"/>
    <w:rsid w:val="006E5B1F"/>
    <w:rsid w:val="006E664A"/>
    <w:rsid w:val="006E722F"/>
    <w:rsid w:val="007003D6"/>
    <w:rsid w:val="007009D4"/>
    <w:rsid w:val="00701CC6"/>
    <w:rsid w:val="0070486D"/>
    <w:rsid w:val="00707697"/>
    <w:rsid w:val="00707C13"/>
    <w:rsid w:val="00710009"/>
    <w:rsid w:val="0071029C"/>
    <w:rsid w:val="007147A2"/>
    <w:rsid w:val="00715BAD"/>
    <w:rsid w:val="00716132"/>
    <w:rsid w:val="0071736F"/>
    <w:rsid w:val="00717CFE"/>
    <w:rsid w:val="00723427"/>
    <w:rsid w:val="00723F72"/>
    <w:rsid w:val="00727DD8"/>
    <w:rsid w:val="007309C5"/>
    <w:rsid w:val="007309DD"/>
    <w:rsid w:val="007340A5"/>
    <w:rsid w:val="007340F8"/>
    <w:rsid w:val="00734EF2"/>
    <w:rsid w:val="00735EBC"/>
    <w:rsid w:val="00745E32"/>
    <w:rsid w:val="00750405"/>
    <w:rsid w:val="0075309F"/>
    <w:rsid w:val="0075430E"/>
    <w:rsid w:val="00755B5C"/>
    <w:rsid w:val="007561D7"/>
    <w:rsid w:val="007564D8"/>
    <w:rsid w:val="007615FB"/>
    <w:rsid w:val="007621AA"/>
    <w:rsid w:val="007633A9"/>
    <w:rsid w:val="00763BEE"/>
    <w:rsid w:val="00763F5E"/>
    <w:rsid w:val="0076525F"/>
    <w:rsid w:val="00767194"/>
    <w:rsid w:val="007677B0"/>
    <w:rsid w:val="0077090E"/>
    <w:rsid w:val="00771568"/>
    <w:rsid w:val="00773418"/>
    <w:rsid w:val="00773BA2"/>
    <w:rsid w:val="00775604"/>
    <w:rsid w:val="0077602C"/>
    <w:rsid w:val="007761B3"/>
    <w:rsid w:val="007775D1"/>
    <w:rsid w:val="00781EFF"/>
    <w:rsid w:val="007823D7"/>
    <w:rsid w:val="00787179"/>
    <w:rsid w:val="0079129F"/>
    <w:rsid w:val="00792D64"/>
    <w:rsid w:val="00794B63"/>
    <w:rsid w:val="00796B0F"/>
    <w:rsid w:val="00796BD2"/>
    <w:rsid w:val="007A1955"/>
    <w:rsid w:val="007A2784"/>
    <w:rsid w:val="007A4403"/>
    <w:rsid w:val="007A75FF"/>
    <w:rsid w:val="007B2AF3"/>
    <w:rsid w:val="007B663B"/>
    <w:rsid w:val="007C30A3"/>
    <w:rsid w:val="007C5282"/>
    <w:rsid w:val="007C7EAD"/>
    <w:rsid w:val="007D13A9"/>
    <w:rsid w:val="007D1DB0"/>
    <w:rsid w:val="007D2A3F"/>
    <w:rsid w:val="007D4C61"/>
    <w:rsid w:val="007D54DC"/>
    <w:rsid w:val="007E359D"/>
    <w:rsid w:val="007E3930"/>
    <w:rsid w:val="007E6498"/>
    <w:rsid w:val="007E6942"/>
    <w:rsid w:val="007F270F"/>
    <w:rsid w:val="007F4C3A"/>
    <w:rsid w:val="007F62D0"/>
    <w:rsid w:val="007F72BC"/>
    <w:rsid w:val="00800D40"/>
    <w:rsid w:val="008023EF"/>
    <w:rsid w:val="0080433E"/>
    <w:rsid w:val="00804436"/>
    <w:rsid w:val="00804DF6"/>
    <w:rsid w:val="00813218"/>
    <w:rsid w:val="00816A67"/>
    <w:rsid w:val="00817243"/>
    <w:rsid w:val="0081751C"/>
    <w:rsid w:val="00820CD5"/>
    <w:rsid w:val="00821636"/>
    <w:rsid w:val="0082366E"/>
    <w:rsid w:val="00831D04"/>
    <w:rsid w:val="008346BC"/>
    <w:rsid w:val="008365E6"/>
    <w:rsid w:val="00836657"/>
    <w:rsid w:val="008371B4"/>
    <w:rsid w:val="00840E14"/>
    <w:rsid w:val="00842669"/>
    <w:rsid w:val="00845B31"/>
    <w:rsid w:val="00845C39"/>
    <w:rsid w:val="00846D98"/>
    <w:rsid w:val="0085537E"/>
    <w:rsid w:val="00857E78"/>
    <w:rsid w:val="00860F4E"/>
    <w:rsid w:val="008628AE"/>
    <w:rsid w:val="0086343B"/>
    <w:rsid w:val="00864004"/>
    <w:rsid w:val="00865213"/>
    <w:rsid w:val="00871275"/>
    <w:rsid w:val="00871FF4"/>
    <w:rsid w:val="00872CFB"/>
    <w:rsid w:val="00874BB9"/>
    <w:rsid w:val="00875811"/>
    <w:rsid w:val="008857FB"/>
    <w:rsid w:val="008908FF"/>
    <w:rsid w:val="008919B0"/>
    <w:rsid w:val="00891AAB"/>
    <w:rsid w:val="00892F39"/>
    <w:rsid w:val="00895758"/>
    <w:rsid w:val="0089789B"/>
    <w:rsid w:val="00897CF4"/>
    <w:rsid w:val="008A4EED"/>
    <w:rsid w:val="008A65D4"/>
    <w:rsid w:val="008A78D7"/>
    <w:rsid w:val="008B4BC7"/>
    <w:rsid w:val="008B5392"/>
    <w:rsid w:val="008B5889"/>
    <w:rsid w:val="008B6D75"/>
    <w:rsid w:val="008B7B2D"/>
    <w:rsid w:val="008C0B18"/>
    <w:rsid w:val="008C0D00"/>
    <w:rsid w:val="008C161C"/>
    <w:rsid w:val="008C1ED3"/>
    <w:rsid w:val="008C300D"/>
    <w:rsid w:val="008C42F3"/>
    <w:rsid w:val="008C6784"/>
    <w:rsid w:val="008C7591"/>
    <w:rsid w:val="008D0D65"/>
    <w:rsid w:val="008D696E"/>
    <w:rsid w:val="008D6B3A"/>
    <w:rsid w:val="008E0E96"/>
    <w:rsid w:val="008E30A9"/>
    <w:rsid w:val="008E3254"/>
    <w:rsid w:val="008E3D30"/>
    <w:rsid w:val="008E4209"/>
    <w:rsid w:val="008F0B2B"/>
    <w:rsid w:val="008F13E4"/>
    <w:rsid w:val="008F1D3C"/>
    <w:rsid w:val="008F4B65"/>
    <w:rsid w:val="008F65E6"/>
    <w:rsid w:val="008F69CC"/>
    <w:rsid w:val="00905D90"/>
    <w:rsid w:val="00906B59"/>
    <w:rsid w:val="00907412"/>
    <w:rsid w:val="009112E8"/>
    <w:rsid w:val="00912316"/>
    <w:rsid w:val="009123C9"/>
    <w:rsid w:val="009129E6"/>
    <w:rsid w:val="009134A9"/>
    <w:rsid w:val="00913E56"/>
    <w:rsid w:val="00916631"/>
    <w:rsid w:val="0092224D"/>
    <w:rsid w:val="00924236"/>
    <w:rsid w:val="00926840"/>
    <w:rsid w:val="00930591"/>
    <w:rsid w:val="00930E6C"/>
    <w:rsid w:val="009315F7"/>
    <w:rsid w:val="0093404B"/>
    <w:rsid w:val="0093414C"/>
    <w:rsid w:val="00934535"/>
    <w:rsid w:val="009371E2"/>
    <w:rsid w:val="009402F8"/>
    <w:rsid w:val="00940B66"/>
    <w:rsid w:val="00941A70"/>
    <w:rsid w:val="00941B81"/>
    <w:rsid w:val="00941ECA"/>
    <w:rsid w:val="00942C2E"/>
    <w:rsid w:val="00943960"/>
    <w:rsid w:val="00944ACC"/>
    <w:rsid w:val="00944AE5"/>
    <w:rsid w:val="0094670E"/>
    <w:rsid w:val="00950173"/>
    <w:rsid w:val="00950A05"/>
    <w:rsid w:val="00950FF4"/>
    <w:rsid w:val="00951B3D"/>
    <w:rsid w:val="00954A38"/>
    <w:rsid w:val="00957FC6"/>
    <w:rsid w:val="00960CDE"/>
    <w:rsid w:val="00961BA6"/>
    <w:rsid w:val="00962910"/>
    <w:rsid w:val="00963920"/>
    <w:rsid w:val="0096412D"/>
    <w:rsid w:val="00967EC6"/>
    <w:rsid w:val="00974DAA"/>
    <w:rsid w:val="00975149"/>
    <w:rsid w:val="00980985"/>
    <w:rsid w:val="00981ABC"/>
    <w:rsid w:val="00981D09"/>
    <w:rsid w:val="00985624"/>
    <w:rsid w:val="00987351"/>
    <w:rsid w:val="00994EED"/>
    <w:rsid w:val="009A20B8"/>
    <w:rsid w:val="009A528D"/>
    <w:rsid w:val="009A6271"/>
    <w:rsid w:val="009A692D"/>
    <w:rsid w:val="009A6BFE"/>
    <w:rsid w:val="009B0FFF"/>
    <w:rsid w:val="009B4A69"/>
    <w:rsid w:val="009B56D9"/>
    <w:rsid w:val="009C08BC"/>
    <w:rsid w:val="009C1E61"/>
    <w:rsid w:val="009C21F4"/>
    <w:rsid w:val="009C2999"/>
    <w:rsid w:val="009C2C17"/>
    <w:rsid w:val="009C59C1"/>
    <w:rsid w:val="009D1DA9"/>
    <w:rsid w:val="009E0002"/>
    <w:rsid w:val="009E19E2"/>
    <w:rsid w:val="009E3111"/>
    <w:rsid w:val="009F0E80"/>
    <w:rsid w:val="009F1C23"/>
    <w:rsid w:val="009F3F10"/>
    <w:rsid w:val="009F67B9"/>
    <w:rsid w:val="009F72A1"/>
    <w:rsid w:val="00A02CC8"/>
    <w:rsid w:val="00A13F81"/>
    <w:rsid w:val="00A14331"/>
    <w:rsid w:val="00A158DA"/>
    <w:rsid w:val="00A2078E"/>
    <w:rsid w:val="00A20B86"/>
    <w:rsid w:val="00A214E9"/>
    <w:rsid w:val="00A23912"/>
    <w:rsid w:val="00A239C8"/>
    <w:rsid w:val="00A2607B"/>
    <w:rsid w:val="00A26ADF"/>
    <w:rsid w:val="00A27545"/>
    <w:rsid w:val="00A3012F"/>
    <w:rsid w:val="00A30CB5"/>
    <w:rsid w:val="00A33DE9"/>
    <w:rsid w:val="00A35C96"/>
    <w:rsid w:val="00A400ED"/>
    <w:rsid w:val="00A40285"/>
    <w:rsid w:val="00A4087B"/>
    <w:rsid w:val="00A410F4"/>
    <w:rsid w:val="00A41A0B"/>
    <w:rsid w:val="00A4264F"/>
    <w:rsid w:val="00A45425"/>
    <w:rsid w:val="00A45A0C"/>
    <w:rsid w:val="00A45A4C"/>
    <w:rsid w:val="00A46289"/>
    <w:rsid w:val="00A515B5"/>
    <w:rsid w:val="00A51BEB"/>
    <w:rsid w:val="00A51D91"/>
    <w:rsid w:val="00A533D3"/>
    <w:rsid w:val="00A54FD9"/>
    <w:rsid w:val="00A6000A"/>
    <w:rsid w:val="00A6272D"/>
    <w:rsid w:val="00A63989"/>
    <w:rsid w:val="00A65A46"/>
    <w:rsid w:val="00A65FB1"/>
    <w:rsid w:val="00A70551"/>
    <w:rsid w:val="00A7280D"/>
    <w:rsid w:val="00A74031"/>
    <w:rsid w:val="00A749FC"/>
    <w:rsid w:val="00A74E71"/>
    <w:rsid w:val="00A75586"/>
    <w:rsid w:val="00A763E4"/>
    <w:rsid w:val="00A77BE3"/>
    <w:rsid w:val="00A80ED0"/>
    <w:rsid w:val="00A82026"/>
    <w:rsid w:val="00A82A52"/>
    <w:rsid w:val="00A84114"/>
    <w:rsid w:val="00A84E0E"/>
    <w:rsid w:val="00A86EDD"/>
    <w:rsid w:val="00A871F7"/>
    <w:rsid w:val="00A92225"/>
    <w:rsid w:val="00A9291F"/>
    <w:rsid w:val="00A92B4A"/>
    <w:rsid w:val="00A936EB"/>
    <w:rsid w:val="00A93FF7"/>
    <w:rsid w:val="00A95EDF"/>
    <w:rsid w:val="00A97448"/>
    <w:rsid w:val="00A978F9"/>
    <w:rsid w:val="00AA3975"/>
    <w:rsid w:val="00AA6608"/>
    <w:rsid w:val="00AB1112"/>
    <w:rsid w:val="00AB1CC5"/>
    <w:rsid w:val="00AB31C3"/>
    <w:rsid w:val="00AB3D28"/>
    <w:rsid w:val="00AB5164"/>
    <w:rsid w:val="00AB577C"/>
    <w:rsid w:val="00AC1B9F"/>
    <w:rsid w:val="00AC280C"/>
    <w:rsid w:val="00AC60F7"/>
    <w:rsid w:val="00AC62A4"/>
    <w:rsid w:val="00AC7D5F"/>
    <w:rsid w:val="00AD2799"/>
    <w:rsid w:val="00AD53BE"/>
    <w:rsid w:val="00AD5B94"/>
    <w:rsid w:val="00AD79FC"/>
    <w:rsid w:val="00AD7D10"/>
    <w:rsid w:val="00AE0998"/>
    <w:rsid w:val="00AE1E28"/>
    <w:rsid w:val="00AE4C44"/>
    <w:rsid w:val="00AE535B"/>
    <w:rsid w:val="00AF0BC8"/>
    <w:rsid w:val="00AF1C55"/>
    <w:rsid w:val="00AF39C3"/>
    <w:rsid w:val="00B03B76"/>
    <w:rsid w:val="00B053CC"/>
    <w:rsid w:val="00B0644B"/>
    <w:rsid w:val="00B12D76"/>
    <w:rsid w:val="00B1558D"/>
    <w:rsid w:val="00B158BE"/>
    <w:rsid w:val="00B16A09"/>
    <w:rsid w:val="00B21BBA"/>
    <w:rsid w:val="00B21DC6"/>
    <w:rsid w:val="00B222F3"/>
    <w:rsid w:val="00B272B3"/>
    <w:rsid w:val="00B27B3C"/>
    <w:rsid w:val="00B27B8B"/>
    <w:rsid w:val="00B31008"/>
    <w:rsid w:val="00B31389"/>
    <w:rsid w:val="00B33AB9"/>
    <w:rsid w:val="00B33C63"/>
    <w:rsid w:val="00B346D8"/>
    <w:rsid w:val="00B35D92"/>
    <w:rsid w:val="00B36A70"/>
    <w:rsid w:val="00B41171"/>
    <w:rsid w:val="00B44D11"/>
    <w:rsid w:val="00B451BA"/>
    <w:rsid w:val="00B45DFF"/>
    <w:rsid w:val="00B502B2"/>
    <w:rsid w:val="00B52413"/>
    <w:rsid w:val="00B52C6D"/>
    <w:rsid w:val="00B54962"/>
    <w:rsid w:val="00B5619A"/>
    <w:rsid w:val="00B62747"/>
    <w:rsid w:val="00B62FE2"/>
    <w:rsid w:val="00B67352"/>
    <w:rsid w:val="00B67A59"/>
    <w:rsid w:val="00B73600"/>
    <w:rsid w:val="00B770B9"/>
    <w:rsid w:val="00B8256F"/>
    <w:rsid w:val="00B87195"/>
    <w:rsid w:val="00B87EA7"/>
    <w:rsid w:val="00B94492"/>
    <w:rsid w:val="00BA27A3"/>
    <w:rsid w:val="00BA2B91"/>
    <w:rsid w:val="00BA3B82"/>
    <w:rsid w:val="00BA5AFB"/>
    <w:rsid w:val="00BA655D"/>
    <w:rsid w:val="00BA6F53"/>
    <w:rsid w:val="00BA7D9D"/>
    <w:rsid w:val="00BB0B9E"/>
    <w:rsid w:val="00BB1B89"/>
    <w:rsid w:val="00BB2AFD"/>
    <w:rsid w:val="00BB3920"/>
    <w:rsid w:val="00BB7745"/>
    <w:rsid w:val="00BB776F"/>
    <w:rsid w:val="00BC4682"/>
    <w:rsid w:val="00BC5AE7"/>
    <w:rsid w:val="00BD1103"/>
    <w:rsid w:val="00BD2C36"/>
    <w:rsid w:val="00BD2DE2"/>
    <w:rsid w:val="00BD4422"/>
    <w:rsid w:val="00BE01AE"/>
    <w:rsid w:val="00BE1ACC"/>
    <w:rsid w:val="00BE2753"/>
    <w:rsid w:val="00BE6AAE"/>
    <w:rsid w:val="00BF13ED"/>
    <w:rsid w:val="00BF24BF"/>
    <w:rsid w:val="00BF486B"/>
    <w:rsid w:val="00BF5542"/>
    <w:rsid w:val="00BF59D8"/>
    <w:rsid w:val="00BF5C96"/>
    <w:rsid w:val="00C064EA"/>
    <w:rsid w:val="00C12777"/>
    <w:rsid w:val="00C1291C"/>
    <w:rsid w:val="00C147B7"/>
    <w:rsid w:val="00C17EE3"/>
    <w:rsid w:val="00C23705"/>
    <w:rsid w:val="00C243DB"/>
    <w:rsid w:val="00C27848"/>
    <w:rsid w:val="00C30B6B"/>
    <w:rsid w:val="00C31C3E"/>
    <w:rsid w:val="00C32607"/>
    <w:rsid w:val="00C32B4E"/>
    <w:rsid w:val="00C33C97"/>
    <w:rsid w:val="00C359B8"/>
    <w:rsid w:val="00C36B66"/>
    <w:rsid w:val="00C403E3"/>
    <w:rsid w:val="00C41AED"/>
    <w:rsid w:val="00C42349"/>
    <w:rsid w:val="00C44267"/>
    <w:rsid w:val="00C46FCA"/>
    <w:rsid w:val="00C4788C"/>
    <w:rsid w:val="00C50227"/>
    <w:rsid w:val="00C535A6"/>
    <w:rsid w:val="00C55581"/>
    <w:rsid w:val="00C604CE"/>
    <w:rsid w:val="00C61FB9"/>
    <w:rsid w:val="00C66F36"/>
    <w:rsid w:val="00C7228A"/>
    <w:rsid w:val="00C73E4F"/>
    <w:rsid w:val="00C74249"/>
    <w:rsid w:val="00C7652C"/>
    <w:rsid w:val="00C800AD"/>
    <w:rsid w:val="00C802AE"/>
    <w:rsid w:val="00C83654"/>
    <w:rsid w:val="00C86D74"/>
    <w:rsid w:val="00C90B97"/>
    <w:rsid w:val="00C92229"/>
    <w:rsid w:val="00C93A3A"/>
    <w:rsid w:val="00C959A9"/>
    <w:rsid w:val="00C96834"/>
    <w:rsid w:val="00CA0B64"/>
    <w:rsid w:val="00CA7151"/>
    <w:rsid w:val="00CA78BF"/>
    <w:rsid w:val="00CA7F50"/>
    <w:rsid w:val="00CB102A"/>
    <w:rsid w:val="00CB5B33"/>
    <w:rsid w:val="00CC0AB7"/>
    <w:rsid w:val="00CC208C"/>
    <w:rsid w:val="00CC3B78"/>
    <w:rsid w:val="00CC4AF1"/>
    <w:rsid w:val="00CC5273"/>
    <w:rsid w:val="00CC63F8"/>
    <w:rsid w:val="00CC75CA"/>
    <w:rsid w:val="00CD1615"/>
    <w:rsid w:val="00CD5434"/>
    <w:rsid w:val="00CD55DD"/>
    <w:rsid w:val="00CE0265"/>
    <w:rsid w:val="00CE1B11"/>
    <w:rsid w:val="00CE3A18"/>
    <w:rsid w:val="00CF0AC7"/>
    <w:rsid w:val="00CF1973"/>
    <w:rsid w:val="00CF4829"/>
    <w:rsid w:val="00CF48BC"/>
    <w:rsid w:val="00D00B77"/>
    <w:rsid w:val="00D01B7C"/>
    <w:rsid w:val="00D02883"/>
    <w:rsid w:val="00D07F45"/>
    <w:rsid w:val="00D10124"/>
    <w:rsid w:val="00D1176A"/>
    <w:rsid w:val="00D133A5"/>
    <w:rsid w:val="00D136E4"/>
    <w:rsid w:val="00D13F45"/>
    <w:rsid w:val="00D140D2"/>
    <w:rsid w:val="00D15037"/>
    <w:rsid w:val="00D1686A"/>
    <w:rsid w:val="00D205CE"/>
    <w:rsid w:val="00D2400A"/>
    <w:rsid w:val="00D2593D"/>
    <w:rsid w:val="00D34A67"/>
    <w:rsid w:val="00D376D7"/>
    <w:rsid w:val="00D379D5"/>
    <w:rsid w:val="00D43D74"/>
    <w:rsid w:val="00D463F1"/>
    <w:rsid w:val="00D518D7"/>
    <w:rsid w:val="00D5357C"/>
    <w:rsid w:val="00D54241"/>
    <w:rsid w:val="00D54627"/>
    <w:rsid w:val="00D55595"/>
    <w:rsid w:val="00D566FA"/>
    <w:rsid w:val="00D56BB0"/>
    <w:rsid w:val="00D57CA6"/>
    <w:rsid w:val="00D60C2A"/>
    <w:rsid w:val="00D63609"/>
    <w:rsid w:val="00D637EE"/>
    <w:rsid w:val="00D64BD3"/>
    <w:rsid w:val="00D656FD"/>
    <w:rsid w:val="00D73985"/>
    <w:rsid w:val="00D82479"/>
    <w:rsid w:val="00D87ECA"/>
    <w:rsid w:val="00D918E0"/>
    <w:rsid w:val="00D91EBB"/>
    <w:rsid w:val="00D94749"/>
    <w:rsid w:val="00D94C5C"/>
    <w:rsid w:val="00DA0BCF"/>
    <w:rsid w:val="00DA32DF"/>
    <w:rsid w:val="00DA3B5D"/>
    <w:rsid w:val="00DA477C"/>
    <w:rsid w:val="00DA6AB8"/>
    <w:rsid w:val="00DB13BA"/>
    <w:rsid w:val="00DB158D"/>
    <w:rsid w:val="00DB22FB"/>
    <w:rsid w:val="00DB27A0"/>
    <w:rsid w:val="00DB2B57"/>
    <w:rsid w:val="00DB351A"/>
    <w:rsid w:val="00DB5586"/>
    <w:rsid w:val="00DB7886"/>
    <w:rsid w:val="00DC06F0"/>
    <w:rsid w:val="00DC0C9C"/>
    <w:rsid w:val="00DC1156"/>
    <w:rsid w:val="00DC3B9A"/>
    <w:rsid w:val="00DC3D28"/>
    <w:rsid w:val="00DC617B"/>
    <w:rsid w:val="00DD44C4"/>
    <w:rsid w:val="00DD74F0"/>
    <w:rsid w:val="00DE260B"/>
    <w:rsid w:val="00DE3F21"/>
    <w:rsid w:val="00DE5639"/>
    <w:rsid w:val="00DE5A1D"/>
    <w:rsid w:val="00DE7E22"/>
    <w:rsid w:val="00DF3AD1"/>
    <w:rsid w:val="00DF559B"/>
    <w:rsid w:val="00DF7413"/>
    <w:rsid w:val="00E01A8C"/>
    <w:rsid w:val="00E02A70"/>
    <w:rsid w:val="00E04646"/>
    <w:rsid w:val="00E04F3F"/>
    <w:rsid w:val="00E06714"/>
    <w:rsid w:val="00E1109E"/>
    <w:rsid w:val="00E13678"/>
    <w:rsid w:val="00E16080"/>
    <w:rsid w:val="00E164E6"/>
    <w:rsid w:val="00E175FF"/>
    <w:rsid w:val="00E17626"/>
    <w:rsid w:val="00E2431F"/>
    <w:rsid w:val="00E256E9"/>
    <w:rsid w:val="00E27771"/>
    <w:rsid w:val="00E27D7B"/>
    <w:rsid w:val="00E301B6"/>
    <w:rsid w:val="00E31964"/>
    <w:rsid w:val="00E32842"/>
    <w:rsid w:val="00E32951"/>
    <w:rsid w:val="00E32F88"/>
    <w:rsid w:val="00E33827"/>
    <w:rsid w:val="00E33BD6"/>
    <w:rsid w:val="00E367D1"/>
    <w:rsid w:val="00E421E9"/>
    <w:rsid w:val="00E425C5"/>
    <w:rsid w:val="00E426BB"/>
    <w:rsid w:val="00E437C7"/>
    <w:rsid w:val="00E43E88"/>
    <w:rsid w:val="00E4663E"/>
    <w:rsid w:val="00E47B3E"/>
    <w:rsid w:val="00E50535"/>
    <w:rsid w:val="00E5482E"/>
    <w:rsid w:val="00E56086"/>
    <w:rsid w:val="00E567A2"/>
    <w:rsid w:val="00E6134B"/>
    <w:rsid w:val="00E62E47"/>
    <w:rsid w:val="00E63BA5"/>
    <w:rsid w:val="00E66610"/>
    <w:rsid w:val="00E706D5"/>
    <w:rsid w:val="00E70A64"/>
    <w:rsid w:val="00E718C9"/>
    <w:rsid w:val="00E75213"/>
    <w:rsid w:val="00E75347"/>
    <w:rsid w:val="00E76845"/>
    <w:rsid w:val="00E7742C"/>
    <w:rsid w:val="00E80618"/>
    <w:rsid w:val="00E86CAB"/>
    <w:rsid w:val="00E945E3"/>
    <w:rsid w:val="00E97BBA"/>
    <w:rsid w:val="00EA0A10"/>
    <w:rsid w:val="00EA27D7"/>
    <w:rsid w:val="00EA2F7F"/>
    <w:rsid w:val="00EA2FC3"/>
    <w:rsid w:val="00EA314E"/>
    <w:rsid w:val="00EA3573"/>
    <w:rsid w:val="00EA4528"/>
    <w:rsid w:val="00EA4BF2"/>
    <w:rsid w:val="00EA65B0"/>
    <w:rsid w:val="00EB2E2C"/>
    <w:rsid w:val="00EB5219"/>
    <w:rsid w:val="00EB655B"/>
    <w:rsid w:val="00EC0283"/>
    <w:rsid w:val="00EC04DF"/>
    <w:rsid w:val="00EC2DAE"/>
    <w:rsid w:val="00EC5111"/>
    <w:rsid w:val="00EC67B2"/>
    <w:rsid w:val="00ED0E6C"/>
    <w:rsid w:val="00ED1A92"/>
    <w:rsid w:val="00ED1B7F"/>
    <w:rsid w:val="00ED3938"/>
    <w:rsid w:val="00ED5972"/>
    <w:rsid w:val="00ED75E0"/>
    <w:rsid w:val="00ED78DD"/>
    <w:rsid w:val="00ED78FD"/>
    <w:rsid w:val="00EE2D5C"/>
    <w:rsid w:val="00EE4DD7"/>
    <w:rsid w:val="00EE5332"/>
    <w:rsid w:val="00EE6AF9"/>
    <w:rsid w:val="00EF0252"/>
    <w:rsid w:val="00EF16B8"/>
    <w:rsid w:val="00EF36AB"/>
    <w:rsid w:val="00F035FE"/>
    <w:rsid w:val="00F03BE4"/>
    <w:rsid w:val="00F075A4"/>
    <w:rsid w:val="00F07FC2"/>
    <w:rsid w:val="00F13C05"/>
    <w:rsid w:val="00F152B3"/>
    <w:rsid w:val="00F21B6C"/>
    <w:rsid w:val="00F25CF7"/>
    <w:rsid w:val="00F31F61"/>
    <w:rsid w:val="00F3302D"/>
    <w:rsid w:val="00F40B24"/>
    <w:rsid w:val="00F41578"/>
    <w:rsid w:val="00F51111"/>
    <w:rsid w:val="00F53CAC"/>
    <w:rsid w:val="00F55E63"/>
    <w:rsid w:val="00F57885"/>
    <w:rsid w:val="00F57C81"/>
    <w:rsid w:val="00F62BBD"/>
    <w:rsid w:val="00F638D8"/>
    <w:rsid w:val="00F650BD"/>
    <w:rsid w:val="00F65AA7"/>
    <w:rsid w:val="00F65C2C"/>
    <w:rsid w:val="00F70C10"/>
    <w:rsid w:val="00F718C0"/>
    <w:rsid w:val="00F7380D"/>
    <w:rsid w:val="00F7477B"/>
    <w:rsid w:val="00F74E9D"/>
    <w:rsid w:val="00F77EA5"/>
    <w:rsid w:val="00F823B8"/>
    <w:rsid w:val="00F824F0"/>
    <w:rsid w:val="00F826C1"/>
    <w:rsid w:val="00F82C4A"/>
    <w:rsid w:val="00F83CFB"/>
    <w:rsid w:val="00F83F8C"/>
    <w:rsid w:val="00F85DED"/>
    <w:rsid w:val="00F871F9"/>
    <w:rsid w:val="00F92148"/>
    <w:rsid w:val="00F93542"/>
    <w:rsid w:val="00F93B0A"/>
    <w:rsid w:val="00F93CD9"/>
    <w:rsid w:val="00F945E8"/>
    <w:rsid w:val="00FA4309"/>
    <w:rsid w:val="00FA51F5"/>
    <w:rsid w:val="00FA6199"/>
    <w:rsid w:val="00FB2075"/>
    <w:rsid w:val="00FB4A4E"/>
    <w:rsid w:val="00FB4C95"/>
    <w:rsid w:val="00FB6BB4"/>
    <w:rsid w:val="00FB7A63"/>
    <w:rsid w:val="00FC3E29"/>
    <w:rsid w:val="00FC4D16"/>
    <w:rsid w:val="00FC5403"/>
    <w:rsid w:val="00FC5FD0"/>
    <w:rsid w:val="00FC6A95"/>
    <w:rsid w:val="00FC7BE4"/>
    <w:rsid w:val="00FD1E5C"/>
    <w:rsid w:val="00FD2C23"/>
    <w:rsid w:val="00FD32EB"/>
    <w:rsid w:val="00FD3545"/>
    <w:rsid w:val="00FD4778"/>
    <w:rsid w:val="00FD5BC7"/>
    <w:rsid w:val="00FD5CDB"/>
    <w:rsid w:val="00FE01B8"/>
    <w:rsid w:val="00FE43E8"/>
    <w:rsid w:val="00FE4C13"/>
    <w:rsid w:val="00FE7841"/>
    <w:rsid w:val="00FE7AC1"/>
    <w:rsid w:val="00FF0F1C"/>
    <w:rsid w:val="00FF2B92"/>
    <w:rsid w:val="00FF3C7F"/>
    <w:rsid w:val="00FF43FC"/>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15:docId w15:val="{97E51298-EB02-4A59-8060-AFA5EFB2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paragraph" w:styleId="Balk4">
    <w:name w:val="heading 4"/>
    <w:basedOn w:val="Normal"/>
    <w:link w:val="Balk4Char"/>
    <w:uiPriority w:val="1"/>
    <w:qFormat/>
    <w:rsid w:val="00D01B7C"/>
    <w:pPr>
      <w:spacing w:before="126"/>
      <w:ind w:left="1871" w:right="1850"/>
      <w:jc w:val="center"/>
      <w:outlineLvl w:val="3"/>
    </w:pPr>
    <w:rPr>
      <w:rFonts w:ascii="Times New Roman" w:eastAsia="Times New Roman" w:hAnsi="Times New Roman" w:cs="Times New Roman"/>
      <w:b/>
      <w:bCs/>
      <w:sz w:val="42"/>
      <w:szCs w:val="42"/>
      <w:lang w:eastAsia="en-US" w:bidi="ar-SA"/>
    </w:rPr>
  </w:style>
  <w:style w:type="paragraph" w:styleId="Balk5">
    <w:name w:val="heading 5"/>
    <w:basedOn w:val="Normal"/>
    <w:link w:val="Balk5Char"/>
    <w:uiPriority w:val="1"/>
    <w:qFormat/>
    <w:rsid w:val="00D01B7C"/>
    <w:pPr>
      <w:ind w:left="850"/>
      <w:outlineLvl w:val="4"/>
    </w:pPr>
    <w:rPr>
      <w:rFonts w:ascii="Times New Roman" w:eastAsia="Times New Roman" w:hAnsi="Times New Roman" w:cs="Times New Roman"/>
      <w:b/>
      <w:bCs/>
      <w:sz w:val="40"/>
      <w:szCs w:val="40"/>
      <w:lang w:eastAsia="en-US" w:bidi="ar-SA"/>
    </w:rPr>
  </w:style>
  <w:style w:type="paragraph" w:styleId="Balk6">
    <w:name w:val="heading 6"/>
    <w:basedOn w:val="Normal"/>
    <w:link w:val="Balk6Char"/>
    <w:uiPriority w:val="1"/>
    <w:qFormat/>
    <w:rsid w:val="00D01B7C"/>
    <w:pPr>
      <w:spacing w:before="9"/>
      <w:ind w:left="4471"/>
      <w:outlineLvl w:val="5"/>
    </w:pPr>
    <w:rPr>
      <w:rFonts w:ascii="Times New Roman" w:eastAsia="Times New Roman" w:hAnsi="Times New Roman" w:cs="Times New Roman"/>
      <w:b/>
      <w:bCs/>
      <w:sz w:val="28"/>
      <w:szCs w:val="28"/>
      <w:lang w:eastAsia="en-US" w:bidi="ar-SA"/>
    </w:rPr>
  </w:style>
  <w:style w:type="paragraph" w:styleId="Balk7">
    <w:name w:val="heading 7"/>
    <w:basedOn w:val="Normal"/>
    <w:link w:val="Balk7Char"/>
    <w:uiPriority w:val="1"/>
    <w:qFormat/>
    <w:rsid w:val="00D01B7C"/>
    <w:pPr>
      <w:spacing w:before="87"/>
      <w:ind w:left="850" w:right="847"/>
      <w:jc w:val="both"/>
      <w:outlineLvl w:val="6"/>
    </w:pPr>
    <w:rPr>
      <w:rFonts w:ascii="Times New Roman" w:eastAsia="Times New Roman" w:hAnsi="Times New Roman" w:cs="Times New Roman"/>
      <w:b/>
      <w:bCs/>
      <w:sz w:val="24"/>
      <w:szCs w:val="24"/>
      <w:lang w:eastAsia="en-US" w:bidi="ar-SA"/>
    </w:rPr>
  </w:style>
  <w:style w:type="paragraph" w:styleId="Balk8">
    <w:name w:val="heading 8"/>
    <w:basedOn w:val="Normal"/>
    <w:link w:val="Balk8Char"/>
    <w:uiPriority w:val="1"/>
    <w:qFormat/>
    <w:rsid w:val="00D01B7C"/>
    <w:pPr>
      <w:spacing w:before="44"/>
      <w:ind w:left="1862"/>
      <w:outlineLvl w:val="7"/>
    </w:pPr>
    <w:rPr>
      <w:rFonts w:ascii="Times New Roman" w:eastAsia="Times New Roman" w:hAnsi="Times New Roman" w:cs="Times New Roman"/>
      <w:sz w:val="24"/>
      <w:szCs w:val="24"/>
      <w:lang w:eastAsia="en-US" w:bidi="ar-SA"/>
    </w:rPr>
  </w:style>
  <w:style w:type="paragraph" w:styleId="Balk9">
    <w:name w:val="heading 9"/>
    <w:basedOn w:val="Normal"/>
    <w:link w:val="Balk9Char"/>
    <w:uiPriority w:val="1"/>
    <w:qFormat/>
    <w:rsid w:val="00D01B7C"/>
    <w:pPr>
      <w:ind w:left="131" w:right="131"/>
      <w:jc w:val="center"/>
      <w:outlineLvl w:val="8"/>
    </w:pPr>
    <w:rPr>
      <w:rFonts w:ascii="Times New Roman" w:eastAsia="Times New Roman" w:hAnsi="Times New Roman" w:cs="Times New Roman"/>
      <w:b/>
      <w:bCs/>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 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 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Kpr">
    <w:name w:val="Hyperlink"/>
    <w:uiPriority w:val="99"/>
    <w:unhideWhenUsed/>
    <w:rsid w:val="003C38A7"/>
    <w:rPr>
      <w:color w:val="0000FF"/>
      <w:u w:val="single"/>
    </w:rPr>
  </w:style>
  <w:style w:type="character" w:styleId="zlenenKpr">
    <w:name w:val="FollowedHyperlink"/>
    <w:basedOn w:val="VarsaylanParagrafYazTipi"/>
    <w:uiPriority w:val="99"/>
    <w:semiHidden/>
    <w:unhideWhenUsed/>
    <w:rsid w:val="00D379D5"/>
    <w:rPr>
      <w:color w:val="800080" w:themeColor="followedHyperlink"/>
      <w:u w:val="single"/>
    </w:rPr>
  </w:style>
  <w:style w:type="character" w:customStyle="1" w:styleId="Balk4Char">
    <w:name w:val="Başlık 4 Char"/>
    <w:basedOn w:val="VarsaylanParagrafYazTipi"/>
    <w:link w:val="Balk4"/>
    <w:uiPriority w:val="1"/>
    <w:rsid w:val="00D01B7C"/>
    <w:rPr>
      <w:rFonts w:ascii="Times New Roman" w:eastAsia="Times New Roman" w:hAnsi="Times New Roman" w:cs="Times New Roman"/>
      <w:b/>
      <w:bCs/>
      <w:sz w:val="42"/>
      <w:szCs w:val="42"/>
      <w:lang w:val="tr-TR"/>
    </w:rPr>
  </w:style>
  <w:style w:type="character" w:customStyle="1" w:styleId="Balk5Char">
    <w:name w:val="Başlık 5 Char"/>
    <w:basedOn w:val="VarsaylanParagrafYazTipi"/>
    <w:link w:val="Balk5"/>
    <w:uiPriority w:val="1"/>
    <w:rsid w:val="00D01B7C"/>
    <w:rPr>
      <w:rFonts w:ascii="Times New Roman" w:eastAsia="Times New Roman" w:hAnsi="Times New Roman" w:cs="Times New Roman"/>
      <w:b/>
      <w:bCs/>
      <w:sz w:val="40"/>
      <w:szCs w:val="40"/>
      <w:lang w:val="tr-TR"/>
    </w:rPr>
  </w:style>
  <w:style w:type="character" w:customStyle="1" w:styleId="Balk6Char">
    <w:name w:val="Başlık 6 Char"/>
    <w:basedOn w:val="VarsaylanParagrafYazTipi"/>
    <w:link w:val="Balk6"/>
    <w:uiPriority w:val="1"/>
    <w:rsid w:val="00D01B7C"/>
    <w:rPr>
      <w:rFonts w:ascii="Times New Roman" w:eastAsia="Times New Roman" w:hAnsi="Times New Roman" w:cs="Times New Roman"/>
      <w:b/>
      <w:bCs/>
      <w:sz w:val="28"/>
      <w:szCs w:val="28"/>
      <w:lang w:val="tr-TR"/>
    </w:rPr>
  </w:style>
  <w:style w:type="character" w:customStyle="1" w:styleId="Balk7Char">
    <w:name w:val="Başlık 7 Char"/>
    <w:basedOn w:val="VarsaylanParagrafYazTipi"/>
    <w:link w:val="Balk7"/>
    <w:uiPriority w:val="1"/>
    <w:rsid w:val="00D01B7C"/>
    <w:rPr>
      <w:rFonts w:ascii="Times New Roman" w:eastAsia="Times New Roman" w:hAnsi="Times New Roman" w:cs="Times New Roman"/>
      <w:b/>
      <w:bCs/>
      <w:sz w:val="24"/>
      <w:szCs w:val="24"/>
      <w:lang w:val="tr-TR"/>
    </w:rPr>
  </w:style>
  <w:style w:type="character" w:customStyle="1" w:styleId="Balk8Char">
    <w:name w:val="Başlık 8 Char"/>
    <w:basedOn w:val="VarsaylanParagrafYazTipi"/>
    <w:link w:val="Balk8"/>
    <w:uiPriority w:val="1"/>
    <w:rsid w:val="00D01B7C"/>
    <w:rPr>
      <w:rFonts w:ascii="Times New Roman" w:eastAsia="Times New Roman" w:hAnsi="Times New Roman" w:cs="Times New Roman"/>
      <w:sz w:val="24"/>
      <w:szCs w:val="24"/>
      <w:lang w:val="tr-TR"/>
    </w:rPr>
  </w:style>
  <w:style w:type="character" w:customStyle="1" w:styleId="Balk9Char">
    <w:name w:val="Başlık 9 Char"/>
    <w:basedOn w:val="VarsaylanParagrafYazTipi"/>
    <w:link w:val="Balk9"/>
    <w:uiPriority w:val="1"/>
    <w:rsid w:val="00D01B7C"/>
    <w:rPr>
      <w:rFonts w:ascii="Times New Roman" w:eastAsia="Times New Roman" w:hAnsi="Times New Roman" w:cs="Times New Roman"/>
      <w:b/>
      <w:bCs/>
      <w:lang w:val="tr-TR"/>
    </w:rPr>
  </w:style>
  <w:style w:type="table" w:styleId="KlavuzuTablo4-Vurgu2">
    <w:name w:val="Grid Table 4 Accent 2"/>
    <w:basedOn w:val="NormalTablo"/>
    <w:uiPriority w:val="49"/>
    <w:rsid w:val="00D01B7C"/>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211">
    <w:name w:val="Kılavuzu Tablo 4 - Vurgu 211"/>
    <w:basedOn w:val="NormalTablo"/>
    <w:uiPriority w:val="49"/>
    <w:rsid w:val="00D01B7C"/>
    <w:pPr>
      <w:widowControl/>
      <w:autoSpaceDE/>
      <w:autoSpaceDN/>
    </w:pPr>
    <w:rPr>
      <w:lang w:val="tr-T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D01B7C"/>
  </w:style>
  <w:style w:type="table" w:customStyle="1" w:styleId="TableNormal1">
    <w:name w:val="Table Normal1"/>
    <w:uiPriority w:val="2"/>
    <w:semiHidden/>
    <w:unhideWhenUsed/>
    <w:qFormat/>
    <w:rsid w:val="00D01B7C"/>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D01B7C"/>
    <w:pPr>
      <w:widowControl/>
      <w:autoSpaceDE/>
      <w:autoSpaceDN/>
      <w:spacing w:before="100" w:beforeAutospacing="1" w:after="100" w:afterAutospacing="1"/>
    </w:pPr>
    <w:rPr>
      <w:rFonts w:ascii="Times New Roman" w:eastAsia="Times New Roman" w:hAnsi="Times New Roman" w:cs="Times New Roman"/>
      <w:noProof/>
      <w:sz w:val="24"/>
      <w:szCs w:val="24"/>
      <w:lang w:bidi="ar-SA"/>
    </w:rPr>
  </w:style>
  <w:style w:type="table" w:customStyle="1" w:styleId="AkKlavuz-Vurgu13">
    <w:name w:val="Açık Kılavuz - Vurgu 13"/>
    <w:basedOn w:val="NormalTablo"/>
    <w:uiPriority w:val="62"/>
    <w:rsid w:val="00D01B7C"/>
    <w:pPr>
      <w:widowControl/>
      <w:autoSpaceDE/>
      <w:autoSpaceDN/>
    </w:pPr>
    <w:rPr>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4">
    <w:name w:val="Açık Kılavuz - Vurgu 14"/>
    <w:basedOn w:val="NormalTablo"/>
    <w:uiPriority w:val="62"/>
    <w:rsid w:val="00D01B7C"/>
    <w:pPr>
      <w:widowControl/>
      <w:autoSpaceDE/>
      <w:autoSpaceDN/>
    </w:pPr>
    <w:rPr>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D01B7C"/>
    <w:pPr>
      <w:widowControl/>
      <w:adjustRightInd w:val="0"/>
    </w:pPr>
    <w:rPr>
      <w:rFonts w:ascii="Tahoma" w:hAnsi="Tahoma" w:cs="Tahoma"/>
      <w:color w:val="000000"/>
      <w:sz w:val="24"/>
      <w:szCs w:val="24"/>
      <w:lang w:val="tr-TR"/>
    </w:rPr>
  </w:style>
  <w:style w:type="table" w:customStyle="1" w:styleId="AkKlavuz-Vurgu121">
    <w:name w:val="Açık Kılavuz - Vurgu 121"/>
    <w:basedOn w:val="NormalTablo"/>
    <w:uiPriority w:val="62"/>
    <w:rsid w:val="00D01B7C"/>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lgeBalantlar">
    <w:name w:val="Document Map"/>
    <w:basedOn w:val="Normal"/>
    <w:link w:val="BelgeBalantlarChar"/>
    <w:uiPriority w:val="99"/>
    <w:semiHidden/>
    <w:unhideWhenUsed/>
    <w:rsid w:val="00D01B7C"/>
    <w:rPr>
      <w:rFonts w:ascii="Tahoma" w:hAnsi="Tahoma" w:cs="Tahoma"/>
      <w:noProof/>
      <w:sz w:val="16"/>
      <w:szCs w:val="16"/>
    </w:rPr>
  </w:style>
  <w:style w:type="character" w:customStyle="1" w:styleId="BelgeBalantlarChar">
    <w:name w:val="Belge Bağlantıları Char"/>
    <w:basedOn w:val="VarsaylanParagrafYazTipi"/>
    <w:link w:val="BelgeBalantlar"/>
    <w:uiPriority w:val="99"/>
    <w:semiHidden/>
    <w:rsid w:val="00D01B7C"/>
    <w:rPr>
      <w:rFonts w:ascii="Tahoma" w:eastAsia="Calibri" w:hAnsi="Tahoma" w:cs="Tahoma"/>
      <w:noProof/>
      <w:sz w:val="16"/>
      <w:szCs w:val="16"/>
      <w:lang w:val="tr-TR" w:eastAsia="tr-TR" w:bidi="tr-TR"/>
    </w:rPr>
  </w:style>
  <w:style w:type="table" w:customStyle="1" w:styleId="KlavuzuTablo4-Vurgu411">
    <w:name w:val="Kılavuzu Tablo 4 - Vurgu 411"/>
    <w:basedOn w:val="NormalTablo"/>
    <w:uiPriority w:val="49"/>
    <w:rsid w:val="00D01B7C"/>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eTablo3-Vurgu2">
    <w:name w:val="List Table 3 Accent 2"/>
    <w:basedOn w:val="NormalTablo"/>
    <w:uiPriority w:val="48"/>
    <w:rsid w:val="00D01B7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KlavuzuTablo4-Vurgu4">
    <w:name w:val="Grid Table 4 Accent 4"/>
    <w:basedOn w:val="NormalTablo"/>
    <w:uiPriority w:val="49"/>
    <w:rsid w:val="00D01B7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Gl">
    <w:name w:val="Strong"/>
    <w:basedOn w:val="VarsaylanParagrafYazTipi"/>
    <w:uiPriority w:val="22"/>
    <w:qFormat/>
    <w:rsid w:val="00D01B7C"/>
    <w:rPr>
      <w:b/>
      <w:bCs/>
    </w:rPr>
  </w:style>
  <w:style w:type="character" w:styleId="SatrNumaras">
    <w:name w:val="line number"/>
    <w:basedOn w:val="VarsaylanParagrafYazTipi"/>
    <w:uiPriority w:val="99"/>
    <w:semiHidden/>
    <w:unhideWhenUsed/>
    <w:rsid w:val="00F73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67208485">
      <w:bodyDiv w:val="1"/>
      <w:marLeft w:val="0"/>
      <w:marRight w:val="0"/>
      <w:marTop w:val="0"/>
      <w:marBottom w:val="0"/>
      <w:divBdr>
        <w:top w:val="none" w:sz="0" w:space="0" w:color="auto"/>
        <w:left w:val="none" w:sz="0" w:space="0" w:color="auto"/>
        <w:bottom w:val="none" w:sz="0" w:space="0" w:color="auto"/>
        <w:right w:val="none" w:sz="0" w:space="0" w:color="auto"/>
      </w:divBdr>
      <w:divsChild>
        <w:div w:id="1871019799">
          <w:marLeft w:val="547"/>
          <w:marRight w:val="0"/>
          <w:marTop w:val="0"/>
          <w:marBottom w:val="0"/>
          <w:divBdr>
            <w:top w:val="none" w:sz="0" w:space="0" w:color="auto"/>
            <w:left w:val="none" w:sz="0" w:space="0" w:color="auto"/>
            <w:bottom w:val="none" w:sz="0" w:space="0" w:color="auto"/>
            <w:right w:val="none" w:sz="0" w:space="0" w:color="auto"/>
          </w:divBdr>
        </w:div>
      </w:divsChild>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2.xml"/><Relationship Id="rId117" Type="http://schemas.openxmlformats.org/officeDocument/2006/relationships/theme" Target="theme/theme1.xml"/><Relationship Id="rId21" Type="http://schemas.openxmlformats.org/officeDocument/2006/relationships/hyperlink" Target="http://www.meb.gov.tr/baglantilar/okullar/index.php?ILKODU" TargetMode="External"/><Relationship Id="rId42" Type="http://schemas.openxmlformats.org/officeDocument/2006/relationships/diagramQuickStyle" Target="diagrams/quickStyle5.xml"/><Relationship Id="rId47" Type="http://schemas.openxmlformats.org/officeDocument/2006/relationships/diagramQuickStyle" Target="diagrams/quickStyle6.xml"/><Relationship Id="rId63" Type="http://schemas.openxmlformats.org/officeDocument/2006/relationships/diagramColors" Target="diagrams/colors9.xml"/><Relationship Id="rId68" Type="http://schemas.openxmlformats.org/officeDocument/2006/relationships/chart" Target="charts/chart4.xml"/><Relationship Id="rId84" Type="http://schemas.openxmlformats.org/officeDocument/2006/relationships/diagramColors" Target="diagrams/colors12.xml"/><Relationship Id="rId89" Type="http://schemas.openxmlformats.org/officeDocument/2006/relationships/diagramColors" Target="diagrams/colors13.xml"/><Relationship Id="rId112" Type="http://schemas.openxmlformats.org/officeDocument/2006/relationships/diagramLayout" Target="diagrams/layout18.xml"/><Relationship Id="rId16" Type="http://schemas.openxmlformats.org/officeDocument/2006/relationships/diagramData" Target="diagrams/data1.xml"/><Relationship Id="rId107" Type="http://schemas.openxmlformats.org/officeDocument/2006/relationships/diagramLayout" Target="diagrams/layout17.xml"/><Relationship Id="rId11" Type="http://schemas.openxmlformats.org/officeDocument/2006/relationships/footer" Target="footer1.xml"/><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diagramData" Target="diagrams/data5.xml"/><Relationship Id="rId45" Type="http://schemas.openxmlformats.org/officeDocument/2006/relationships/diagramData" Target="diagrams/data6.xml"/><Relationship Id="rId53" Type="http://schemas.openxmlformats.org/officeDocument/2006/relationships/diagramColors" Target="diagrams/colors7.xml"/><Relationship Id="rId58" Type="http://schemas.openxmlformats.org/officeDocument/2006/relationships/diagramColors" Target="diagrams/colors8.xml"/><Relationship Id="rId66" Type="http://schemas.openxmlformats.org/officeDocument/2006/relationships/chart" Target="charts/chart2.xml"/><Relationship Id="rId74" Type="http://schemas.openxmlformats.org/officeDocument/2006/relationships/diagramColors" Target="diagrams/colors10.xml"/><Relationship Id="rId79" Type="http://schemas.openxmlformats.org/officeDocument/2006/relationships/diagramColors" Target="diagrams/colors11.xml"/><Relationship Id="rId87" Type="http://schemas.openxmlformats.org/officeDocument/2006/relationships/diagramLayout" Target="diagrams/layout13.xml"/><Relationship Id="rId102" Type="http://schemas.openxmlformats.org/officeDocument/2006/relationships/diagramLayout" Target="diagrams/layout16.xml"/><Relationship Id="rId110" Type="http://schemas.microsoft.com/office/2007/relationships/diagramDrawing" Target="diagrams/drawing17.xml"/><Relationship Id="rId115" Type="http://schemas.microsoft.com/office/2007/relationships/diagramDrawing" Target="diagrams/drawing18.xml"/><Relationship Id="rId5" Type="http://schemas.openxmlformats.org/officeDocument/2006/relationships/webSettings" Target="webSettings.xml"/><Relationship Id="rId61" Type="http://schemas.openxmlformats.org/officeDocument/2006/relationships/diagramLayout" Target="diagrams/layout9.xml"/><Relationship Id="rId82" Type="http://schemas.openxmlformats.org/officeDocument/2006/relationships/diagramLayout" Target="diagrams/layout12.xml"/><Relationship Id="rId90" Type="http://schemas.microsoft.com/office/2007/relationships/diagramDrawing" Target="diagrams/drawing13.xml"/><Relationship Id="rId95" Type="http://schemas.microsoft.com/office/2007/relationships/diagramDrawing" Target="diagrams/drawing14.xml"/><Relationship Id="rId19" Type="http://schemas.openxmlformats.org/officeDocument/2006/relationships/diagramColors" Target="diagrams/colors1.xml"/><Relationship Id="rId14" Type="http://schemas.openxmlformats.org/officeDocument/2006/relationships/header" Target="header2.xml"/><Relationship Id="rId22" Type="http://schemas.openxmlformats.org/officeDocument/2006/relationships/hyperlink" Target="http://tuzlucagazilerio.meb.k12.tr/" TargetMode="Externa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openxmlformats.org/officeDocument/2006/relationships/diagramColors" Target="diagrams/colors5.xml"/><Relationship Id="rId48" Type="http://schemas.openxmlformats.org/officeDocument/2006/relationships/diagramColors" Target="diagrams/colors6.xml"/><Relationship Id="rId56" Type="http://schemas.openxmlformats.org/officeDocument/2006/relationships/diagramLayout" Target="diagrams/layout8.xml"/><Relationship Id="rId64" Type="http://schemas.microsoft.com/office/2007/relationships/diagramDrawing" Target="diagrams/drawing9.xml"/><Relationship Id="rId69" Type="http://schemas.openxmlformats.org/officeDocument/2006/relationships/chart" Target="charts/chart5.xml"/><Relationship Id="rId77" Type="http://schemas.openxmlformats.org/officeDocument/2006/relationships/diagramLayout" Target="diagrams/layout11.xml"/><Relationship Id="rId100" Type="http://schemas.microsoft.com/office/2007/relationships/diagramDrawing" Target="diagrams/drawing15.xml"/><Relationship Id="rId105" Type="http://schemas.microsoft.com/office/2007/relationships/diagramDrawing" Target="diagrams/drawing16.xml"/><Relationship Id="rId113" Type="http://schemas.openxmlformats.org/officeDocument/2006/relationships/diagramQuickStyle" Target="diagrams/quickStyle18.xml"/><Relationship Id="rId8" Type="http://schemas.openxmlformats.org/officeDocument/2006/relationships/image" Target="media/image1.png"/><Relationship Id="rId51" Type="http://schemas.openxmlformats.org/officeDocument/2006/relationships/diagramLayout" Target="diagrams/layout7.xml"/><Relationship Id="rId72" Type="http://schemas.openxmlformats.org/officeDocument/2006/relationships/diagramLayout" Target="diagrams/layout10.xml"/><Relationship Id="rId80" Type="http://schemas.microsoft.com/office/2007/relationships/diagramDrawing" Target="diagrams/drawing11.xml"/><Relationship Id="rId85" Type="http://schemas.microsoft.com/office/2007/relationships/diagramDrawing" Target="diagrams/drawing12.xml"/><Relationship Id="rId93" Type="http://schemas.openxmlformats.org/officeDocument/2006/relationships/diagramQuickStyle" Target="diagrams/quickStyle14.xml"/><Relationship Id="rId98" Type="http://schemas.openxmlformats.org/officeDocument/2006/relationships/diagramQuickStyle" Target="diagrams/quickStyle1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46" Type="http://schemas.openxmlformats.org/officeDocument/2006/relationships/diagramLayout" Target="diagrams/layout6.xml"/><Relationship Id="rId59" Type="http://schemas.microsoft.com/office/2007/relationships/diagramDrawing" Target="diagrams/drawing8.xml"/><Relationship Id="rId67" Type="http://schemas.openxmlformats.org/officeDocument/2006/relationships/chart" Target="charts/chart3.xml"/><Relationship Id="rId103" Type="http://schemas.openxmlformats.org/officeDocument/2006/relationships/diagramQuickStyle" Target="diagrams/quickStyle16.xml"/><Relationship Id="rId108" Type="http://schemas.openxmlformats.org/officeDocument/2006/relationships/diagramQuickStyle" Target="diagrams/quickStyle17.xml"/><Relationship Id="rId116" Type="http://schemas.openxmlformats.org/officeDocument/2006/relationships/fontTable" Target="fontTable.xml"/><Relationship Id="rId20" Type="http://schemas.microsoft.com/office/2007/relationships/diagramDrawing" Target="diagrams/drawing1.xml"/><Relationship Id="rId41" Type="http://schemas.openxmlformats.org/officeDocument/2006/relationships/diagramLayout" Target="diagrams/layout5.xml"/><Relationship Id="rId54" Type="http://schemas.microsoft.com/office/2007/relationships/diagramDrawing" Target="diagrams/drawing7.xml"/><Relationship Id="rId62" Type="http://schemas.openxmlformats.org/officeDocument/2006/relationships/diagramQuickStyle" Target="diagrams/quickStyle9.xml"/><Relationship Id="rId70" Type="http://schemas.openxmlformats.org/officeDocument/2006/relationships/chart" Target="charts/chart6.xml"/><Relationship Id="rId75" Type="http://schemas.microsoft.com/office/2007/relationships/diagramDrawing" Target="diagrams/drawing10.xml"/><Relationship Id="rId83" Type="http://schemas.openxmlformats.org/officeDocument/2006/relationships/diagramQuickStyle" Target="diagrams/quickStyle12.xml"/><Relationship Id="rId88" Type="http://schemas.openxmlformats.org/officeDocument/2006/relationships/diagramQuickStyle" Target="diagrams/quickStyle13.xml"/><Relationship Id="rId91" Type="http://schemas.openxmlformats.org/officeDocument/2006/relationships/diagramData" Target="diagrams/data14.xml"/><Relationship Id="rId96" Type="http://schemas.openxmlformats.org/officeDocument/2006/relationships/diagramData" Target="diagrams/data15.xml"/><Relationship Id="rId111" Type="http://schemas.openxmlformats.org/officeDocument/2006/relationships/diagramData" Target="diagrams/data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4.xml"/><Relationship Id="rId28" Type="http://schemas.microsoft.com/office/2007/relationships/diagramDrawing" Target="diagrams/drawing2.xml"/><Relationship Id="rId36" Type="http://schemas.openxmlformats.org/officeDocument/2006/relationships/diagramQuickStyle" Target="diagrams/quickStyle4.xml"/><Relationship Id="rId49" Type="http://schemas.microsoft.com/office/2007/relationships/diagramDrawing" Target="diagrams/drawing6.xml"/><Relationship Id="rId57" Type="http://schemas.openxmlformats.org/officeDocument/2006/relationships/diagramQuickStyle" Target="diagrams/quickStyle8.xml"/><Relationship Id="rId106" Type="http://schemas.openxmlformats.org/officeDocument/2006/relationships/diagramData" Target="diagrams/data17.xml"/><Relationship Id="rId114" Type="http://schemas.openxmlformats.org/officeDocument/2006/relationships/diagramColors" Target="diagrams/colors18.xml"/><Relationship Id="rId10" Type="http://schemas.openxmlformats.org/officeDocument/2006/relationships/header" Target="header1.xml"/><Relationship Id="rId31" Type="http://schemas.openxmlformats.org/officeDocument/2006/relationships/diagramQuickStyle" Target="diagrams/quickStyle3.xml"/><Relationship Id="rId44" Type="http://schemas.microsoft.com/office/2007/relationships/diagramDrawing" Target="diagrams/drawing5.xml"/><Relationship Id="rId52" Type="http://schemas.openxmlformats.org/officeDocument/2006/relationships/diagramQuickStyle" Target="diagrams/quickStyle7.xml"/><Relationship Id="rId60" Type="http://schemas.openxmlformats.org/officeDocument/2006/relationships/diagramData" Target="diagrams/data9.xml"/><Relationship Id="rId65" Type="http://schemas.openxmlformats.org/officeDocument/2006/relationships/chart" Target="charts/chart1.xml"/><Relationship Id="rId73" Type="http://schemas.openxmlformats.org/officeDocument/2006/relationships/diagramQuickStyle" Target="diagrams/quickStyle10.xml"/><Relationship Id="rId78" Type="http://schemas.openxmlformats.org/officeDocument/2006/relationships/diagramQuickStyle" Target="diagrams/quickStyle11.xml"/><Relationship Id="rId81" Type="http://schemas.openxmlformats.org/officeDocument/2006/relationships/diagramData" Target="diagrams/data12.xml"/><Relationship Id="rId86" Type="http://schemas.openxmlformats.org/officeDocument/2006/relationships/diagramData" Target="diagrams/data13.xml"/><Relationship Id="rId94" Type="http://schemas.openxmlformats.org/officeDocument/2006/relationships/diagramColors" Target="diagrams/colors14.xml"/><Relationship Id="rId99" Type="http://schemas.openxmlformats.org/officeDocument/2006/relationships/diagramColors" Target="diagrams/colors15.xml"/><Relationship Id="rId101" Type="http://schemas.openxmlformats.org/officeDocument/2006/relationships/diagramData" Target="diagrams/data16.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diagramQuickStyle" Target="diagrams/quickStyle1.xml"/><Relationship Id="rId39" Type="http://schemas.openxmlformats.org/officeDocument/2006/relationships/image" Target="media/image4.png"/><Relationship Id="rId109" Type="http://schemas.openxmlformats.org/officeDocument/2006/relationships/diagramColors" Target="diagrams/colors17.xml"/><Relationship Id="rId34" Type="http://schemas.openxmlformats.org/officeDocument/2006/relationships/diagramData" Target="diagrams/data4.xml"/><Relationship Id="rId50" Type="http://schemas.openxmlformats.org/officeDocument/2006/relationships/diagramData" Target="diagrams/data7.xml"/><Relationship Id="rId55" Type="http://schemas.openxmlformats.org/officeDocument/2006/relationships/diagramData" Target="diagrams/data8.xml"/><Relationship Id="rId76" Type="http://schemas.openxmlformats.org/officeDocument/2006/relationships/diagramData" Target="diagrams/data11.xml"/><Relationship Id="rId97" Type="http://schemas.openxmlformats.org/officeDocument/2006/relationships/diagramLayout" Target="diagrams/layout15.xml"/><Relationship Id="rId104" Type="http://schemas.openxmlformats.org/officeDocument/2006/relationships/diagramColors" Target="diagrams/colors16.xml"/><Relationship Id="rId7" Type="http://schemas.openxmlformats.org/officeDocument/2006/relationships/endnotes" Target="endnotes.xml"/><Relationship Id="rId71" Type="http://schemas.openxmlformats.org/officeDocument/2006/relationships/diagramData" Target="diagrams/data10.xml"/><Relationship Id="rId92" Type="http://schemas.openxmlformats.org/officeDocument/2006/relationships/diagramLayout" Target="diagrams/layout14.xml"/><Relationship Id="rId2" Type="http://schemas.openxmlformats.org/officeDocument/2006/relationships/numbering" Target="numbering.xml"/><Relationship Id="rId29" Type="http://schemas.openxmlformats.org/officeDocument/2006/relationships/diagramData" Target="diagrams/data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al__ma_Sayfas_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_al__ma_Sayfas_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_al__ma_Sayfas_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7</c:v>
                </c:pt>
                <c:pt idx="1">
                  <c:v>7</c:v>
                </c:pt>
                <c:pt idx="2">
                  <c:v>7</c:v>
                </c:pt>
                <c:pt idx="3">
                  <c:v>7</c:v>
                </c:pt>
                <c:pt idx="4">
                  <c:v>7</c:v>
                </c:pt>
                <c:pt idx="5">
                  <c:v>7</c:v>
                </c:pt>
                <c:pt idx="6">
                  <c:v>6</c:v>
                </c:pt>
                <c:pt idx="7">
                  <c:v>7</c:v>
                </c:pt>
                <c:pt idx="8">
                  <c:v>7</c:v>
                </c:pt>
                <c:pt idx="9">
                  <c:v>7</c:v>
                </c:pt>
                <c:pt idx="10">
                  <c:v>7</c:v>
                </c:pt>
                <c:pt idx="11">
                  <c:v>7</c:v>
                </c:pt>
                <c:pt idx="12">
                  <c:v>7</c:v>
                </c:pt>
              </c:numCache>
            </c:numRef>
          </c:val>
          <c:extLst>
            <c:ext xmlns:c16="http://schemas.microsoft.com/office/drawing/2014/chart" uri="{C3380CC4-5D6E-409C-BE32-E72D297353CC}">
              <c16:uniqueId val="{00000000-44A3-4157-A3A6-BF8B88074A58}"/>
            </c:ext>
          </c:extLst>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0</c:v>
                </c:pt>
                <c:pt idx="1">
                  <c:v>0</c:v>
                </c:pt>
                <c:pt idx="2">
                  <c:v>0</c:v>
                </c:pt>
                <c:pt idx="3">
                  <c:v>0</c:v>
                </c:pt>
                <c:pt idx="4">
                  <c:v>0</c:v>
                </c:pt>
                <c:pt idx="5">
                  <c:v>0</c:v>
                </c:pt>
                <c:pt idx="6">
                  <c:v>1</c:v>
                </c:pt>
                <c:pt idx="7">
                  <c:v>0</c:v>
                </c:pt>
                <c:pt idx="8">
                  <c:v>0</c:v>
                </c:pt>
                <c:pt idx="9">
                  <c:v>0</c:v>
                </c:pt>
                <c:pt idx="10">
                  <c:v>0</c:v>
                </c:pt>
                <c:pt idx="11">
                  <c:v>0</c:v>
                </c:pt>
                <c:pt idx="12">
                  <c:v>0</c:v>
                </c:pt>
              </c:numCache>
            </c:numRef>
          </c:val>
          <c:extLst>
            <c:ext xmlns:c16="http://schemas.microsoft.com/office/drawing/2014/chart" uri="{C3380CC4-5D6E-409C-BE32-E72D297353CC}">
              <c16:uniqueId val="{00000001-44A3-4157-A3A6-BF8B88074A58}"/>
            </c:ext>
          </c:extLst>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2-44A3-4157-A3A6-BF8B88074A58}"/>
            </c:ext>
          </c:extLst>
        </c:ser>
        <c:dLbls>
          <c:showLegendKey val="0"/>
          <c:showVal val="0"/>
          <c:showCatName val="0"/>
          <c:showSerName val="0"/>
          <c:showPercent val="0"/>
          <c:showBubbleSize val="0"/>
        </c:dLbls>
        <c:gapWidth val="182"/>
        <c:axId val="-1119507264"/>
        <c:axId val="-1119493664"/>
      </c:barChart>
      <c:catAx>
        <c:axId val="-11195072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119493664"/>
        <c:crosses val="autoZero"/>
        <c:auto val="1"/>
        <c:lblAlgn val="ctr"/>
        <c:lblOffset val="100"/>
        <c:noMultiLvlLbl val="0"/>
      </c:catAx>
      <c:valAx>
        <c:axId val="-1119493664"/>
        <c:scaling>
          <c:orientation val="minMax"/>
          <c:max val="1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11950726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2</c:v>
                </c:pt>
                <c:pt idx="1">
                  <c:v>7</c:v>
                </c:pt>
                <c:pt idx="2">
                  <c:v>7</c:v>
                </c:pt>
                <c:pt idx="3">
                  <c:v>7</c:v>
                </c:pt>
                <c:pt idx="4">
                  <c:v>5</c:v>
                </c:pt>
                <c:pt idx="5">
                  <c:v>7</c:v>
                </c:pt>
                <c:pt idx="6">
                  <c:v>7</c:v>
                </c:pt>
                <c:pt idx="7">
                  <c:v>4</c:v>
                </c:pt>
                <c:pt idx="8">
                  <c:v>5</c:v>
                </c:pt>
                <c:pt idx="9">
                  <c:v>4</c:v>
                </c:pt>
              </c:numCache>
            </c:numRef>
          </c:val>
          <c:extLst>
            <c:ext xmlns:c16="http://schemas.microsoft.com/office/drawing/2014/chart" uri="{C3380CC4-5D6E-409C-BE32-E72D297353CC}">
              <c16:uniqueId val="{00000000-69D1-44BB-AA0A-8E71182ECE6D}"/>
            </c:ext>
          </c:extLst>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0</c:v>
                </c:pt>
                <c:pt idx="1">
                  <c:v>0</c:v>
                </c:pt>
                <c:pt idx="2">
                  <c:v>0</c:v>
                </c:pt>
                <c:pt idx="3">
                  <c:v>0</c:v>
                </c:pt>
                <c:pt idx="4">
                  <c:v>1</c:v>
                </c:pt>
                <c:pt idx="5">
                  <c:v>0</c:v>
                </c:pt>
                <c:pt idx="6">
                  <c:v>0</c:v>
                </c:pt>
                <c:pt idx="7">
                  <c:v>1</c:v>
                </c:pt>
                <c:pt idx="8">
                  <c:v>1</c:v>
                </c:pt>
                <c:pt idx="9">
                  <c:v>1</c:v>
                </c:pt>
              </c:numCache>
            </c:numRef>
          </c:val>
          <c:extLst>
            <c:ext xmlns:c16="http://schemas.microsoft.com/office/drawing/2014/chart" uri="{C3380CC4-5D6E-409C-BE32-E72D297353CC}">
              <c16:uniqueId val="{00000001-69D1-44BB-AA0A-8E71182ECE6D}"/>
            </c:ext>
          </c:extLst>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5</c:v>
                </c:pt>
                <c:pt idx="1">
                  <c:v>0</c:v>
                </c:pt>
                <c:pt idx="2">
                  <c:v>0</c:v>
                </c:pt>
                <c:pt idx="3">
                  <c:v>0</c:v>
                </c:pt>
                <c:pt idx="4">
                  <c:v>1</c:v>
                </c:pt>
                <c:pt idx="5">
                  <c:v>0</c:v>
                </c:pt>
                <c:pt idx="6">
                  <c:v>0</c:v>
                </c:pt>
                <c:pt idx="7">
                  <c:v>2</c:v>
                </c:pt>
                <c:pt idx="8">
                  <c:v>1</c:v>
                </c:pt>
                <c:pt idx="9">
                  <c:v>2</c:v>
                </c:pt>
              </c:numCache>
            </c:numRef>
          </c:val>
          <c:extLst>
            <c:ext xmlns:c16="http://schemas.microsoft.com/office/drawing/2014/chart" uri="{C3380CC4-5D6E-409C-BE32-E72D297353CC}">
              <c16:uniqueId val="{00000002-69D1-44BB-AA0A-8E71182ECE6D}"/>
            </c:ext>
          </c:extLst>
        </c:ser>
        <c:dLbls>
          <c:showLegendKey val="0"/>
          <c:showVal val="0"/>
          <c:showCatName val="0"/>
          <c:showSerName val="0"/>
          <c:showPercent val="0"/>
          <c:showBubbleSize val="0"/>
        </c:dLbls>
        <c:gapWidth val="182"/>
        <c:axId val="-1119500192"/>
        <c:axId val="-1119501280"/>
      </c:barChart>
      <c:catAx>
        <c:axId val="-1119500192"/>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119501280"/>
        <c:crosses val="autoZero"/>
        <c:auto val="1"/>
        <c:lblAlgn val="ctr"/>
        <c:lblOffset val="100"/>
        <c:noMultiLvlLbl val="0"/>
      </c:catAx>
      <c:valAx>
        <c:axId val="-1119501280"/>
        <c:scaling>
          <c:orientation val="minMax"/>
          <c:max val="1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11950019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7</c:v>
                </c:pt>
                <c:pt idx="1">
                  <c:v>7</c:v>
                </c:pt>
                <c:pt idx="2">
                  <c:v>7</c:v>
                </c:pt>
                <c:pt idx="3">
                  <c:v>7</c:v>
                </c:pt>
                <c:pt idx="4">
                  <c:v>7</c:v>
                </c:pt>
                <c:pt idx="5">
                  <c:v>6</c:v>
                </c:pt>
                <c:pt idx="6">
                  <c:v>7</c:v>
                </c:pt>
                <c:pt idx="7">
                  <c:v>7</c:v>
                </c:pt>
                <c:pt idx="8">
                  <c:v>7</c:v>
                </c:pt>
                <c:pt idx="9">
                  <c:v>7</c:v>
                </c:pt>
                <c:pt idx="10">
                  <c:v>7</c:v>
                </c:pt>
                <c:pt idx="11">
                  <c:v>7</c:v>
                </c:pt>
                <c:pt idx="12">
                  <c:v>7</c:v>
                </c:pt>
                <c:pt idx="13">
                  <c:v>7</c:v>
                </c:pt>
                <c:pt idx="14">
                  <c:v>7</c:v>
                </c:pt>
                <c:pt idx="15">
                  <c:v>7</c:v>
                </c:pt>
                <c:pt idx="16">
                  <c:v>7</c:v>
                </c:pt>
                <c:pt idx="17">
                  <c:v>7</c:v>
                </c:pt>
                <c:pt idx="18">
                  <c:v>7</c:v>
                </c:pt>
                <c:pt idx="19">
                  <c:v>5</c:v>
                </c:pt>
                <c:pt idx="20">
                  <c:v>5</c:v>
                </c:pt>
              </c:numCache>
            </c:numRef>
          </c:val>
          <c:extLst>
            <c:ext xmlns:c16="http://schemas.microsoft.com/office/drawing/2014/chart" uri="{C3380CC4-5D6E-409C-BE32-E72D297353CC}">
              <c16:uniqueId val="{00000000-8B70-4950-BBA1-31B107522D4D}"/>
            </c:ext>
          </c:extLst>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0</c:v>
                </c:pt>
                <c:pt idx="1">
                  <c:v>0</c:v>
                </c:pt>
                <c:pt idx="2">
                  <c:v>0</c:v>
                </c:pt>
                <c:pt idx="3">
                  <c:v>0</c:v>
                </c:pt>
                <c:pt idx="4">
                  <c:v>0</c:v>
                </c:pt>
                <c:pt idx="5">
                  <c:v>1</c:v>
                </c:pt>
                <c:pt idx="6">
                  <c:v>0</c:v>
                </c:pt>
                <c:pt idx="7">
                  <c:v>0</c:v>
                </c:pt>
                <c:pt idx="8">
                  <c:v>0</c:v>
                </c:pt>
                <c:pt idx="9">
                  <c:v>0</c:v>
                </c:pt>
                <c:pt idx="10">
                  <c:v>0</c:v>
                </c:pt>
                <c:pt idx="11">
                  <c:v>0</c:v>
                </c:pt>
                <c:pt idx="12">
                  <c:v>0</c:v>
                </c:pt>
                <c:pt idx="13">
                  <c:v>0</c:v>
                </c:pt>
                <c:pt idx="14">
                  <c:v>0</c:v>
                </c:pt>
                <c:pt idx="15">
                  <c:v>0</c:v>
                </c:pt>
                <c:pt idx="16">
                  <c:v>0</c:v>
                </c:pt>
                <c:pt idx="17">
                  <c:v>0</c:v>
                </c:pt>
                <c:pt idx="18">
                  <c:v>0</c:v>
                </c:pt>
                <c:pt idx="19">
                  <c:v>2</c:v>
                </c:pt>
                <c:pt idx="20">
                  <c:v>2</c:v>
                </c:pt>
              </c:numCache>
            </c:numRef>
          </c:val>
          <c:extLst>
            <c:ext xmlns:c16="http://schemas.microsoft.com/office/drawing/2014/chart" uri="{C3380CC4-5D6E-409C-BE32-E72D297353CC}">
              <c16:uniqueId val="{00000001-8B70-4950-BBA1-31B107522D4D}"/>
            </c:ext>
          </c:extLst>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numCache>
            </c:numRef>
          </c:val>
          <c:extLst>
            <c:ext xmlns:c16="http://schemas.microsoft.com/office/drawing/2014/chart" uri="{C3380CC4-5D6E-409C-BE32-E72D297353CC}">
              <c16:uniqueId val="{00000002-8B70-4950-BBA1-31B107522D4D}"/>
            </c:ext>
          </c:extLst>
        </c:ser>
        <c:dLbls>
          <c:showLegendKey val="0"/>
          <c:showVal val="0"/>
          <c:showCatName val="0"/>
          <c:showSerName val="0"/>
          <c:showPercent val="0"/>
          <c:showBubbleSize val="0"/>
        </c:dLbls>
        <c:gapWidth val="182"/>
        <c:axId val="-1119505088"/>
        <c:axId val="-1119493120"/>
      </c:barChart>
      <c:catAx>
        <c:axId val="-11195050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1119493120"/>
        <c:crosses val="autoZero"/>
        <c:auto val="0"/>
        <c:lblAlgn val="ctr"/>
        <c:lblOffset val="100"/>
        <c:noMultiLvlLbl val="0"/>
      </c:catAx>
      <c:valAx>
        <c:axId val="-1119493120"/>
        <c:scaling>
          <c:orientation val="minMax"/>
          <c:max val="10"/>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119505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70</c:v>
                </c:pt>
                <c:pt idx="1">
                  <c:v>69</c:v>
                </c:pt>
                <c:pt idx="2">
                  <c:v>70</c:v>
                </c:pt>
                <c:pt idx="3">
                  <c:v>71</c:v>
                </c:pt>
                <c:pt idx="4">
                  <c:v>72</c:v>
                </c:pt>
                <c:pt idx="5">
                  <c:v>69</c:v>
                </c:pt>
                <c:pt idx="6">
                  <c:v>72</c:v>
                </c:pt>
                <c:pt idx="7">
                  <c:v>72</c:v>
                </c:pt>
                <c:pt idx="8">
                  <c:v>73</c:v>
                </c:pt>
                <c:pt idx="9">
                  <c:v>70</c:v>
                </c:pt>
                <c:pt idx="10">
                  <c:v>71</c:v>
                </c:pt>
              </c:numCache>
            </c:numRef>
          </c:val>
          <c:extLst>
            <c:ext xmlns:c16="http://schemas.microsoft.com/office/drawing/2014/chart" uri="{C3380CC4-5D6E-409C-BE32-E72D297353CC}">
              <c16:uniqueId val="{00000000-9124-49B0-9B5C-2C73B4F14072}"/>
            </c:ext>
          </c:extLst>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2</c:v>
                </c:pt>
                <c:pt idx="1">
                  <c:v>1</c:v>
                </c:pt>
                <c:pt idx="2">
                  <c:v>1</c:v>
                </c:pt>
                <c:pt idx="3">
                  <c:v>1</c:v>
                </c:pt>
                <c:pt idx="4">
                  <c:v>0</c:v>
                </c:pt>
                <c:pt idx="5">
                  <c:v>1</c:v>
                </c:pt>
                <c:pt idx="6">
                  <c:v>1</c:v>
                </c:pt>
                <c:pt idx="7">
                  <c:v>1</c:v>
                </c:pt>
                <c:pt idx="8">
                  <c:v>1</c:v>
                </c:pt>
                <c:pt idx="9">
                  <c:v>2</c:v>
                </c:pt>
                <c:pt idx="10">
                  <c:v>2</c:v>
                </c:pt>
              </c:numCache>
            </c:numRef>
          </c:val>
          <c:extLst>
            <c:ext xmlns:c16="http://schemas.microsoft.com/office/drawing/2014/chart" uri="{C3380CC4-5D6E-409C-BE32-E72D297353CC}">
              <c16:uniqueId val="{00000001-9124-49B0-9B5C-2C73B4F14072}"/>
            </c:ext>
          </c:extLst>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2</c:v>
                </c:pt>
                <c:pt idx="1">
                  <c:v>4</c:v>
                </c:pt>
                <c:pt idx="2">
                  <c:v>3</c:v>
                </c:pt>
                <c:pt idx="3">
                  <c:v>3</c:v>
                </c:pt>
                <c:pt idx="4">
                  <c:v>2</c:v>
                </c:pt>
                <c:pt idx="5">
                  <c:v>4</c:v>
                </c:pt>
                <c:pt idx="6">
                  <c:v>1</c:v>
                </c:pt>
                <c:pt idx="7">
                  <c:v>1</c:v>
                </c:pt>
                <c:pt idx="8">
                  <c:v>0</c:v>
                </c:pt>
                <c:pt idx="9">
                  <c:v>2</c:v>
                </c:pt>
                <c:pt idx="10">
                  <c:v>1</c:v>
                </c:pt>
              </c:numCache>
            </c:numRef>
          </c:val>
          <c:extLst>
            <c:ext xmlns:c16="http://schemas.microsoft.com/office/drawing/2014/chart" uri="{C3380CC4-5D6E-409C-BE32-E72D297353CC}">
              <c16:uniqueId val="{00000002-9124-49B0-9B5C-2C73B4F14072}"/>
            </c:ext>
          </c:extLst>
        </c:ser>
        <c:dLbls>
          <c:showLegendKey val="0"/>
          <c:showVal val="0"/>
          <c:showCatName val="0"/>
          <c:showSerName val="0"/>
          <c:showPercent val="0"/>
          <c:showBubbleSize val="0"/>
        </c:dLbls>
        <c:gapWidth val="182"/>
        <c:axId val="-1119495296"/>
        <c:axId val="-1119494752"/>
      </c:barChart>
      <c:catAx>
        <c:axId val="-11194952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1119494752"/>
        <c:crosses val="autoZero"/>
        <c:auto val="1"/>
        <c:lblAlgn val="ctr"/>
        <c:lblOffset val="100"/>
        <c:noMultiLvlLbl val="0"/>
      </c:catAx>
      <c:valAx>
        <c:axId val="-1119494752"/>
        <c:scaling>
          <c:orientation val="minMax"/>
          <c:max val="8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119495296"/>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59</c:v>
                </c:pt>
                <c:pt idx="1">
                  <c:v>68</c:v>
                </c:pt>
                <c:pt idx="2">
                  <c:v>72</c:v>
                </c:pt>
                <c:pt idx="3">
                  <c:v>70</c:v>
                </c:pt>
                <c:pt idx="4">
                  <c:v>65</c:v>
                </c:pt>
                <c:pt idx="5">
                  <c:v>72</c:v>
                </c:pt>
                <c:pt idx="6">
                  <c:v>68</c:v>
                </c:pt>
                <c:pt idx="7">
                  <c:v>33</c:v>
                </c:pt>
              </c:numCache>
            </c:numRef>
          </c:val>
          <c:extLst>
            <c:ext xmlns:c16="http://schemas.microsoft.com/office/drawing/2014/chart" uri="{C3380CC4-5D6E-409C-BE32-E72D297353CC}">
              <c16:uniqueId val="{00000000-8468-4EB5-8EAB-E0F85D4D9B09}"/>
            </c:ext>
          </c:extLst>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4</c:v>
                </c:pt>
                <c:pt idx="1">
                  <c:v>2</c:v>
                </c:pt>
                <c:pt idx="2">
                  <c:v>1</c:v>
                </c:pt>
                <c:pt idx="3">
                  <c:v>2</c:v>
                </c:pt>
                <c:pt idx="4">
                  <c:v>5</c:v>
                </c:pt>
                <c:pt idx="5">
                  <c:v>0</c:v>
                </c:pt>
                <c:pt idx="6">
                  <c:v>3</c:v>
                </c:pt>
                <c:pt idx="7">
                  <c:v>3</c:v>
                </c:pt>
              </c:numCache>
            </c:numRef>
          </c:val>
          <c:extLst>
            <c:ext xmlns:c16="http://schemas.microsoft.com/office/drawing/2014/chart" uri="{C3380CC4-5D6E-409C-BE32-E72D297353CC}">
              <c16:uniqueId val="{00000001-8468-4EB5-8EAB-E0F85D4D9B09}"/>
            </c:ext>
          </c:extLst>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11</c:v>
                </c:pt>
                <c:pt idx="1">
                  <c:v>4</c:v>
                </c:pt>
                <c:pt idx="2">
                  <c:v>1</c:v>
                </c:pt>
                <c:pt idx="3">
                  <c:v>2</c:v>
                </c:pt>
                <c:pt idx="4">
                  <c:v>4</c:v>
                </c:pt>
                <c:pt idx="5">
                  <c:v>2</c:v>
                </c:pt>
                <c:pt idx="6">
                  <c:v>3</c:v>
                </c:pt>
                <c:pt idx="7">
                  <c:v>38</c:v>
                </c:pt>
              </c:numCache>
            </c:numRef>
          </c:val>
          <c:extLst>
            <c:ext xmlns:c16="http://schemas.microsoft.com/office/drawing/2014/chart" uri="{C3380CC4-5D6E-409C-BE32-E72D297353CC}">
              <c16:uniqueId val="{00000002-8468-4EB5-8EAB-E0F85D4D9B09}"/>
            </c:ext>
          </c:extLst>
        </c:ser>
        <c:dLbls>
          <c:showLegendKey val="0"/>
          <c:showVal val="0"/>
          <c:showCatName val="0"/>
          <c:showSerName val="0"/>
          <c:showPercent val="0"/>
          <c:showBubbleSize val="0"/>
        </c:dLbls>
        <c:gapWidth val="182"/>
        <c:axId val="-1119504544"/>
        <c:axId val="-1119494208"/>
      </c:barChart>
      <c:catAx>
        <c:axId val="-11195045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119494208"/>
        <c:crosses val="autoZero"/>
        <c:auto val="1"/>
        <c:lblAlgn val="ctr"/>
        <c:lblOffset val="100"/>
        <c:noMultiLvlLbl val="0"/>
      </c:catAx>
      <c:valAx>
        <c:axId val="-1119494208"/>
        <c:scaling>
          <c:orientation val="minMax"/>
          <c:max val="8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119504544"/>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70</c:v>
                </c:pt>
                <c:pt idx="1">
                  <c:v>71</c:v>
                </c:pt>
                <c:pt idx="2">
                  <c:v>69</c:v>
                </c:pt>
                <c:pt idx="3">
                  <c:v>71</c:v>
                </c:pt>
                <c:pt idx="4">
                  <c:v>72</c:v>
                </c:pt>
                <c:pt idx="5">
                  <c:v>72</c:v>
                </c:pt>
                <c:pt idx="6">
                  <c:v>73</c:v>
                </c:pt>
                <c:pt idx="7">
                  <c:v>68</c:v>
                </c:pt>
                <c:pt idx="8">
                  <c:v>72</c:v>
                </c:pt>
                <c:pt idx="9">
                  <c:v>68</c:v>
                </c:pt>
                <c:pt idx="10">
                  <c:v>69</c:v>
                </c:pt>
                <c:pt idx="11">
                  <c:v>70</c:v>
                </c:pt>
                <c:pt idx="12">
                  <c:v>68</c:v>
                </c:pt>
                <c:pt idx="13">
                  <c:v>71</c:v>
                </c:pt>
                <c:pt idx="14">
                  <c:v>65</c:v>
                </c:pt>
                <c:pt idx="15">
                  <c:v>62</c:v>
                </c:pt>
                <c:pt idx="16">
                  <c:v>69</c:v>
                </c:pt>
                <c:pt idx="17">
                  <c:v>65</c:v>
                </c:pt>
                <c:pt idx="18">
                  <c:v>69</c:v>
                </c:pt>
                <c:pt idx="19">
                  <c:v>68</c:v>
                </c:pt>
                <c:pt idx="20">
                  <c:v>67</c:v>
                </c:pt>
                <c:pt idx="21">
                  <c:v>71</c:v>
                </c:pt>
                <c:pt idx="22">
                  <c:v>69</c:v>
                </c:pt>
                <c:pt idx="23">
                  <c:v>68</c:v>
                </c:pt>
                <c:pt idx="24">
                  <c:v>56</c:v>
                </c:pt>
                <c:pt idx="25">
                  <c:v>67</c:v>
                </c:pt>
              </c:numCache>
            </c:numRef>
          </c:val>
          <c:extLst>
            <c:ext xmlns:c16="http://schemas.microsoft.com/office/drawing/2014/chart" uri="{C3380CC4-5D6E-409C-BE32-E72D297353CC}">
              <c16:uniqueId val="{00000000-699D-4D87-884B-C84BDA13AC24}"/>
            </c:ext>
          </c:extLst>
        </c:ser>
        <c:ser>
          <c:idx val="1"/>
          <c:order val="1"/>
          <c:tx>
            <c:strRef>
              <c:f>Sayfa1!$C$1</c:f>
              <c:strCache>
                <c:ptCount val="1"/>
                <c:pt idx="0">
                  <c:v>KARARSIZIM</c:v>
                </c:pt>
              </c:strCache>
            </c:strRef>
          </c:tx>
          <c:spPr>
            <a:solidFill>
              <a:srgbClr val="F7964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1-699D-4D87-884B-C84BDA13AC24}"/>
            </c:ext>
          </c:extLst>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3</c:v>
                </c:pt>
                <c:pt idx="1">
                  <c:v>2</c:v>
                </c:pt>
                <c:pt idx="2">
                  <c:v>4</c:v>
                </c:pt>
                <c:pt idx="3">
                  <c:v>2</c:v>
                </c:pt>
                <c:pt idx="4">
                  <c:v>2</c:v>
                </c:pt>
                <c:pt idx="5">
                  <c:v>1</c:v>
                </c:pt>
                <c:pt idx="6">
                  <c:v>0</c:v>
                </c:pt>
                <c:pt idx="7">
                  <c:v>4</c:v>
                </c:pt>
                <c:pt idx="8">
                  <c:v>1</c:v>
                </c:pt>
                <c:pt idx="9">
                  <c:v>3</c:v>
                </c:pt>
                <c:pt idx="10">
                  <c:v>3</c:v>
                </c:pt>
                <c:pt idx="11">
                  <c:v>2</c:v>
                </c:pt>
                <c:pt idx="12">
                  <c:v>4</c:v>
                </c:pt>
                <c:pt idx="13">
                  <c:v>2</c:v>
                </c:pt>
                <c:pt idx="14">
                  <c:v>5</c:v>
                </c:pt>
                <c:pt idx="15">
                  <c:v>7</c:v>
                </c:pt>
                <c:pt idx="16">
                  <c:v>4</c:v>
                </c:pt>
                <c:pt idx="17">
                  <c:v>7</c:v>
                </c:pt>
                <c:pt idx="18">
                  <c:v>4</c:v>
                </c:pt>
                <c:pt idx="19">
                  <c:v>4</c:v>
                </c:pt>
                <c:pt idx="20">
                  <c:v>5</c:v>
                </c:pt>
                <c:pt idx="21">
                  <c:v>2</c:v>
                </c:pt>
                <c:pt idx="22">
                  <c:v>4</c:v>
                </c:pt>
                <c:pt idx="23">
                  <c:v>4</c:v>
                </c:pt>
                <c:pt idx="24">
                  <c:v>14</c:v>
                </c:pt>
                <c:pt idx="25">
                  <c:v>4</c:v>
                </c:pt>
              </c:numCache>
            </c:numRef>
          </c:val>
          <c:extLst>
            <c:ext xmlns:c16="http://schemas.microsoft.com/office/drawing/2014/chart" uri="{C3380CC4-5D6E-409C-BE32-E72D297353CC}">
              <c16:uniqueId val="{00000002-699D-4D87-884B-C84BDA13AC24}"/>
            </c:ext>
          </c:extLst>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3-699D-4D87-884B-C84BDA13AC24}"/>
            </c:ext>
          </c:extLst>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4-699D-4D87-884B-C84BDA13AC24}"/>
            </c:ext>
          </c:extLst>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1</c:v>
                </c:pt>
                <c:pt idx="1">
                  <c:v>1</c:v>
                </c:pt>
                <c:pt idx="2">
                  <c:v>1</c:v>
                </c:pt>
                <c:pt idx="3">
                  <c:v>1</c:v>
                </c:pt>
                <c:pt idx="4">
                  <c:v>0</c:v>
                </c:pt>
                <c:pt idx="5">
                  <c:v>1</c:v>
                </c:pt>
                <c:pt idx="6">
                  <c:v>1</c:v>
                </c:pt>
                <c:pt idx="7">
                  <c:v>2</c:v>
                </c:pt>
                <c:pt idx="8">
                  <c:v>1</c:v>
                </c:pt>
                <c:pt idx="9">
                  <c:v>3</c:v>
                </c:pt>
                <c:pt idx="10">
                  <c:v>2</c:v>
                </c:pt>
                <c:pt idx="11">
                  <c:v>2</c:v>
                </c:pt>
                <c:pt idx="12">
                  <c:v>2</c:v>
                </c:pt>
                <c:pt idx="13">
                  <c:v>1</c:v>
                </c:pt>
                <c:pt idx="14">
                  <c:v>4</c:v>
                </c:pt>
                <c:pt idx="15">
                  <c:v>5</c:v>
                </c:pt>
                <c:pt idx="16">
                  <c:v>1</c:v>
                </c:pt>
                <c:pt idx="17">
                  <c:v>2</c:v>
                </c:pt>
                <c:pt idx="18">
                  <c:v>1</c:v>
                </c:pt>
                <c:pt idx="19">
                  <c:v>2</c:v>
                </c:pt>
                <c:pt idx="20">
                  <c:v>2</c:v>
                </c:pt>
                <c:pt idx="21">
                  <c:v>1</c:v>
                </c:pt>
                <c:pt idx="22">
                  <c:v>1</c:v>
                </c:pt>
                <c:pt idx="23">
                  <c:v>2</c:v>
                </c:pt>
                <c:pt idx="24">
                  <c:v>4</c:v>
                </c:pt>
                <c:pt idx="25">
                  <c:v>3</c:v>
                </c:pt>
              </c:numCache>
            </c:numRef>
          </c:val>
          <c:extLst>
            <c:ext xmlns:c16="http://schemas.microsoft.com/office/drawing/2014/chart" uri="{C3380CC4-5D6E-409C-BE32-E72D297353CC}">
              <c16:uniqueId val="{00000005-699D-4D87-884B-C84BDA13AC24}"/>
            </c:ext>
          </c:extLst>
        </c:ser>
        <c:dLbls>
          <c:showLegendKey val="0"/>
          <c:showVal val="0"/>
          <c:showCatName val="0"/>
          <c:showSerName val="0"/>
          <c:showPercent val="0"/>
          <c:showBubbleSize val="0"/>
        </c:dLbls>
        <c:gapWidth val="182"/>
        <c:axId val="-1119492576"/>
        <c:axId val="-1119492032"/>
      </c:barChart>
      <c:catAx>
        <c:axId val="-11194925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119492032"/>
        <c:crosses val="autoZero"/>
        <c:auto val="1"/>
        <c:lblAlgn val="ctr"/>
        <c:lblOffset val="100"/>
        <c:noMultiLvlLbl val="0"/>
      </c:catAx>
      <c:valAx>
        <c:axId val="-1119492032"/>
        <c:scaling>
          <c:orientation val="minMax"/>
          <c:max val="8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119492576"/>
        <c:crosses val="autoZero"/>
        <c:crossBetween val="between"/>
        <c:majorUnit val="5"/>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12EA5534-79BF-4E0C-B0CC-DD6113C9F1B4}" type="presOf" srcId="{DC6A5C6C-A6FD-441A-BC41-D4E26F557628}" destId="{5C76E221-16AB-460C-B01F-31CE522C0E51}" srcOrd="0" destOrd="0" presId="urn:microsoft.com/office/officeart/2005/8/layout/vList2"/>
    <dgm:cxn modelId="{1A53A282-2D14-4F11-980B-BF86CC7CE30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50DEF60-7D48-47FE-9244-F9881CBA11F1}"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F2B71B21-F07D-438D-A23C-C5316B59B30D}" type="presOf" srcId="{BDBF99DF-0B36-4C9A-899F-AEA5652BFC10}" destId="{20C95AB1-304B-4E67-8770-C119D9541A12}" srcOrd="0" destOrd="0" presId="urn:microsoft.com/office/officeart/2005/8/layout/vList2"/>
    <dgm:cxn modelId="{6F915C47-E199-4EDF-84BE-051619CC473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65F412C-25E6-4C27-A370-FE3EDE0756C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90BFB97-A004-45C7-9E98-C1B5BFF527C2}" type="presOf" srcId="{DC6A5C6C-A6FD-441A-BC41-D4E26F557628}" destId="{5C76E221-16AB-460C-B01F-31CE522C0E51}" srcOrd="0" destOrd="0" presId="urn:microsoft.com/office/officeart/2005/8/layout/vList2"/>
    <dgm:cxn modelId="{3089880E-9739-40CC-88DB-EDBAF104F7A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27E8982-07C3-4612-BE68-F4081FC6D91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7187B2C-2729-45D2-8B36-CA8E3541F8FF}" type="presOf" srcId="{BDBF99DF-0B36-4C9A-899F-AEA5652BFC10}" destId="{20C95AB1-304B-4E67-8770-C119D9541A12}" srcOrd="0" destOrd="0" presId="urn:microsoft.com/office/officeart/2005/8/layout/vList2"/>
    <dgm:cxn modelId="{38D4DE00-6722-45CD-88F5-3A571F8181C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EACD4F9-6CA9-4878-8A36-CDFD508B334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C1A2646D-47C3-4FFB-B833-E812BDAE524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7C1E7D0-0B48-47C4-8CE0-E37A9633ABBC}" type="presOf" srcId="{BDBF99DF-0B36-4C9A-899F-AEA5652BFC10}" destId="{20C95AB1-304B-4E67-8770-C119D9541A12}" srcOrd="0" destOrd="0" presId="urn:microsoft.com/office/officeart/2005/8/layout/vList2"/>
    <dgm:cxn modelId="{47E838B9-0E9A-4FF5-8F92-9740C896D8E8}"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5300C6B-8E40-4A69-A08F-9C8BC676933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D012EB9-0CF1-4A81-9939-57D78A1954D8}" type="presOf" srcId="{BDBF99DF-0B36-4C9A-899F-AEA5652BFC10}" destId="{20C95AB1-304B-4E67-8770-C119D9541A12}" srcOrd="0" destOrd="0" presId="urn:microsoft.com/office/officeart/2005/8/layout/vList2"/>
    <dgm:cxn modelId="{2AA691D0-2814-4CC8-8B9E-BFBA7A5F533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pPr algn="ctr"/>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8633" custLinFactNeighborY="-11002">
        <dgm:presLayoutVars>
          <dgm:chMax val="0"/>
          <dgm:bulletEnabled val="1"/>
        </dgm:presLayoutVars>
      </dgm:prSet>
      <dgm:spPr>
        <a:prstGeom prst="roundRect">
          <a:avLst/>
        </a:prstGeom>
      </dgm:spPr>
      <dgm:t>
        <a:bodyPr/>
        <a:lstStyle/>
        <a:p>
          <a:endParaRPr lang="tr-TR"/>
        </a:p>
      </dgm:t>
    </dgm:pt>
  </dgm:ptLst>
  <dgm:cxnLst>
    <dgm:cxn modelId="{5391C7B3-D5B0-445C-A39D-A0BA181058C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21D6D87-6C77-4DD8-87DB-565ACCF0F15E}" type="presOf" srcId="{BDBF99DF-0B36-4C9A-899F-AEA5652BFC10}" destId="{20C95AB1-304B-4E67-8770-C119D9541A12}" srcOrd="0" destOrd="0" presId="urn:microsoft.com/office/officeart/2005/8/layout/vList2"/>
    <dgm:cxn modelId="{91ADB927-3C27-4119-8361-9755088E51A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6647C29-29C8-40EA-ABEB-1A58C606749F}" type="presOf" srcId="{DC6A5C6C-A6FD-441A-BC41-D4E26F557628}" destId="{5C76E221-16AB-460C-B01F-31CE522C0E51}" srcOrd="0" destOrd="0" presId="urn:microsoft.com/office/officeart/2005/8/layout/vList2"/>
    <dgm:cxn modelId="{DC689394-2108-4DDA-AB96-FD8B4ABFF9F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4F89D69-FF5F-4D60-BDE6-A1FAF54D37E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DBB43FD-A9C6-4DC9-97B5-32E174D37F66}" type="presOf" srcId="{DC6A5C6C-A6FD-441A-BC41-D4E26F557628}" destId="{5C76E221-16AB-460C-B01F-31CE522C0E51}" srcOrd="0" destOrd="0" presId="urn:microsoft.com/office/officeart/2005/8/layout/vList2"/>
    <dgm:cxn modelId="{EFD8876E-0EC7-45EB-A585-A3D28162ABE9}"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9D0004E-2DC0-45D6-A3FF-014B2A4AEEF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276177D7-0E64-492D-A3BF-EC58E336BA44}" type="presOf" srcId="{C3F5A074-B287-43D0-B456-DD7887C46EE7}" destId="{0F9A4A4D-7845-44E1-9198-FF5105103711}" srcOrd="0" destOrd="0" presId="urn:microsoft.com/office/officeart/2005/8/layout/hierarchy1"/>
    <dgm:cxn modelId="{EB34E4C9-8BA5-4A94-B19D-C984ED17C4CA}" type="presOf" srcId="{F60CFCC6-B09C-4C08-BEC8-9D1149E3A46D}" destId="{1CE97110-BBBA-4C03-A598-C12840CF597D}"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BDFA85FF-3E5D-4472-A302-B30C7DE9D7EB}" type="presOf" srcId="{63CFB271-7E2D-44F9-8C79-D3F1FEFC766A}" destId="{B1D42902-60FA-4BA4-9F5A-2CD7EC7FF6E6}" srcOrd="0" destOrd="0" presId="urn:microsoft.com/office/officeart/2005/8/layout/hierarchy1"/>
    <dgm:cxn modelId="{D4A4D16E-79C5-48CA-A9B3-39AE643AD976}" type="presOf" srcId="{57C2CA10-C864-4A97-AFAC-F0C45C5C6768}" destId="{EEC82BA3-BF24-4ED2-8522-D5E3E1354604}"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CAF837FC-A4BD-4AC3-9821-70643426865B}" type="presOf" srcId="{BC142BFD-CED4-42EA-AFD8-1544438F76E0}" destId="{66A2A8C1-3B7C-4D36-A00A-9C53871160BD}" srcOrd="0" destOrd="0" presId="urn:microsoft.com/office/officeart/2005/8/layout/hierarchy1"/>
    <dgm:cxn modelId="{E0ACD4CC-93D9-473B-BE1F-EFF1084259F6}" type="presOf" srcId="{E9E1F9E9-BC62-42E7-B2BA-F5AFC4ADE34B}" destId="{55B0065C-6EB5-4701-BF50-81A5F4961077}" srcOrd="0" destOrd="0" presId="urn:microsoft.com/office/officeart/2005/8/layout/hierarchy1"/>
    <dgm:cxn modelId="{B27D1A4E-E2E6-43FB-A615-B61E7A0C1E54}" type="presOf" srcId="{A377DDED-27EB-4EBB-A2CC-C1E6E319A664}" destId="{8932DB13-DCA8-48A2-B09F-CCEF6EAFB87F}" srcOrd="0" destOrd="0" presId="urn:microsoft.com/office/officeart/2005/8/layout/hierarchy1"/>
    <dgm:cxn modelId="{05F21450-F6EB-4E4D-8666-7DD8E5556CFF}" type="presOf" srcId="{6C44395B-531E-43EE-ADF3-38A6EFD4C5D5}" destId="{DE6D1B9E-DF9D-4206-90A4-62C3F27EFAD0}"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8AB36A54-31C5-45D7-8FEB-936B7D68BED3}" srcId="{3711809D-C6BC-4D75-A791-D1382A7A04D6}" destId="{D8939CAC-70A2-4D7C-9567-364C0941B518}" srcOrd="0" destOrd="0" parTransId="{FA31B926-2174-4E96-89F0-9CFB72946391}" sibTransId="{B9130699-0279-4EE7-AA67-2F82774F882F}"/>
    <dgm:cxn modelId="{68EF9944-D97E-4FB8-B685-DD5E89D7C17F}" type="presOf" srcId="{D8939CAC-70A2-4D7C-9567-364C0941B518}" destId="{873FB967-8265-409E-B5AA-D59480DAF07E}" srcOrd="0" destOrd="0" presId="urn:microsoft.com/office/officeart/2005/8/layout/hierarchy1"/>
    <dgm:cxn modelId="{8CEFC4FC-A8EB-4FFD-856E-A2EB76FDEFF2}" type="presOf" srcId="{08209E99-50E4-412A-AD89-16F776850B40}" destId="{D68AE7C3-96F2-449D-BF58-91F70123CFEB}" srcOrd="0" destOrd="0" presId="urn:microsoft.com/office/officeart/2005/8/layout/hierarchy1"/>
    <dgm:cxn modelId="{C61DE978-DBB5-404E-A3DA-BB1631FB77BF}" type="presOf" srcId="{3711809D-C6BC-4D75-A791-D1382A7A04D6}" destId="{C087B052-B997-48E8-8328-8E6AAC11B736}" srcOrd="0" destOrd="0" presId="urn:microsoft.com/office/officeart/2005/8/layout/hierarchy1"/>
    <dgm:cxn modelId="{818EF92C-ABF1-407F-80D4-0B9BF7198074}" type="presOf" srcId="{6386F8C1-36F6-4DF1-A941-506E49A36DC2}" destId="{0D980642-4A32-450F-A5CE-08B5B275E3B2}" srcOrd="0" destOrd="0" presId="urn:microsoft.com/office/officeart/2005/8/layout/hierarchy1"/>
    <dgm:cxn modelId="{6E60AFD0-5B90-420B-90BB-6AB2D90F2C97}" type="presOf" srcId="{FA31B926-2174-4E96-89F0-9CFB72946391}" destId="{8D4DFC5B-E5BD-48C5-85A5-03F3EEF9A3CD}"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CD729ECC-5A44-4110-BA33-316068093C2C}" type="presOf" srcId="{FA1BDD09-DBE8-4440-A615-BEF98794ABB8}" destId="{BA58F975-1A99-4681-A429-BFD4997347F6}"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EDE9D737-FCA4-4443-95CA-13532090ECAD}" type="presParOf" srcId="{EEC82BA3-BF24-4ED2-8522-D5E3E1354604}" destId="{619520C8-65D0-47A4-8284-1C29E82FB572}" srcOrd="0" destOrd="0" presId="urn:microsoft.com/office/officeart/2005/8/layout/hierarchy1"/>
    <dgm:cxn modelId="{E1E251DD-5139-40FB-9667-10F53B5650F9}" type="presParOf" srcId="{619520C8-65D0-47A4-8284-1C29E82FB572}" destId="{99BD0A01-A0F8-4D9E-B5EC-0D9CB20F1672}" srcOrd="0" destOrd="0" presId="urn:microsoft.com/office/officeart/2005/8/layout/hierarchy1"/>
    <dgm:cxn modelId="{D3E43BE6-66BF-4886-9AAE-4E6DA0F488BB}" type="presParOf" srcId="{99BD0A01-A0F8-4D9E-B5EC-0D9CB20F1672}" destId="{C4ED652E-6DD6-4577-BF34-494479DDE304}" srcOrd="0" destOrd="0" presId="urn:microsoft.com/office/officeart/2005/8/layout/hierarchy1"/>
    <dgm:cxn modelId="{923A81A5-7CBA-464A-A421-6FB8D288180D}" type="presParOf" srcId="{99BD0A01-A0F8-4D9E-B5EC-0D9CB20F1672}" destId="{C087B052-B997-48E8-8328-8E6AAC11B736}" srcOrd="1" destOrd="0" presId="urn:microsoft.com/office/officeart/2005/8/layout/hierarchy1"/>
    <dgm:cxn modelId="{B73F6180-8E0C-4016-B5FD-3B1B062D8EF7}" type="presParOf" srcId="{619520C8-65D0-47A4-8284-1C29E82FB572}" destId="{D6392A81-AB4D-43F2-9FDC-2FF4F13B1D81}" srcOrd="1" destOrd="0" presId="urn:microsoft.com/office/officeart/2005/8/layout/hierarchy1"/>
    <dgm:cxn modelId="{EB3BD8E4-4034-4C47-A574-97936511E492}" type="presParOf" srcId="{D6392A81-AB4D-43F2-9FDC-2FF4F13B1D81}" destId="{8D4DFC5B-E5BD-48C5-85A5-03F3EEF9A3CD}" srcOrd="0" destOrd="0" presId="urn:microsoft.com/office/officeart/2005/8/layout/hierarchy1"/>
    <dgm:cxn modelId="{62D0CD2C-698F-4E45-BE17-0A8E66B8CD5F}" type="presParOf" srcId="{D6392A81-AB4D-43F2-9FDC-2FF4F13B1D81}" destId="{B4A14187-5AC5-48FF-BD14-3EB9221D6A1B}" srcOrd="1" destOrd="0" presId="urn:microsoft.com/office/officeart/2005/8/layout/hierarchy1"/>
    <dgm:cxn modelId="{B8BBEC1A-9E74-421A-AD2D-794396C2365B}" type="presParOf" srcId="{B4A14187-5AC5-48FF-BD14-3EB9221D6A1B}" destId="{4D2ACBFB-2106-4F78-8ECF-4B0C48671B08}" srcOrd="0" destOrd="0" presId="urn:microsoft.com/office/officeart/2005/8/layout/hierarchy1"/>
    <dgm:cxn modelId="{5AF114D4-B714-4B9A-BDFC-76E3C492745E}" type="presParOf" srcId="{4D2ACBFB-2106-4F78-8ECF-4B0C48671B08}" destId="{FD07F0DD-2452-4DC9-9FA7-73CAEC7BE105}" srcOrd="0" destOrd="0" presId="urn:microsoft.com/office/officeart/2005/8/layout/hierarchy1"/>
    <dgm:cxn modelId="{4CCBD637-2084-4740-AB42-3D1EEB62AE42}" type="presParOf" srcId="{4D2ACBFB-2106-4F78-8ECF-4B0C48671B08}" destId="{873FB967-8265-409E-B5AA-D59480DAF07E}" srcOrd="1" destOrd="0" presId="urn:microsoft.com/office/officeart/2005/8/layout/hierarchy1"/>
    <dgm:cxn modelId="{19192A08-FFB5-4CAD-B31F-E0B925366887}" type="presParOf" srcId="{B4A14187-5AC5-48FF-BD14-3EB9221D6A1B}" destId="{30982FF0-E2FA-49C2-AC42-65618A0ABB77}" srcOrd="1" destOrd="0" presId="urn:microsoft.com/office/officeart/2005/8/layout/hierarchy1"/>
    <dgm:cxn modelId="{FD9F2BC1-A7A6-46A1-A4A7-658B0AAFA870}" type="presParOf" srcId="{30982FF0-E2FA-49C2-AC42-65618A0ABB77}" destId="{BA58F975-1A99-4681-A429-BFD4997347F6}" srcOrd="0" destOrd="0" presId="urn:microsoft.com/office/officeart/2005/8/layout/hierarchy1"/>
    <dgm:cxn modelId="{FFDB41A8-3B4D-4AEB-876F-FC6AB0AEA83B}" type="presParOf" srcId="{30982FF0-E2FA-49C2-AC42-65618A0ABB77}" destId="{9CC5F9EC-4239-422E-A865-4B4DEEDB804A}" srcOrd="1" destOrd="0" presId="urn:microsoft.com/office/officeart/2005/8/layout/hierarchy1"/>
    <dgm:cxn modelId="{45F64F42-75AE-4BA9-8C26-801AB9F9C4D0}" type="presParOf" srcId="{9CC5F9EC-4239-422E-A865-4B4DEEDB804A}" destId="{F3AD537E-ED19-46EC-B26F-461C1D9D6F23}" srcOrd="0" destOrd="0" presId="urn:microsoft.com/office/officeart/2005/8/layout/hierarchy1"/>
    <dgm:cxn modelId="{5E1C409A-FB45-465C-A123-50045CA72723}" type="presParOf" srcId="{F3AD537E-ED19-46EC-B26F-461C1D9D6F23}" destId="{2BA0BEBB-8F9C-4CB7-9134-B3DCE458C153}" srcOrd="0" destOrd="0" presId="urn:microsoft.com/office/officeart/2005/8/layout/hierarchy1"/>
    <dgm:cxn modelId="{53AA055C-92C5-48E5-81BF-58F420789CDD}" type="presParOf" srcId="{F3AD537E-ED19-46EC-B26F-461C1D9D6F23}" destId="{66A2A8C1-3B7C-4D36-A00A-9C53871160BD}" srcOrd="1" destOrd="0" presId="urn:microsoft.com/office/officeart/2005/8/layout/hierarchy1"/>
    <dgm:cxn modelId="{DF8468C8-F8FB-4549-B765-4063ED40932C}" type="presParOf" srcId="{9CC5F9EC-4239-422E-A865-4B4DEEDB804A}" destId="{BBCC611D-009D-492C-A417-7CD2BF2434B0}" srcOrd="1" destOrd="0" presId="urn:microsoft.com/office/officeart/2005/8/layout/hierarchy1"/>
    <dgm:cxn modelId="{2541FB28-2568-4C54-9D14-3FC485044457}" type="presParOf" srcId="{BBCC611D-009D-492C-A417-7CD2BF2434B0}" destId="{1CE97110-BBBA-4C03-A598-C12840CF597D}" srcOrd="0" destOrd="0" presId="urn:microsoft.com/office/officeart/2005/8/layout/hierarchy1"/>
    <dgm:cxn modelId="{80C33606-9929-4CFC-B37B-F4608E755CED}" type="presParOf" srcId="{BBCC611D-009D-492C-A417-7CD2BF2434B0}" destId="{08FE2A85-6656-4004-A7D2-1BE95D7C7DB5}" srcOrd="1" destOrd="0" presId="urn:microsoft.com/office/officeart/2005/8/layout/hierarchy1"/>
    <dgm:cxn modelId="{4165F637-D33A-4A5D-824D-7DABE82EC3A9}" type="presParOf" srcId="{08FE2A85-6656-4004-A7D2-1BE95D7C7DB5}" destId="{06D129D4-0A5B-40D9-BA4C-456CCE8040E8}" srcOrd="0" destOrd="0" presId="urn:microsoft.com/office/officeart/2005/8/layout/hierarchy1"/>
    <dgm:cxn modelId="{8E9AB0CC-7AC7-4929-B236-F7424D8F5991}" type="presParOf" srcId="{06D129D4-0A5B-40D9-BA4C-456CCE8040E8}" destId="{8D5E465E-7306-4188-95E7-4B5D015F4B73}" srcOrd="0" destOrd="0" presId="urn:microsoft.com/office/officeart/2005/8/layout/hierarchy1"/>
    <dgm:cxn modelId="{A93F50D7-908A-4872-B38C-3462EC2F799F}" type="presParOf" srcId="{06D129D4-0A5B-40D9-BA4C-456CCE8040E8}" destId="{8932DB13-DCA8-48A2-B09F-CCEF6EAFB87F}" srcOrd="1" destOrd="0" presId="urn:microsoft.com/office/officeart/2005/8/layout/hierarchy1"/>
    <dgm:cxn modelId="{BADDE0AC-ED36-47B8-88C0-2B43C15B7A07}" type="presParOf" srcId="{08FE2A85-6656-4004-A7D2-1BE95D7C7DB5}" destId="{52A30EBC-8188-40D0-B18C-29716E7FFB2A}" srcOrd="1" destOrd="0" presId="urn:microsoft.com/office/officeart/2005/8/layout/hierarchy1"/>
    <dgm:cxn modelId="{9C128DC5-24D2-494D-8F07-1521C9B21D0A}" type="presParOf" srcId="{D6392A81-AB4D-43F2-9FDC-2FF4F13B1D81}" destId="{D68AE7C3-96F2-449D-BF58-91F70123CFEB}" srcOrd="2" destOrd="0" presId="urn:microsoft.com/office/officeart/2005/8/layout/hierarchy1"/>
    <dgm:cxn modelId="{A4BA7E02-0460-4021-9CAB-898E281D7900}" type="presParOf" srcId="{D6392A81-AB4D-43F2-9FDC-2FF4F13B1D81}" destId="{BD73B400-1750-4A47-896B-E398BB16760F}" srcOrd="3" destOrd="0" presId="urn:microsoft.com/office/officeart/2005/8/layout/hierarchy1"/>
    <dgm:cxn modelId="{888AD0A2-8D84-4B17-AEB1-1C8401E04A92}" type="presParOf" srcId="{BD73B400-1750-4A47-896B-E398BB16760F}" destId="{16329E59-309C-4E5E-86D3-BBAB46BD5860}" srcOrd="0" destOrd="0" presId="urn:microsoft.com/office/officeart/2005/8/layout/hierarchy1"/>
    <dgm:cxn modelId="{56C8CDBF-C60A-4DE5-B3E6-FA54A8035185}" type="presParOf" srcId="{16329E59-309C-4E5E-86D3-BBAB46BD5860}" destId="{E3808C3B-2BEF-40B5-BFBF-C64E064D05BB}" srcOrd="0" destOrd="0" presId="urn:microsoft.com/office/officeart/2005/8/layout/hierarchy1"/>
    <dgm:cxn modelId="{C22838AC-1512-4872-A78F-52BCB31FE7A0}" type="presParOf" srcId="{16329E59-309C-4E5E-86D3-BBAB46BD5860}" destId="{B1D42902-60FA-4BA4-9F5A-2CD7EC7FF6E6}" srcOrd="1" destOrd="0" presId="urn:microsoft.com/office/officeart/2005/8/layout/hierarchy1"/>
    <dgm:cxn modelId="{1E61FF81-2EB0-433F-9A83-6113AF60B6E7}" type="presParOf" srcId="{BD73B400-1750-4A47-896B-E398BB16760F}" destId="{99520268-1E65-400E-B0C0-48445C832E6A}" srcOrd="1" destOrd="0" presId="urn:microsoft.com/office/officeart/2005/8/layout/hierarchy1"/>
    <dgm:cxn modelId="{F68FD3B3-8EF3-4C2F-99E4-64E22358993A}" type="presParOf" srcId="{99520268-1E65-400E-B0C0-48445C832E6A}" destId="{0F9A4A4D-7845-44E1-9198-FF5105103711}" srcOrd="0" destOrd="0" presId="urn:microsoft.com/office/officeart/2005/8/layout/hierarchy1"/>
    <dgm:cxn modelId="{8A58EDCD-4DB9-4EE0-AA4C-4567F1ACD135}" type="presParOf" srcId="{99520268-1E65-400E-B0C0-48445C832E6A}" destId="{C4C0D3E3-36C8-47CE-934D-A6BD3BDD31EC}" srcOrd="1" destOrd="0" presId="urn:microsoft.com/office/officeart/2005/8/layout/hierarchy1"/>
    <dgm:cxn modelId="{6827A0AD-7585-4C28-B6A3-0A97D3F66820}" type="presParOf" srcId="{C4C0D3E3-36C8-47CE-934D-A6BD3BDD31EC}" destId="{B7E493C3-EB57-4CC9-BCBF-75B24CF8637D}" srcOrd="0" destOrd="0" presId="urn:microsoft.com/office/officeart/2005/8/layout/hierarchy1"/>
    <dgm:cxn modelId="{89635005-91FB-4A78-914D-D57B1072D7CD}" type="presParOf" srcId="{B7E493C3-EB57-4CC9-BCBF-75B24CF8637D}" destId="{F7523B7A-A9B3-4B31-BF23-05843A03562B}" srcOrd="0" destOrd="0" presId="urn:microsoft.com/office/officeart/2005/8/layout/hierarchy1"/>
    <dgm:cxn modelId="{9DA12424-0094-4350-8CF0-FE8481B581F0}" type="presParOf" srcId="{B7E493C3-EB57-4CC9-BCBF-75B24CF8637D}" destId="{55B0065C-6EB5-4701-BF50-81A5F4961077}" srcOrd="1" destOrd="0" presId="urn:microsoft.com/office/officeart/2005/8/layout/hierarchy1"/>
    <dgm:cxn modelId="{2640E00B-2294-4024-9EA7-E382CA912472}" type="presParOf" srcId="{C4C0D3E3-36C8-47CE-934D-A6BD3BDD31EC}" destId="{0F320184-14A4-44E0-844E-6EF61184F274}" srcOrd="1" destOrd="0" presId="urn:microsoft.com/office/officeart/2005/8/layout/hierarchy1"/>
    <dgm:cxn modelId="{12DFB9D6-CF35-40F8-9AD5-5D3E6992588A}" type="presParOf" srcId="{0F320184-14A4-44E0-844E-6EF61184F274}" destId="{0D980642-4A32-450F-A5CE-08B5B275E3B2}" srcOrd="0" destOrd="0" presId="urn:microsoft.com/office/officeart/2005/8/layout/hierarchy1"/>
    <dgm:cxn modelId="{ED8E1643-D42C-4F8F-80EE-ED19817EACFE}" type="presParOf" srcId="{0F320184-14A4-44E0-844E-6EF61184F274}" destId="{5AC48FD6-FD99-48CF-830E-6CB6D93C218D}" srcOrd="1" destOrd="0" presId="urn:microsoft.com/office/officeart/2005/8/layout/hierarchy1"/>
    <dgm:cxn modelId="{286D3035-9715-46F7-8C17-0A00EED9B3DC}" type="presParOf" srcId="{5AC48FD6-FD99-48CF-830E-6CB6D93C218D}" destId="{68F7C5D0-AFC4-440F-9736-03D10A256638}" srcOrd="0" destOrd="0" presId="urn:microsoft.com/office/officeart/2005/8/layout/hierarchy1"/>
    <dgm:cxn modelId="{7FAC8688-F427-4077-A202-491948D22FF5}" type="presParOf" srcId="{68F7C5D0-AFC4-440F-9736-03D10A256638}" destId="{9FED0DB6-DB7C-40B3-8BF5-B55B570E7D39}" srcOrd="0" destOrd="0" presId="urn:microsoft.com/office/officeart/2005/8/layout/hierarchy1"/>
    <dgm:cxn modelId="{73E5A9DC-EC1B-47B7-B74A-8D007AEBE88D}" type="presParOf" srcId="{68F7C5D0-AFC4-440F-9736-03D10A256638}" destId="{DE6D1B9E-DF9D-4206-90A4-62C3F27EFAD0}" srcOrd="1" destOrd="0" presId="urn:microsoft.com/office/officeart/2005/8/layout/hierarchy1"/>
    <dgm:cxn modelId="{A6B9941C-AE9A-4027-A799-3A3BA46EAE5A}"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DBAA0F37-E591-48C4-B0DB-1DC23CC7651D}" type="presOf" srcId="{DC6A5C6C-A6FD-441A-BC41-D4E26F557628}" destId="{5C76E221-16AB-460C-B01F-31CE522C0E51}" srcOrd="0" destOrd="0" presId="urn:microsoft.com/office/officeart/2005/8/layout/vList2"/>
    <dgm:cxn modelId="{D0448EA3-7040-4A63-A43E-CBEFD4D6684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1CCB2E3-5159-468C-8BC1-9B978B5A4E1E}"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8A1AC13D-DAF1-4179-BDE0-11ABA3CE3D67}" type="presOf" srcId="{BDBF99DF-0B36-4C9A-899F-AEA5652BFC10}" destId="{20C95AB1-304B-4E67-8770-C119D9541A12}" srcOrd="0" destOrd="0" presId="urn:microsoft.com/office/officeart/2005/8/layout/vList2"/>
    <dgm:cxn modelId="{E32A7B2F-F320-4B97-80F2-6BB7D441526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280BDCC-CBE3-4923-9412-7D5CF22C1FA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2E538A34-1776-4181-8A30-1F73B390CA4E}" type="presOf" srcId="{BDBF99DF-0B36-4C9A-899F-AEA5652BFC10}" destId="{20C95AB1-304B-4E67-8770-C119D9541A12}" srcOrd="0" destOrd="0" presId="urn:microsoft.com/office/officeart/2005/8/layout/vList2"/>
    <dgm:cxn modelId="{DB5DBC3A-C47B-46FC-81B3-5005706B16E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3DF884C-089A-4D87-A531-C0BEE72F982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B167EAB0-D836-46B0-B10E-114DACD9A629}" type="presOf" srcId="{BDBF99DF-0B36-4C9A-899F-AEA5652BFC10}" destId="{20C95AB1-304B-4E67-8770-C119D9541A12}" srcOrd="0" destOrd="0" presId="urn:microsoft.com/office/officeart/2005/8/layout/vList2"/>
    <dgm:cxn modelId="{3F87CA59-6D93-4A91-B1D7-7CE9429CDB7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AB80439-3FDD-4B14-8695-82493143974D}"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50E1F50C-1675-46D8-9D20-4EC495209DEE}" type="presOf" srcId="{BDBF99DF-0B36-4C9A-899F-AEA5652BFC10}" destId="{20C95AB1-304B-4E67-8770-C119D9541A12}" srcOrd="0" destOrd="0" presId="urn:microsoft.com/office/officeart/2005/8/layout/vList2"/>
    <dgm:cxn modelId="{026DC829-0356-49E2-BFF0-C62DE782654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7333245-FB52-4281-AEE6-B815DA1A694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5E21FB4-51A8-498A-9A5C-AEBDBE0FF07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871E217-670B-44AC-A5D2-C084C79AF26A}" type="presOf" srcId="{DC6A5C6C-A6FD-441A-BC41-D4E26F557628}" destId="{5C76E221-16AB-460C-B01F-31CE522C0E51}" srcOrd="0" destOrd="0" presId="urn:microsoft.com/office/officeart/2005/8/layout/vList2"/>
    <dgm:cxn modelId="{9FF12374-A78C-4AB1-A91F-1C70FC60E2C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663F973-C314-4EA4-B9C0-E43A6F258C4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240172F-1A44-4796-9D0C-8F8C37110D9D}" type="presOf" srcId="{DC6A5C6C-A6FD-441A-BC41-D4E26F557628}" destId="{5C76E221-16AB-460C-B01F-31CE522C0E51}" srcOrd="0" destOrd="0" presId="urn:microsoft.com/office/officeart/2005/8/layout/vList2"/>
    <dgm:cxn modelId="{A6DD6A0E-38E6-4F87-B5A9-9DA16D68605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696E1F59-EB42-43C9-A3F1-6C79BD7C230D}" type="sibTrans" cxnId="{5238B5EC-3212-48AF-A75E-23B6936F77BE}">
      <dgm:prSet/>
      <dgm:spPr/>
      <dgm:t>
        <a:bodyPr/>
        <a:lstStyle/>
        <a:p>
          <a:endParaRPr lang="tr-TR" sz="1200"/>
        </a:p>
      </dgm:t>
    </dgm:pt>
    <dgm:pt modelId="{D99846B5-4F14-4C99-AF75-65D69E5BFEE5}" type="par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A9DD9FC-3AA8-4505-96C4-42FA50686CD8}" type="presOf" srcId="{BDBF99DF-0B36-4C9A-899F-AEA5652BFC10}" destId="{20C95AB1-304B-4E67-8770-C119D9541A12}" srcOrd="0" destOrd="0" presId="urn:microsoft.com/office/officeart/2005/8/layout/vList2"/>
    <dgm:cxn modelId="{A00F6FE9-AB87-48EE-B5AB-D7A1EAA143C3}"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1F64E75-8E2E-4437-9939-F764D1EECC6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275"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15"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49E39-4437-400B-B72D-2FC578014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42</Pages>
  <Words>7061</Words>
  <Characters>40252</Characters>
  <Application>Microsoft Office Word</Application>
  <DocSecurity>0</DocSecurity>
  <Lines>335</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İNAN</dc:creator>
  <cp:keywords/>
  <dc:description/>
  <cp:lastModifiedBy>gazilerilkokul</cp:lastModifiedBy>
  <cp:revision>258</cp:revision>
  <cp:lastPrinted>2024-04-29T09:04:00Z</cp:lastPrinted>
  <dcterms:created xsi:type="dcterms:W3CDTF">2024-04-16T05:55:00Z</dcterms:created>
  <dcterms:modified xsi:type="dcterms:W3CDTF">2024-05-02T07:42:00Z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